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468B8" w14:textId="0F2FF5DF" w:rsidR="00B51EFB" w:rsidRDefault="00B51EFB" w:rsidP="004911CC">
      <w:pPr>
        <w:jc w:val="center"/>
        <w:rPr>
          <w:rFonts w:cs="B Zar"/>
          <w:rtl/>
        </w:rPr>
      </w:pPr>
      <w:bookmarkStart w:id="0" w:name="_Toc364074412"/>
      <w:bookmarkStart w:id="1" w:name="_Toc364183519"/>
      <w:bookmarkStart w:id="2" w:name="_Toc361071935"/>
      <w:bookmarkStart w:id="3" w:name="_Toc361221867"/>
      <w:bookmarkStart w:id="4" w:name="_Toc362102622"/>
      <w:bookmarkStart w:id="5" w:name="_Toc362885547"/>
      <w:bookmarkStart w:id="6" w:name="_Toc362885577"/>
    </w:p>
    <w:p w14:paraId="3DF81DC4" w14:textId="729AB30E" w:rsidR="00193CE2" w:rsidRDefault="00193CE2" w:rsidP="004911CC">
      <w:pPr>
        <w:jc w:val="center"/>
        <w:rPr>
          <w:rFonts w:cs="B Zar"/>
          <w:rtl/>
        </w:rPr>
      </w:pPr>
    </w:p>
    <w:p w14:paraId="33D40B89" w14:textId="68CB4C87" w:rsidR="00193CE2" w:rsidRDefault="00193CE2" w:rsidP="004911CC">
      <w:pPr>
        <w:jc w:val="center"/>
        <w:rPr>
          <w:rFonts w:cs="B Zar"/>
          <w:rtl/>
        </w:rPr>
      </w:pPr>
    </w:p>
    <w:p w14:paraId="5A43B500" w14:textId="77777777" w:rsidR="00193CE2" w:rsidRPr="00145DAD" w:rsidRDefault="00193CE2" w:rsidP="004911CC">
      <w:pPr>
        <w:jc w:val="center"/>
        <w:rPr>
          <w:rFonts w:cs="B Zar"/>
        </w:rPr>
      </w:pPr>
    </w:p>
    <w:p w14:paraId="02FBB299" w14:textId="77777777" w:rsidR="00A91264" w:rsidRPr="00145DAD" w:rsidRDefault="00A91264" w:rsidP="004911CC">
      <w:pPr>
        <w:jc w:val="center"/>
        <w:rPr>
          <w:rFonts w:cs="B Zar"/>
          <w:rtl/>
        </w:rPr>
      </w:pPr>
    </w:p>
    <w:p w14:paraId="231215AA" w14:textId="77777777" w:rsidR="00B51EFB" w:rsidRPr="00145DAD" w:rsidRDefault="004B63EF" w:rsidP="0023378A">
      <w:pPr>
        <w:jc w:val="center"/>
        <w:rPr>
          <w:rFonts w:cs="B Zar"/>
          <w:rtl/>
        </w:rPr>
      </w:pPr>
      <w:r w:rsidRPr="00145DAD">
        <w:rPr>
          <w:rFonts w:cs="B Zar"/>
          <w:noProof/>
          <w:rtl/>
          <w:lang w:eastAsia="en-US" w:bidi="ar-SA"/>
        </w:rPr>
        <w:drawing>
          <wp:inline distT="0" distB="0" distL="0" distR="0" wp14:anchorId="73D6B56D" wp14:editId="508CD4E5">
            <wp:extent cx="5162550" cy="33610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8" cstate="print">
                      <a:extLst>
                        <a:ext uri="{BEBA8EAE-BF5A-486C-A8C5-ECC9F3942E4B}">
                          <a14:imgProps xmlns:a14="http://schemas.microsoft.com/office/drawing/2010/main">
                            <a14:imgLayer r:embed="rId9">
                              <a14:imgEffect>
                                <a14:backgroundRemoval t="237" b="94083" l="0" r="95994">
                                  <a14:foregroundMark x1="17334" y1="35858" x2="17334" y2="35858"/>
                                  <a14:foregroundMark x1="8320" y1="29941" x2="8320" y2="29941"/>
                                  <a14:foregroundMark x1="6009" y1="86864" x2="6009" y2="86864"/>
                                  <a14:foregroundMark x1="6009" y1="94083" x2="6009" y2="94083"/>
                                  <a14:foregroundMark x1="86595" y1="72899" x2="86595" y2="72899"/>
                                  <a14:foregroundMark x1="95994" y1="20947" x2="95994" y2="20947"/>
                                  <a14:foregroundMark x1="4160" y1="57988" x2="4160" y2="57988"/>
                                  <a14:foregroundMark x1="1387" y1="52663" x2="1387" y2="52663"/>
                                  <a14:foregroundMark x1="2928" y1="28047" x2="2928" y2="28047"/>
                                  <a14:foregroundMark x1="7704" y1="78107" x2="7704" y2="78107"/>
                                  <a14:foregroundMark x1="74653" y1="33964" x2="74653" y2="33964"/>
                                  <a14:foregroundMark x1="48690" y1="33728" x2="48690" y2="33728"/>
                                  <a14:foregroundMark x1="49461" y1="32308" x2="49461" y2="32308"/>
                                  <a14:foregroundMark x1="31664" y1="27337" x2="31664" y2="27337"/>
                                  <a14:foregroundMark x1="32280" y1="26391" x2="32280" y2="26391"/>
                                </a14:backgroundRemoval>
                              </a14:imgEffect>
                            </a14:imgLayer>
                          </a14:imgProps>
                        </a:ext>
                        <a:ext uri="{28A0092B-C50C-407E-A947-70E740481C1C}">
                          <a14:useLocalDpi xmlns:a14="http://schemas.microsoft.com/office/drawing/2010/main" val="0"/>
                        </a:ext>
                      </a:extLst>
                    </a:blip>
                    <a:stretch>
                      <a:fillRect/>
                    </a:stretch>
                  </pic:blipFill>
                  <pic:spPr>
                    <a:xfrm>
                      <a:off x="0" y="0"/>
                      <a:ext cx="5162550" cy="3361055"/>
                    </a:xfrm>
                    <a:prstGeom prst="rect">
                      <a:avLst/>
                    </a:prstGeom>
                  </pic:spPr>
                </pic:pic>
              </a:graphicData>
            </a:graphic>
          </wp:inline>
        </w:drawing>
      </w:r>
    </w:p>
    <w:p w14:paraId="07D5E4CA" w14:textId="77777777" w:rsidR="004B63EF" w:rsidRPr="00145DAD" w:rsidRDefault="004B63EF">
      <w:pPr>
        <w:widowControl/>
        <w:bidi w:val="0"/>
        <w:spacing w:line="240" w:lineRule="auto"/>
        <w:jc w:val="left"/>
        <w:rPr>
          <w:rFonts w:cs="B Zar"/>
          <w:rtl/>
        </w:rPr>
        <w:sectPr w:rsidR="004B63EF" w:rsidRPr="00145DAD" w:rsidSect="004F30A5">
          <w:headerReference w:type="default" r:id="rId10"/>
          <w:footerReference w:type="default" r:id="rId11"/>
          <w:footerReference w:type="first" r:id="rId12"/>
          <w:footnotePr>
            <w:numRestart w:val="eachPage"/>
          </w:footnotePr>
          <w:endnotePr>
            <w:numFmt w:val="decimal"/>
          </w:endnotePr>
          <w:pgSz w:w="11906" w:h="16838" w:code="9"/>
          <w:pgMar w:top="1701" w:right="1701" w:bottom="1418" w:left="1418" w:header="709" w:footer="709" w:gutter="0"/>
          <w:pgNumType w:fmt="arabicAlpha" w:start="1"/>
          <w:cols w:space="708"/>
          <w:titlePg/>
          <w:bidi/>
          <w:rtlGutter/>
          <w:docGrid w:linePitch="360"/>
        </w:sectPr>
      </w:pPr>
    </w:p>
    <w:p w14:paraId="07A9C94D" w14:textId="4CA390FA" w:rsidR="003C23D1" w:rsidRDefault="00A61C92" w:rsidP="003C23D1">
      <w:pPr>
        <w:jc w:val="center"/>
        <w:rPr>
          <w:rFonts w:cs="B Zar"/>
          <w:noProof/>
          <w:rtl/>
          <w:lang w:eastAsia="en-US" w:bidi="ar-SA"/>
        </w:rPr>
      </w:pPr>
      <w:r w:rsidRPr="00A61C92">
        <w:lastRenderedPageBreak/>
        <w:drawing>
          <wp:inline distT="0" distB="0" distL="0" distR="0" wp14:anchorId="7CB463AE" wp14:editId="2F6112CE">
            <wp:extent cx="1005840" cy="1005840"/>
            <wp:effectExtent l="0" t="0" r="3810" b="381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1005840" cy="1005840"/>
                    </a:xfrm>
                    <a:prstGeom prst="rect">
                      <a:avLst/>
                    </a:prstGeom>
                  </pic:spPr>
                </pic:pic>
              </a:graphicData>
            </a:graphic>
          </wp:inline>
        </w:drawing>
      </w:r>
    </w:p>
    <w:p w14:paraId="7BFE6034" w14:textId="3A8BA221" w:rsidR="003C23D1" w:rsidRPr="00145DAD" w:rsidRDefault="003C23D1" w:rsidP="00C919CE">
      <w:pPr>
        <w:spacing w:line="340" w:lineRule="atLeast"/>
        <w:jc w:val="center"/>
        <w:rPr>
          <w:rFonts w:cs="B Zar"/>
          <w:sz w:val="24"/>
          <w:rtl/>
        </w:rPr>
      </w:pPr>
      <w:r w:rsidRPr="00145DAD">
        <w:rPr>
          <w:rFonts w:cs="B Zar" w:hint="eastAsia"/>
          <w:sz w:val="24"/>
          <w:rtl/>
        </w:rPr>
        <w:t>دانشگاه</w:t>
      </w:r>
      <w:r w:rsidRPr="00145DAD">
        <w:rPr>
          <w:rFonts w:cs="B Zar"/>
          <w:sz w:val="24"/>
          <w:rtl/>
        </w:rPr>
        <w:t xml:space="preserve"> </w:t>
      </w:r>
      <w:r w:rsidRPr="00145DAD">
        <w:rPr>
          <w:rFonts w:cs="B Zar" w:hint="eastAsia"/>
          <w:sz w:val="24"/>
          <w:rtl/>
        </w:rPr>
        <w:t>صنعت</w:t>
      </w:r>
      <w:r w:rsidR="00193CE2">
        <w:rPr>
          <w:rFonts w:cs="B Zar" w:hint="cs"/>
          <w:sz w:val="24"/>
          <w:rtl/>
        </w:rPr>
        <w:t>ي</w:t>
      </w:r>
      <w:r w:rsidRPr="00145DAD">
        <w:rPr>
          <w:rFonts w:cs="B Zar"/>
          <w:sz w:val="24"/>
          <w:rtl/>
        </w:rPr>
        <w:t xml:space="preserve"> </w:t>
      </w:r>
      <w:r w:rsidRPr="00145DAD">
        <w:rPr>
          <w:rFonts w:cs="B Zar" w:hint="eastAsia"/>
          <w:sz w:val="24"/>
          <w:rtl/>
        </w:rPr>
        <w:t>اصفهان</w:t>
      </w:r>
    </w:p>
    <w:p w14:paraId="68BDAE63" w14:textId="7DB46DB5" w:rsidR="003C23D1" w:rsidRPr="00145DAD" w:rsidRDefault="003C23D1" w:rsidP="00C919CE">
      <w:pPr>
        <w:spacing w:line="340" w:lineRule="atLeast"/>
        <w:jc w:val="center"/>
        <w:rPr>
          <w:rFonts w:cs="B Zar"/>
          <w:rtl/>
        </w:rPr>
      </w:pPr>
      <w:r w:rsidRPr="00145DAD">
        <w:rPr>
          <w:rFonts w:cs="B Zar" w:hint="eastAsia"/>
          <w:sz w:val="18"/>
          <w:szCs w:val="18"/>
          <w:rtl/>
        </w:rPr>
        <w:t>دانشکده</w:t>
      </w:r>
      <w:r w:rsidRPr="00145DAD">
        <w:rPr>
          <w:rFonts w:cs="B Zar"/>
          <w:sz w:val="18"/>
          <w:szCs w:val="18"/>
          <w:rtl/>
        </w:rPr>
        <w:t xml:space="preserve"> </w:t>
      </w:r>
      <w:r w:rsidRPr="00145DAD">
        <w:rPr>
          <w:rFonts w:cs="B Zar" w:hint="eastAsia"/>
          <w:sz w:val="18"/>
          <w:szCs w:val="18"/>
          <w:rtl/>
        </w:rPr>
        <w:t>مهندس</w:t>
      </w:r>
      <w:r w:rsidR="00193CE2">
        <w:rPr>
          <w:rFonts w:cs="B Zar" w:hint="cs"/>
          <w:sz w:val="18"/>
          <w:szCs w:val="18"/>
          <w:rtl/>
        </w:rPr>
        <w:t>ي</w:t>
      </w:r>
      <w:r w:rsidRPr="00145DAD">
        <w:rPr>
          <w:rFonts w:cs="B Zar"/>
          <w:sz w:val="18"/>
          <w:szCs w:val="18"/>
          <w:rtl/>
        </w:rPr>
        <w:t xml:space="preserve"> </w:t>
      </w:r>
      <w:r w:rsidRPr="00145DAD">
        <w:rPr>
          <w:rFonts w:cs="B Zar" w:hint="eastAsia"/>
          <w:sz w:val="18"/>
          <w:szCs w:val="18"/>
          <w:rtl/>
        </w:rPr>
        <w:t>مواد</w:t>
      </w:r>
    </w:p>
    <w:p w14:paraId="4FD803C6" w14:textId="77777777" w:rsidR="003C23D1" w:rsidRPr="00145DAD" w:rsidRDefault="003C23D1" w:rsidP="003C23D1">
      <w:pPr>
        <w:ind w:left="360"/>
        <w:jc w:val="center"/>
        <w:rPr>
          <w:rFonts w:cs="B Zar"/>
          <w:b/>
          <w:bCs/>
          <w:sz w:val="32"/>
          <w:szCs w:val="32"/>
          <w:rtl/>
        </w:rPr>
      </w:pPr>
    </w:p>
    <w:p w14:paraId="641F4252" w14:textId="77777777" w:rsidR="0055662A" w:rsidRPr="00145DAD" w:rsidRDefault="0055662A" w:rsidP="003C23D1">
      <w:pPr>
        <w:ind w:left="360"/>
        <w:jc w:val="center"/>
        <w:rPr>
          <w:rFonts w:cs="B Zar"/>
          <w:b/>
          <w:bCs/>
          <w:sz w:val="32"/>
          <w:szCs w:val="32"/>
          <w:rtl/>
        </w:rPr>
      </w:pPr>
    </w:p>
    <w:p w14:paraId="106C27BB" w14:textId="2508FD34" w:rsidR="003C23D1" w:rsidRPr="000B59F4" w:rsidRDefault="00FE069A" w:rsidP="000B59F4">
      <w:pPr>
        <w:pStyle w:val="Title"/>
        <w:rPr>
          <w:color w:val="C00000"/>
          <w:rtl/>
        </w:rPr>
      </w:pPr>
      <w:r w:rsidRPr="000B59F4">
        <w:rPr>
          <w:rFonts w:hint="cs"/>
          <w:color w:val="C00000"/>
          <w:rtl/>
        </w:rPr>
        <w:t>عنوان پا</w:t>
      </w:r>
      <w:r w:rsidR="00193CE2">
        <w:rPr>
          <w:rFonts w:hint="cs"/>
          <w:color w:val="C00000"/>
          <w:rtl/>
        </w:rPr>
        <w:t>ي</w:t>
      </w:r>
      <w:r w:rsidRPr="000B59F4">
        <w:rPr>
          <w:rFonts w:hint="cs"/>
          <w:color w:val="C00000"/>
          <w:rtl/>
        </w:rPr>
        <w:t>ان نامه/رساله (پارسا)</w:t>
      </w:r>
    </w:p>
    <w:p w14:paraId="1EF1B62C" w14:textId="77777777" w:rsidR="0055662A" w:rsidRPr="00145DAD" w:rsidRDefault="0055662A" w:rsidP="003C23D1">
      <w:pPr>
        <w:ind w:left="360"/>
        <w:jc w:val="center"/>
        <w:rPr>
          <w:rFonts w:cs="B Zar"/>
          <w:sz w:val="32"/>
          <w:szCs w:val="32"/>
          <w:rtl/>
        </w:rPr>
      </w:pPr>
    </w:p>
    <w:p w14:paraId="16FA6B5D" w14:textId="376CC4EA" w:rsidR="0055662A" w:rsidRPr="00145DAD" w:rsidRDefault="00FE069A" w:rsidP="000B59F4">
      <w:pPr>
        <w:jc w:val="center"/>
        <w:rPr>
          <w:rtl/>
        </w:rPr>
      </w:pPr>
      <w:r>
        <w:rPr>
          <w:rFonts w:hint="cs"/>
          <w:rtl/>
        </w:rPr>
        <w:t>پا</w:t>
      </w:r>
      <w:r w:rsidR="00193CE2">
        <w:rPr>
          <w:rFonts w:hint="cs"/>
          <w:rtl/>
        </w:rPr>
        <w:t>ي</w:t>
      </w:r>
      <w:r>
        <w:rPr>
          <w:rFonts w:hint="cs"/>
          <w:rtl/>
        </w:rPr>
        <w:t>ان‌نامه کارشناس</w:t>
      </w:r>
      <w:r w:rsidR="00193CE2">
        <w:rPr>
          <w:rFonts w:hint="cs"/>
          <w:rtl/>
        </w:rPr>
        <w:t>ي</w:t>
      </w:r>
      <w:r>
        <w:rPr>
          <w:rFonts w:hint="cs"/>
          <w:rtl/>
        </w:rPr>
        <w:t xml:space="preserve"> ارشد (</w:t>
      </w:r>
      <w:r w:rsidR="0055662A" w:rsidRPr="00145DAD">
        <w:rPr>
          <w:rFonts w:hint="eastAsia"/>
          <w:rtl/>
        </w:rPr>
        <w:t>رساله</w:t>
      </w:r>
      <w:r w:rsidR="0055662A" w:rsidRPr="00145DAD">
        <w:rPr>
          <w:rtl/>
        </w:rPr>
        <w:t xml:space="preserve"> </w:t>
      </w:r>
      <w:r w:rsidR="0055662A" w:rsidRPr="00145DAD">
        <w:rPr>
          <w:rFonts w:hint="eastAsia"/>
          <w:rtl/>
        </w:rPr>
        <w:t>دکتر</w:t>
      </w:r>
      <w:r w:rsidR="00193CE2">
        <w:rPr>
          <w:rFonts w:hint="cs"/>
          <w:rtl/>
        </w:rPr>
        <w:t>ي</w:t>
      </w:r>
      <w:r>
        <w:rPr>
          <w:rFonts w:hint="cs"/>
          <w:rtl/>
        </w:rPr>
        <w:t>)</w:t>
      </w:r>
      <w:r w:rsidR="0055662A" w:rsidRPr="00145DAD">
        <w:rPr>
          <w:rtl/>
        </w:rPr>
        <w:t xml:space="preserve"> </w:t>
      </w:r>
      <w:r w:rsidR="0055662A" w:rsidRPr="00145DAD">
        <w:rPr>
          <w:rFonts w:hint="eastAsia"/>
          <w:rtl/>
        </w:rPr>
        <w:t>مهندس</w:t>
      </w:r>
      <w:r w:rsidR="00193CE2">
        <w:rPr>
          <w:rFonts w:hint="cs"/>
          <w:rtl/>
        </w:rPr>
        <w:t>ي</w:t>
      </w:r>
      <w:r w:rsidR="0055662A" w:rsidRPr="00145DAD">
        <w:rPr>
          <w:rtl/>
        </w:rPr>
        <w:t xml:space="preserve"> </w:t>
      </w:r>
      <w:r w:rsidR="0055662A" w:rsidRPr="00145DAD">
        <w:rPr>
          <w:rFonts w:hint="eastAsia"/>
          <w:rtl/>
        </w:rPr>
        <w:t>مواد</w:t>
      </w:r>
      <w:r w:rsidR="0055662A" w:rsidRPr="00145DAD">
        <w:rPr>
          <w:rtl/>
        </w:rPr>
        <w:t xml:space="preserve"> </w:t>
      </w:r>
      <w:r w:rsidR="0055662A" w:rsidRPr="00145DAD">
        <w:rPr>
          <w:rFonts w:hint="eastAsia"/>
          <w:rtl/>
        </w:rPr>
        <w:t>و</w:t>
      </w:r>
      <w:r w:rsidR="0055662A" w:rsidRPr="00145DAD">
        <w:rPr>
          <w:rtl/>
        </w:rPr>
        <w:t xml:space="preserve"> </w:t>
      </w:r>
      <w:r w:rsidR="0055662A" w:rsidRPr="00145DAD">
        <w:rPr>
          <w:rFonts w:hint="eastAsia"/>
          <w:rtl/>
        </w:rPr>
        <w:t>متالورژ</w:t>
      </w:r>
      <w:r w:rsidR="00193CE2">
        <w:rPr>
          <w:rFonts w:hint="cs"/>
          <w:rtl/>
        </w:rPr>
        <w:t>ي</w:t>
      </w:r>
    </w:p>
    <w:p w14:paraId="203CE037" w14:textId="77777777" w:rsidR="003C23D1" w:rsidRPr="00145DAD" w:rsidRDefault="003C23D1" w:rsidP="003C23D1">
      <w:pPr>
        <w:ind w:left="360"/>
        <w:jc w:val="center"/>
        <w:rPr>
          <w:rFonts w:cs="B Zar"/>
          <w:b/>
          <w:bCs/>
          <w:sz w:val="32"/>
          <w:szCs w:val="32"/>
          <w:rtl/>
        </w:rPr>
      </w:pPr>
    </w:p>
    <w:p w14:paraId="5A72690F" w14:textId="12A3C8EB" w:rsidR="003C23D1" w:rsidRPr="000B59F4" w:rsidRDefault="00FE069A" w:rsidP="000B59F4">
      <w:pPr>
        <w:jc w:val="center"/>
        <w:rPr>
          <w:b/>
          <w:bCs/>
          <w:color w:val="C00000"/>
          <w:sz w:val="24"/>
          <w:szCs w:val="28"/>
          <w:rtl/>
        </w:rPr>
      </w:pPr>
      <w:r w:rsidRPr="000B59F4">
        <w:rPr>
          <w:rFonts w:hint="cs"/>
          <w:b/>
          <w:bCs/>
          <w:color w:val="C00000"/>
          <w:sz w:val="24"/>
          <w:szCs w:val="28"/>
          <w:rtl/>
        </w:rPr>
        <w:t>نام دانشجو</w:t>
      </w:r>
    </w:p>
    <w:p w14:paraId="72353E6F" w14:textId="77777777" w:rsidR="003C23D1" w:rsidRPr="00145DAD" w:rsidRDefault="003C23D1" w:rsidP="003C23D1">
      <w:pPr>
        <w:ind w:left="360"/>
        <w:jc w:val="center"/>
        <w:rPr>
          <w:rFonts w:cs="B Zar"/>
          <w:b/>
          <w:bCs/>
          <w:sz w:val="32"/>
          <w:szCs w:val="32"/>
          <w:rtl/>
        </w:rPr>
      </w:pPr>
    </w:p>
    <w:p w14:paraId="7FA92E4B" w14:textId="18938922" w:rsidR="003C23D1" w:rsidRPr="000B59F4" w:rsidRDefault="003C23D1" w:rsidP="00442EA4">
      <w:pPr>
        <w:pStyle w:val="a1"/>
        <w:rPr>
          <w:rtl/>
        </w:rPr>
      </w:pPr>
      <w:r w:rsidRPr="000B59F4">
        <w:rPr>
          <w:rFonts w:hint="eastAsia"/>
          <w:rtl/>
        </w:rPr>
        <w:t>استاد</w:t>
      </w:r>
      <w:r w:rsidR="00FE069A" w:rsidRPr="000B59F4">
        <w:rPr>
          <w:rFonts w:hint="cs"/>
          <w:rtl/>
        </w:rPr>
        <w:t xml:space="preserve"> (اسات</w:t>
      </w:r>
      <w:r w:rsidR="000B59F4" w:rsidRPr="000B59F4">
        <w:rPr>
          <w:rFonts w:hint="cs"/>
          <w:rtl/>
        </w:rPr>
        <w:t>ي</w:t>
      </w:r>
      <w:r w:rsidR="00FE069A" w:rsidRPr="000B59F4">
        <w:rPr>
          <w:rFonts w:hint="cs"/>
          <w:rtl/>
        </w:rPr>
        <w:t>د)</w:t>
      </w:r>
      <w:r w:rsidRPr="000B59F4">
        <w:rPr>
          <w:rtl/>
        </w:rPr>
        <w:t xml:space="preserve"> </w:t>
      </w:r>
      <w:r w:rsidRPr="000B59F4">
        <w:rPr>
          <w:rFonts w:hint="eastAsia"/>
          <w:rtl/>
        </w:rPr>
        <w:t>راهنما</w:t>
      </w:r>
      <w:r w:rsidRPr="000B59F4">
        <w:rPr>
          <w:rtl/>
        </w:rPr>
        <w:t>:</w:t>
      </w:r>
    </w:p>
    <w:p w14:paraId="1861EAC2" w14:textId="598038BF" w:rsidR="003C23D1" w:rsidRPr="000B59F4" w:rsidRDefault="003C23D1" w:rsidP="000B59F4">
      <w:pPr>
        <w:jc w:val="center"/>
        <w:rPr>
          <w:color w:val="C00000"/>
          <w:sz w:val="24"/>
          <w:szCs w:val="28"/>
          <w:rtl/>
        </w:rPr>
      </w:pPr>
      <w:r w:rsidRPr="000B59F4">
        <w:rPr>
          <w:rFonts w:hint="eastAsia"/>
          <w:color w:val="C00000"/>
          <w:sz w:val="24"/>
          <w:szCs w:val="28"/>
          <w:rtl/>
        </w:rPr>
        <w:t>دکتر</w:t>
      </w:r>
      <w:r w:rsidRPr="000B59F4">
        <w:rPr>
          <w:color w:val="C00000"/>
          <w:sz w:val="24"/>
          <w:szCs w:val="28"/>
          <w:rtl/>
        </w:rPr>
        <w:t xml:space="preserve"> </w:t>
      </w:r>
      <w:r w:rsidR="00FE069A" w:rsidRPr="000B59F4">
        <w:rPr>
          <w:rFonts w:hint="cs"/>
          <w:color w:val="C00000"/>
          <w:sz w:val="24"/>
          <w:szCs w:val="28"/>
          <w:rtl/>
        </w:rPr>
        <w:t>...</w:t>
      </w:r>
    </w:p>
    <w:p w14:paraId="4D397C12" w14:textId="77777777" w:rsidR="00D204C5" w:rsidRPr="00145DAD" w:rsidRDefault="00D204C5" w:rsidP="003C23D1">
      <w:pPr>
        <w:ind w:left="360"/>
        <w:jc w:val="center"/>
        <w:rPr>
          <w:rFonts w:cs="B Zar"/>
          <w:sz w:val="28"/>
          <w:szCs w:val="28"/>
          <w:rtl/>
        </w:rPr>
      </w:pPr>
    </w:p>
    <w:p w14:paraId="6C6D74C7" w14:textId="35388CC5" w:rsidR="003C23D1" w:rsidRPr="000B59F4" w:rsidRDefault="003C23D1" w:rsidP="00442EA4">
      <w:pPr>
        <w:pStyle w:val="a1"/>
        <w:rPr>
          <w:rtl/>
        </w:rPr>
      </w:pPr>
      <w:r w:rsidRPr="000B59F4">
        <w:rPr>
          <w:rFonts w:hint="eastAsia"/>
          <w:rtl/>
        </w:rPr>
        <w:t>اس</w:t>
      </w:r>
      <w:r w:rsidR="00AB0C4C" w:rsidRPr="000B59F4">
        <w:rPr>
          <w:rFonts w:hint="eastAsia"/>
          <w:rtl/>
        </w:rPr>
        <w:t>ات</w:t>
      </w:r>
      <w:r w:rsidR="000B59F4">
        <w:rPr>
          <w:rFonts w:hint="cs"/>
          <w:rtl/>
        </w:rPr>
        <w:t>ي</w:t>
      </w:r>
      <w:r w:rsidRPr="000B59F4">
        <w:rPr>
          <w:rFonts w:hint="eastAsia"/>
          <w:rtl/>
        </w:rPr>
        <w:t>د</w:t>
      </w:r>
      <w:r w:rsidRPr="000B59F4">
        <w:rPr>
          <w:rtl/>
        </w:rPr>
        <w:t xml:space="preserve"> </w:t>
      </w:r>
      <w:r w:rsidR="00FE069A" w:rsidRPr="000B59F4">
        <w:rPr>
          <w:rFonts w:hint="cs"/>
          <w:rtl/>
        </w:rPr>
        <w:t xml:space="preserve">(استاد) </w:t>
      </w:r>
      <w:r w:rsidRPr="000B59F4">
        <w:rPr>
          <w:rFonts w:hint="eastAsia"/>
          <w:rtl/>
        </w:rPr>
        <w:t>مشاور</w:t>
      </w:r>
      <w:r w:rsidRPr="000B59F4">
        <w:rPr>
          <w:rtl/>
        </w:rPr>
        <w:t>:</w:t>
      </w:r>
    </w:p>
    <w:p w14:paraId="3498D396" w14:textId="4667C352" w:rsidR="00D204C5" w:rsidRPr="000B59F4" w:rsidRDefault="00D204C5" w:rsidP="000B59F4">
      <w:pPr>
        <w:jc w:val="center"/>
        <w:rPr>
          <w:color w:val="C00000"/>
          <w:sz w:val="24"/>
          <w:szCs w:val="28"/>
        </w:rPr>
      </w:pPr>
      <w:r w:rsidRPr="000B59F4">
        <w:rPr>
          <w:rFonts w:hint="eastAsia"/>
          <w:color w:val="C00000"/>
          <w:sz w:val="24"/>
          <w:szCs w:val="28"/>
          <w:rtl/>
        </w:rPr>
        <w:t>دکتر</w:t>
      </w:r>
      <w:r w:rsidRPr="000B59F4">
        <w:rPr>
          <w:color w:val="C00000"/>
          <w:sz w:val="24"/>
          <w:szCs w:val="28"/>
          <w:rtl/>
        </w:rPr>
        <w:t xml:space="preserve"> </w:t>
      </w:r>
      <w:r w:rsidR="00FE069A" w:rsidRPr="000B59F4">
        <w:rPr>
          <w:rFonts w:hint="cs"/>
          <w:color w:val="C00000"/>
          <w:sz w:val="24"/>
          <w:szCs w:val="28"/>
          <w:rtl/>
        </w:rPr>
        <w:t>...</w:t>
      </w:r>
    </w:p>
    <w:p w14:paraId="6FB08EE0" w14:textId="40209AF3" w:rsidR="0055662A" w:rsidRPr="000B59F4" w:rsidRDefault="003C23D1" w:rsidP="000B59F4">
      <w:pPr>
        <w:jc w:val="center"/>
        <w:rPr>
          <w:color w:val="C00000"/>
          <w:sz w:val="24"/>
          <w:szCs w:val="28"/>
          <w:rtl/>
        </w:rPr>
      </w:pPr>
      <w:r w:rsidRPr="000B59F4">
        <w:rPr>
          <w:rFonts w:hint="eastAsia"/>
          <w:color w:val="C00000"/>
          <w:sz w:val="24"/>
          <w:szCs w:val="28"/>
          <w:rtl/>
        </w:rPr>
        <w:t>دکتر</w:t>
      </w:r>
      <w:r w:rsidRPr="000B59F4">
        <w:rPr>
          <w:color w:val="C00000"/>
          <w:sz w:val="24"/>
          <w:szCs w:val="28"/>
          <w:rtl/>
        </w:rPr>
        <w:t xml:space="preserve"> </w:t>
      </w:r>
      <w:r w:rsidR="00FE069A" w:rsidRPr="000B59F4">
        <w:rPr>
          <w:rFonts w:hint="cs"/>
          <w:color w:val="C00000"/>
          <w:sz w:val="24"/>
          <w:szCs w:val="28"/>
          <w:rtl/>
        </w:rPr>
        <w:t>..</w:t>
      </w:r>
    </w:p>
    <w:p w14:paraId="2A683982" w14:textId="77777777" w:rsidR="0055662A" w:rsidRPr="00145DAD" w:rsidRDefault="0055662A" w:rsidP="0051106C">
      <w:pPr>
        <w:spacing w:line="240" w:lineRule="auto"/>
        <w:ind w:left="360"/>
        <w:jc w:val="center"/>
        <w:rPr>
          <w:rFonts w:cs="B Zar"/>
          <w:sz w:val="28"/>
          <w:szCs w:val="28"/>
          <w:rtl/>
        </w:rPr>
      </w:pPr>
    </w:p>
    <w:p w14:paraId="09688E06" w14:textId="77777777" w:rsidR="0055662A" w:rsidRPr="00145DAD" w:rsidRDefault="0055662A" w:rsidP="0051106C">
      <w:pPr>
        <w:spacing w:line="240" w:lineRule="auto"/>
        <w:ind w:left="360"/>
        <w:jc w:val="center"/>
        <w:rPr>
          <w:rFonts w:cs="B Zar"/>
          <w:sz w:val="28"/>
          <w:szCs w:val="28"/>
          <w:rtl/>
        </w:rPr>
      </w:pPr>
    </w:p>
    <w:p w14:paraId="7F77E386" w14:textId="7BA2F966" w:rsidR="003C23D1" w:rsidRPr="00145DAD" w:rsidRDefault="003C23D1" w:rsidP="0051106C">
      <w:pPr>
        <w:spacing w:line="240" w:lineRule="auto"/>
        <w:ind w:left="360"/>
        <w:jc w:val="center"/>
        <w:rPr>
          <w:rFonts w:cs="B Zar"/>
          <w:sz w:val="28"/>
          <w:szCs w:val="28"/>
          <w:rtl/>
        </w:rPr>
      </w:pPr>
    </w:p>
    <w:p w14:paraId="4EB5DFCF" w14:textId="77777777" w:rsidR="004C23DC" w:rsidRPr="00145DAD" w:rsidRDefault="004C23DC" w:rsidP="003C23D1">
      <w:pPr>
        <w:ind w:left="360"/>
        <w:jc w:val="center"/>
        <w:rPr>
          <w:rFonts w:cs="B Zar"/>
          <w:sz w:val="28"/>
          <w:szCs w:val="28"/>
          <w:rtl/>
        </w:rPr>
      </w:pPr>
    </w:p>
    <w:p w14:paraId="72AE7C3E" w14:textId="035177AD" w:rsidR="00C919CE" w:rsidRDefault="000F59AC" w:rsidP="007134FC">
      <w:pPr>
        <w:ind w:left="57"/>
        <w:jc w:val="center"/>
        <w:rPr>
          <w:rFonts w:cs="B Zar"/>
          <w:b/>
          <w:bCs/>
          <w:sz w:val="28"/>
          <w:szCs w:val="28"/>
          <w:rtl/>
        </w:rPr>
      </w:pPr>
      <w:r w:rsidRPr="003A49E0">
        <w:rPr>
          <w:rFonts w:cs="B Zar" w:hint="eastAsia"/>
          <w:b/>
          <w:bCs/>
          <w:color w:val="C00000"/>
          <w:sz w:val="28"/>
          <w:szCs w:val="28"/>
          <w:rtl/>
        </w:rPr>
        <w:t>بهار</w:t>
      </w:r>
      <w:r w:rsidR="003C23D1" w:rsidRPr="003A49E0">
        <w:rPr>
          <w:rFonts w:cs="B Zar"/>
          <w:b/>
          <w:bCs/>
          <w:color w:val="C00000"/>
          <w:sz w:val="28"/>
          <w:szCs w:val="28"/>
          <w:rtl/>
        </w:rPr>
        <w:t xml:space="preserve"> 1</w:t>
      </w:r>
      <w:r w:rsidR="00AA64F2" w:rsidRPr="003A49E0">
        <w:rPr>
          <w:rFonts w:cs="B Zar"/>
          <w:b/>
          <w:bCs/>
          <w:color w:val="C00000"/>
          <w:sz w:val="28"/>
          <w:szCs w:val="28"/>
          <w:rtl/>
        </w:rPr>
        <w:t>40</w:t>
      </w:r>
      <w:r w:rsidR="007134FC">
        <w:rPr>
          <w:rFonts w:cs="B Zar" w:hint="cs"/>
          <w:b/>
          <w:bCs/>
          <w:color w:val="C00000"/>
          <w:sz w:val="28"/>
          <w:szCs w:val="28"/>
          <w:rtl/>
        </w:rPr>
        <w:t>3</w:t>
      </w:r>
      <w:r w:rsidR="00C919CE">
        <w:rPr>
          <w:rFonts w:cs="B Zar"/>
          <w:b/>
          <w:bCs/>
          <w:sz w:val="28"/>
          <w:szCs w:val="28"/>
          <w:rtl/>
        </w:rPr>
        <w:br w:type="page"/>
      </w:r>
    </w:p>
    <w:p w14:paraId="0581A669" w14:textId="461364CC" w:rsidR="000B59F4" w:rsidRDefault="00A61C92" w:rsidP="000B59F4">
      <w:pPr>
        <w:jc w:val="center"/>
        <w:rPr>
          <w:rFonts w:cs="B Zar"/>
          <w:noProof/>
          <w:rtl/>
          <w:lang w:eastAsia="en-US" w:bidi="ar-SA"/>
        </w:rPr>
      </w:pPr>
      <w:r w:rsidRPr="00A61C92">
        <w:lastRenderedPageBreak/>
        <w:drawing>
          <wp:inline distT="0" distB="0" distL="0" distR="0" wp14:anchorId="710EC5A4" wp14:editId="5EC1151E">
            <wp:extent cx="1005840" cy="1005840"/>
            <wp:effectExtent l="0" t="0" r="3810" b="381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1005840" cy="1005840"/>
                    </a:xfrm>
                    <a:prstGeom prst="rect">
                      <a:avLst/>
                    </a:prstGeom>
                  </pic:spPr>
                </pic:pic>
              </a:graphicData>
            </a:graphic>
          </wp:inline>
        </w:drawing>
      </w:r>
    </w:p>
    <w:p w14:paraId="59D9ADD0" w14:textId="24A4E56E" w:rsidR="000B59F4" w:rsidRPr="00145DAD" w:rsidRDefault="000B59F4" w:rsidP="000B59F4">
      <w:pPr>
        <w:spacing w:line="340" w:lineRule="atLeast"/>
        <w:jc w:val="center"/>
        <w:rPr>
          <w:rFonts w:cs="B Zar"/>
          <w:sz w:val="24"/>
          <w:rtl/>
        </w:rPr>
      </w:pPr>
      <w:r w:rsidRPr="00145DAD">
        <w:rPr>
          <w:rFonts w:cs="B Zar" w:hint="eastAsia"/>
          <w:sz w:val="24"/>
          <w:rtl/>
        </w:rPr>
        <w:t>دانشگاه</w:t>
      </w:r>
      <w:r w:rsidRPr="00145DAD">
        <w:rPr>
          <w:rFonts w:cs="B Zar"/>
          <w:sz w:val="24"/>
          <w:rtl/>
        </w:rPr>
        <w:t xml:space="preserve"> </w:t>
      </w:r>
      <w:r w:rsidRPr="00145DAD">
        <w:rPr>
          <w:rFonts w:cs="B Zar" w:hint="eastAsia"/>
          <w:sz w:val="24"/>
          <w:rtl/>
        </w:rPr>
        <w:t>صنعت</w:t>
      </w:r>
      <w:r w:rsidR="00193CE2">
        <w:rPr>
          <w:rFonts w:cs="B Zar" w:hint="cs"/>
          <w:sz w:val="24"/>
          <w:rtl/>
        </w:rPr>
        <w:t>ي</w:t>
      </w:r>
      <w:r w:rsidRPr="00145DAD">
        <w:rPr>
          <w:rFonts w:cs="B Zar"/>
          <w:sz w:val="24"/>
          <w:rtl/>
        </w:rPr>
        <w:t xml:space="preserve"> </w:t>
      </w:r>
      <w:r w:rsidRPr="00145DAD">
        <w:rPr>
          <w:rFonts w:cs="B Zar" w:hint="eastAsia"/>
          <w:sz w:val="24"/>
          <w:rtl/>
        </w:rPr>
        <w:t>اصفهان</w:t>
      </w:r>
    </w:p>
    <w:p w14:paraId="0EEDE0B8" w14:textId="2987BFD9" w:rsidR="000B59F4" w:rsidRPr="00145DAD" w:rsidRDefault="000B59F4" w:rsidP="000B59F4">
      <w:pPr>
        <w:spacing w:line="340" w:lineRule="atLeast"/>
        <w:jc w:val="center"/>
        <w:rPr>
          <w:rFonts w:cs="B Zar"/>
          <w:rtl/>
        </w:rPr>
      </w:pPr>
      <w:r w:rsidRPr="00145DAD">
        <w:rPr>
          <w:rFonts w:cs="B Zar" w:hint="eastAsia"/>
          <w:sz w:val="18"/>
          <w:szCs w:val="18"/>
          <w:rtl/>
        </w:rPr>
        <w:t>دانشکده</w:t>
      </w:r>
      <w:r w:rsidRPr="00145DAD">
        <w:rPr>
          <w:rFonts w:cs="B Zar"/>
          <w:sz w:val="18"/>
          <w:szCs w:val="18"/>
          <w:rtl/>
        </w:rPr>
        <w:t xml:space="preserve"> </w:t>
      </w:r>
      <w:r w:rsidRPr="00145DAD">
        <w:rPr>
          <w:rFonts w:cs="B Zar" w:hint="eastAsia"/>
          <w:sz w:val="18"/>
          <w:szCs w:val="18"/>
          <w:rtl/>
        </w:rPr>
        <w:t>مهندس</w:t>
      </w:r>
      <w:r w:rsidR="00193CE2">
        <w:rPr>
          <w:rFonts w:cs="B Zar" w:hint="cs"/>
          <w:sz w:val="18"/>
          <w:szCs w:val="18"/>
          <w:rtl/>
        </w:rPr>
        <w:t>ي</w:t>
      </w:r>
      <w:r w:rsidRPr="00145DAD">
        <w:rPr>
          <w:rFonts w:cs="B Zar"/>
          <w:sz w:val="18"/>
          <w:szCs w:val="18"/>
          <w:rtl/>
        </w:rPr>
        <w:t xml:space="preserve"> </w:t>
      </w:r>
      <w:r w:rsidRPr="00145DAD">
        <w:rPr>
          <w:rFonts w:cs="B Zar" w:hint="eastAsia"/>
          <w:sz w:val="18"/>
          <w:szCs w:val="18"/>
          <w:rtl/>
        </w:rPr>
        <w:t>مواد</w:t>
      </w:r>
    </w:p>
    <w:p w14:paraId="45AE79AB" w14:textId="5724311E" w:rsidR="00C919CE" w:rsidRDefault="00C919CE" w:rsidP="003A49E0"/>
    <w:p w14:paraId="227D2AE9" w14:textId="36E3EC69" w:rsidR="00B551B5" w:rsidRDefault="00B551B5" w:rsidP="003A49E0"/>
    <w:p w14:paraId="60F141B9" w14:textId="0624A9B6" w:rsidR="00B551B5" w:rsidRDefault="00B551B5" w:rsidP="00B551B5">
      <w:pPr>
        <w:widowControl/>
        <w:bidi w:val="0"/>
        <w:spacing w:line="240" w:lineRule="auto"/>
        <w:jc w:val="center"/>
        <w:rPr>
          <w:rFonts w:cs="B Zar"/>
          <w:b/>
          <w:bCs/>
          <w:sz w:val="28"/>
          <w:szCs w:val="28"/>
        </w:rPr>
      </w:pPr>
    </w:p>
    <w:p w14:paraId="47A79EFB" w14:textId="2B417194" w:rsidR="00B551B5" w:rsidRDefault="00FE069A" w:rsidP="0064428F">
      <w:pPr>
        <w:pStyle w:val="Title24"/>
        <w:rPr>
          <w:rFonts w:cs="Zar"/>
          <w:b w:val="0"/>
          <w:bCs w:val="0"/>
          <w:sz w:val="28"/>
          <w:szCs w:val="32"/>
        </w:rPr>
      </w:pPr>
      <w:r>
        <w:rPr>
          <w:rFonts w:cs="Zar" w:hint="cs"/>
          <w:b w:val="0"/>
          <w:bCs w:val="0"/>
          <w:sz w:val="28"/>
          <w:szCs w:val="32"/>
          <w:rtl/>
        </w:rPr>
        <w:t>پا</w:t>
      </w:r>
      <w:r w:rsidR="0064428F">
        <w:rPr>
          <w:rFonts w:cs="Zar" w:hint="cs"/>
          <w:b w:val="0"/>
          <w:bCs w:val="0"/>
          <w:sz w:val="28"/>
          <w:szCs w:val="32"/>
          <w:rtl/>
        </w:rPr>
        <w:t>ي</w:t>
      </w:r>
      <w:r>
        <w:rPr>
          <w:rFonts w:cs="Zar" w:hint="cs"/>
          <w:b w:val="0"/>
          <w:bCs w:val="0"/>
          <w:sz w:val="28"/>
          <w:szCs w:val="32"/>
          <w:rtl/>
        </w:rPr>
        <w:t>ان نامه کارشناس</w:t>
      </w:r>
      <w:r w:rsidR="00193CE2">
        <w:rPr>
          <w:rFonts w:cs="Zar" w:hint="cs"/>
          <w:b w:val="0"/>
          <w:bCs w:val="0"/>
          <w:sz w:val="28"/>
          <w:szCs w:val="32"/>
          <w:rtl/>
        </w:rPr>
        <w:t>ي</w:t>
      </w:r>
      <w:r>
        <w:rPr>
          <w:rFonts w:cs="Zar" w:hint="cs"/>
          <w:b w:val="0"/>
          <w:bCs w:val="0"/>
          <w:sz w:val="28"/>
          <w:szCs w:val="32"/>
          <w:rtl/>
        </w:rPr>
        <w:t xml:space="preserve"> ارشد (</w:t>
      </w:r>
      <w:r w:rsidR="00B551B5">
        <w:rPr>
          <w:rFonts w:cs="Zar" w:hint="cs"/>
          <w:b w:val="0"/>
          <w:bCs w:val="0"/>
          <w:sz w:val="28"/>
          <w:szCs w:val="32"/>
          <w:rtl/>
        </w:rPr>
        <w:t>رساله دکتر</w:t>
      </w:r>
      <w:r w:rsidR="00193CE2">
        <w:rPr>
          <w:rFonts w:cs="Zar" w:hint="cs"/>
          <w:b w:val="0"/>
          <w:bCs w:val="0"/>
          <w:sz w:val="28"/>
          <w:szCs w:val="32"/>
          <w:rtl/>
        </w:rPr>
        <w:t>ي</w:t>
      </w:r>
      <w:r w:rsidR="00B551B5">
        <w:rPr>
          <w:rFonts w:cs="Zar" w:hint="cs"/>
          <w:b w:val="0"/>
          <w:bCs w:val="0"/>
          <w:sz w:val="28"/>
          <w:szCs w:val="32"/>
          <w:rtl/>
        </w:rPr>
        <w:t xml:space="preserve"> مهندس</w:t>
      </w:r>
      <w:r w:rsidR="00193CE2">
        <w:rPr>
          <w:rFonts w:cs="Zar" w:hint="cs"/>
          <w:b w:val="0"/>
          <w:bCs w:val="0"/>
          <w:sz w:val="28"/>
          <w:szCs w:val="32"/>
          <w:rtl/>
        </w:rPr>
        <w:t>ي</w:t>
      </w:r>
      <w:r w:rsidR="00B551B5">
        <w:rPr>
          <w:rFonts w:cs="Zar" w:hint="cs"/>
          <w:b w:val="0"/>
          <w:bCs w:val="0"/>
          <w:sz w:val="28"/>
          <w:szCs w:val="32"/>
          <w:rtl/>
        </w:rPr>
        <w:t xml:space="preserve"> مواد و متالورژ</w:t>
      </w:r>
      <w:r w:rsidR="00193CE2">
        <w:rPr>
          <w:rFonts w:cs="Zar" w:hint="cs"/>
          <w:b w:val="0"/>
          <w:bCs w:val="0"/>
          <w:sz w:val="28"/>
          <w:szCs w:val="32"/>
          <w:rtl/>
        </w:rPr>
        <w:t>ي</w:t>
      </w:r>
      <w:r w:rsidR="00B551B5">
        <w:rPr>
          <w:rFonts w:cs="Zar" w:hint="cs"/>
          <w:b w:val="0"/>
          <w:bCs w:val="0"/>
          <w:sz w:val="28"/>
          <w:szCs w:val="32"/>
          <w:rtl/>
        </w:rPr>
        <w:t xml:space="preserve"> </w:t>
      </w:r>
      <w:r w:rsidR="00B551B5" w:rsidRPr="000B59F4">
        <w:rPr>
          <w:rFonts w:cs="Zar" w:hint="cs"/>
          <w:b w:val="0"/>
          <w:bCs w:val="0"/>
          <w:color w:val="C00000"/>
          <w:sz w:val="28"/>
          <w:szCs w:val="32"/>
          <w:rtl/>
        </w:rPr>
        <w:t>آقا</w:t>
      </w:r>
      <w:r w:rsidR="00193CE2">
        <w:rPr>
          <w:rFonts w:cs="Zar" w:hint="cs"/>
          <w:b w:val="0"/>
          <w:bCs w:val="0"/>
          <w:color w:val="C00000"/>
          <w:sz w:val="28"/>
          <w:szCs w:val="32"/>
          <w:rtl/>
        </w:rPr>
        <w:t>ي</w:t>
      </w:r>
      <w:r w:rsidRPr="000B59F4">
        <w:rPr>
          <w:rFonts w:cs="Zar" w:hint="cs"/>
          <w:b w:val="0"/>
          <w:bCs w:val="0"/>
          <w:color w:val="C00000"/>
          <w:sz w:val="28"/>
          <w:szCs w:val="32"/>
          <w:rtl/>
        </w:rPr>
        <w:t xml:space="preserve"> (خانم)</w:t>
      </w:r>
      <w:r w:rsidR="00B551B5" w:rsidRPr="000B59F4">
        <w:rPr>
          <w:rFonts w:cs="Zar" w:hint="cs"/>
          <w:b w:val="0"/>
          <w:bCs w:val="0"/>
          <w:color w:val="C00000"/>
          <w:sz w:val="28"/>
          <w:szCs w:val="32"/>
          <w:rtl/>
        </w:rPr>
        <w:t xml:space="preserve"> </w:t>
      </w:r>
      <w:r w:rsidRPr="000B59F4">
        <w:rPr>
          <w:rFonts w:cs="Zar" w:hint="cs"/>
          <w:b w:val="0"/>
          <w:bCs w:val="0"/>
          <w:color w:val="C00000"/>
          <w:sz w:val="28"/>
          <w:szCs w:val="32"/>
          <w:rtl/>
        </w:rPr>
        <w:t>...</w:t>
      </w:r>
      <w:r w:rsidR="00B551B5" w:rsidRPr="000B59F4">
        <w:rPr>
          <w:rFonts w:cs="Zar" w:hint="cs"/>
          <w:b w:val="0"/>
          <w:bCs w:val="0"/>
          <w:color w:val="C00000"/>
          <w:sz w:val="28"/>
          <w:szCs w:val="32"/>
          <w:rtl/>
        </w:rPr>
        <w:t xml:space="preserve"> </w:t>
      </w:r>
    </w:p>
    <w:p w14:paraId="478F6C9B" w14:textId="63169B54" w:rsidR="00B551B5" w:rsidRDefault="00B551B5" w:rsidP="00B551B5">
      <w:pPr>
        <w:widowControl/>
        <w:bidi w:val="0"/>
        <w:spacing w:line="240" w:lineRule="auto"/>
        <w:jc w:val="center"/>
        <w:rPr>
          <w:sz w:val="28"/>
          <w:szCs w:val="32"/>
          <w:rtl/>
        </w:rPr>
      </w:pPr>
      <w:r>
        <w:rPr>
          <w:rFonts w:hint="cs"/>
          <w:sz w:val="28"/>
          <w:szCs w:val="32"/>
          <w:rtl/>
        </w:rPr>
        <w:t>تحت عنوان</w:t>
      </w:r>
    </w:p>
    <w:p w14:paraId="7551D0A9" w14:textId="77777777" w:rsidR="00B551B5" w:rsidRDefault="00B551B5" w:rsidP="00B551B5">
      <w:pPr>
        <w:widowControl/>
        <w:bidi w:val="0"/>
        <w:spacing w:line="240" w:lineRule="auto"/>
        <w:jc w:val="center"/>
        <w:rPr>
          <w:sz w:val="28"/>
          <w:szCs w:val="32"/>
        </w:rPr>
      </w:pPr>
    </w:p>
    <w:p w14:paraId="0E8B21F2" w14:textId="557F47E3" w:rsidR="00B551B5" w:rsidRPr="000B59F4" w:rsidRDefault="00FE069A" w:rsidP="003A49E0">
      <w:pPr>
        <w:pStyle w:val="Title"/>
        <w:rPr>
          <w:color w:val="C00000"/>
          <w:rtl/>
        </w:rPr>
      </w:pPr>
      <w:r w:rsidRPr="000B59F4">
        <w:rPr>
          <w:rFonts w:hint="cs"/>
          <w:color w:val="C00000"/>
          <w:rtl/>
        </w:rPr>
        <w:t>عنوان</w:t>
      </w:r>
    </w:p>
    <w:p w14:paraId="41ADA7DC" w14:textId="6B42FFD2" w:rsidR="00B551B5" w:rsidRDefault="00B551B5" w:rsidP="00B551B5">
      <w:pPr>
        <w:widowControl/>
        <w:bidi w:val="0"/>
        <w:spacing w:line="240" w:lineRule="auto"/>
        <w:jc w:val="center"/>
        <w:rPr>
          <w:rFonts w:cs="B Zar"/>
          <w:b/>
          <w:bCs/>
          <w:sz w:val="28"/>
          <w:szCs w:val="28"/>
          <w:rtl/>
        </w:rPr>
      </w:pPr>
    </w:p>
    <w:p w14:paraId="045D071D" w14:textId="7FE6A5B1" w:rsidR="00B551B5" w:rsidRDefault="00B551B5" w:rsidP="00B551B5">
      <w:pPr>
        <w:widowControl/>
        <w:bidi w:val="0"/>
        <w:spacing w:line="240" w:lineRule="auto"/>
        <w:jc w:val="center"/>
        <w:rPr>
          <w:rFonts w:cs="B Zar"/>
          <w:b/>
          <w:bCs/>
          <w:sz w:val="28"/>
          <w:szCs w:val="28"/>
          <w:rtl/>
        </w:rPr>
      </w:pPr>
    </w:p>
    <w:p w14:paraId="721673C3" w14:textId="6263F83F" w:rsidR="00B551B5" w:rsidRDefault="00B551B5" w:rsidP="00B551B5">
      <w:pPr>
        <w:widowControl/>
        <w:bidi w:val="0"/>
        <w:spacing w:line="240" w:lineRule="auto"/>
        <w:jc w:val="center"/>
        <w:rPr>
          <w:rFonts w:cs="B Zar"/>
          <w:b/>
          <w:bCs/>
          <w:sz w:val="28"/>
          <w:szCs w:val="28"/>
          <w:rtl/>
        </w:rPr>
      </w:pPr>
    </w:p>
    <w:p w14:paraId="0D5E1377" w14:textId="77777777" w:rsidR="00B551B5" w:rsidRDefault="00B551B5" w:rsidP="00B551B5">
      <w:pPr>
        <w:widowControl/>
        <w:bidi w:val="0"/>
        <w:spacing w:line="240" w:lineRule="auto"/>
        <w:jc w:val="center"/>
        <w:rPr>
          <w:rFonts w:cs="B Zar"/>
          <w:b/>
          <w:bCs/>
          <w:sz w:val="28"/>
          <w:szCs w:val="28"/>
          <w:rtl/>
        </w:rPr>
      </w:pPr>
    </w:p>
    <w:p w14:paraId="7388A6CC" w14:textId="5E6E60FA" w:rsidR="00B551B5" w:rsidRDefault="00B551B5" w:rsidP="007134FC">
      <w:pPr>
        <w:pStyle w:val="Title24"/>
        <w:jc w:val="left"/>
        <w:rPr>
          <w:rFonts w:cs="Zar"/>
          <w:b w:val="0"/>
          <w:bCs w:val="0"/>
          <w:sz w:val="22"/>
          <w:szCs w:val="24"/>
          <w:rtl/>
        </w:rPr>
      </w:pPr>
      <w:r>
        <w:rPr>
          <w:rFonts w:cs="Zar" w:hint="cs"/>
          <w:b w:val="0"/>
          <w:bCs w:val="0"/>
          <w:sz w:val="22"/>
          <w:szCs w:val="24"/>
          <w:rtl/>
        </w:rPr>
        <w:t>در تار</w:t>
      </w:r>
      <w:r w:rsidR="00193CE2">
        <w:rPr>
          <w:rFonts w:cs="Zar" w:hint="cs"/>
          <w:b w:val="0"/>
          <w:bCs w:val="0"/>
          <w:sz w:val="22"/>
          <w:szCs w:val="24"/>
          <w:rtl/>
        </w:rPr>
        <w:t>ي</w:t>
      </w:r>
      <w:r>
        <w:rPr>
          <w:rFonts w:cs="Zar" w:hint="cs"/>
          <w:b w:val="0"/>
          <w:bCs w:val="0"/>
          <w:sz w:val="22"/>
          <w:szCs w:val="24"/>
          <w:rtl/>
        </w:rPr>
        <w:t xml:space="preserve">خ </w:t>
      </w:r>
      <w:r w:rsidRPr="000B59F4">
        <w:rPr>
          <w:rFonts w:cs="Zar" w:hint="cs"/>
          <w:color w:val="C00000"/>
          <w:sz w:val="22"/>
          <w:szCs w:val="24"/>
          <w:u w:val="single"/>
          <w:rtl/>
        </w:rPr>
        <w:t>22/3/140</w:t>
      </w:r>
      <w:r w:rsidR="007134FC">
        <w:rPr>
          <w:rFonts w:cs="Zar" w:hint="cs"/>
          <w:color w:val="C00000"/>
          <w:sz w:val="22"/>
          <w:szCs w:val="24"/>
          <w:u w:val="single"/>
          <w:rtl/>
        </w:rPr>
        <w:t>3</w:t>
      </w:r>
      <w:r w:rsidRPr="000B59F4">
        <w:rPr>
          <w:rFonts w:cs="Zar" w:hint="cs"/>
          <w:b w:val="0"/>
          <w:bCs w:val="0"/>
          <w:color w:val="C00000"/>
          <w:sz w:val="22"/>
          <w:szCs w:val="24"/>
          <w:rtl/>
        </w:rPr>
        <w:t xml:space="preserve"> </w:t>
      </w:r>
      <w:r>
        <w:rPr>
          <w:rFonts w:cs="Zar" w:hint="cs"/>
          <w:b w:val="0"/>
          <w:bCs w:val="0"/>
          <w:sz w:val="22"/>
          <w:szCs w:val="24"/>
          <w:rtl/>
        </w:rPr>
        <w:t>توسط کم</w:t>
      </w:r>
      <w:r w:rsidR="00193CE2">
        <w:rPr>
          <w:rFonts w:cs="Zar" w:hint="cs"/>
          <w:b w:val="0"/>
          <w:bCs w:val="0"/>
          <w:sz w:val="22"/>
          <w:szCs w:val="24"/>
          <w:rtl/>
        </w:rPr>
        <w:t>ي</w:t>
      </w:r>
      <w:r>
        <w:rPr>
          <w:rFonts w:cs="Zar" w:hint="cs"/>
          <w:b w:val="0"/>
          <w:bCs w:val="0"/>
          <w:sz w:val="22"/>
          <w:szCs w:val="24"/>
          <w:rtl/>
        </w:rPr>
        <w:t>ته تخصص</w:t>
      </w:r>
      <w:r w:rsidR="00193CE2">
        <w:rPr>
          <w:rFonts w:cs="Zar" w:hint="cs"/>
          <w:b w:val="0"/>
          <w:bCs w:val="0"/>
          <w:sz w:val="22"/>
          <w:szCs w:val="24"/>
          <w:rtl/>
        </w:rPr>
        <w:t>ي</w:t>
      </w:r>
      <w:r>
        <w:rPr>
          <w:rFonts w:cs="Zar" w:hint="cs"/>
          <w:b w:val="0"/>
          <w:bCs w:val="0"/>
          <w:sz w:val="22"/>
          <w:szCs w:val="24"/>
          <w:rtl/>
        </w:rPr>
        <w:t xml:space="preserve"> ز</w:t>
      </w:r>
      <w:r w:rsidR="00193CE2">
        <w:rPr>
          <w:rFonts w:cs="Zar" w:hint="cs"/>
          <w:b w:val="0"/>
          <w:bCs w:val="0"/>
          <w:sz w:val="22"/>
          <w:szCs w:val="24"/>
          <w:rtl/>
        </w:rPr>
        <w:t>ي</w:t>
      </w:r>
      <w:r>
        <w:rPr>
          <w:rFonts w:cs="Zar" w:hint="cs"/>
          <w:b w:val="0"/>
          <w:bCs w:val="0"/>
          <w:sz w:val="22"/>
          <w:szCs w:val="24"/>
          <w:rtl/>
        </w:rPr>
        <w:t>ر مورد بررس</w:t>
      </w:r>
      <w:r w:rsidR="00193CE2">
        <w:rPr>
          <w:rFonts w:cs="Zar" w:hint="cs"/>
          <w:b w:val="0"/>
          <w:bCs w:val="0"/>
          <w:sz w:val="22"/>
          <w:szCs w:val="24"/>
          <w:rtl/>
        </w:rPr>
        <w:t>ي</w:t>
      </w:r>
      <w:r>
        <w:rPr>
          <w:rFonts w:cs="Zar" w:hint="cs"/>
          <w:b w:val="0"/>
          <w:bCs w:val="0"/>
          <w:sz w:val="22"/>
          <w:szCs w:val="24"/>
          <w:rtl/>
        </w:rPr>
        <w:t xml:space="preserve"> و تصو</w:t>
      </w:r>
      <w:r w:rsidR="00193CE2">
        <w:rPr>
          <w:rFonts w:cs="Zar" w:hint="cs"/>
          <w:b w:val="0"/>
          <w:bCs w:val="0"/>
          <w:sz w:val="22"/>
          <w:szCs w:val="24"/>
          <w:rtl/>
        </w:rPr>
        <w:t>ي</w:t>
      </w:r>
      <w:r>
        <w:rPr>
          <w:rFonts w:cs="Zar" w:hint="cs"/>
          <w:b w:val="0"/>
          <w:bCs w:val="0"/>
          <w:sz w:val="22"/>
          <w:szCs w:val="24"/>
          <w:rtl/>
        </w:rPr>
        <w:t>ب نها</w:t>
      </w:r>
      <w:r w:rsidR="00193CE2">
        <w:rPr>
          <w:rFonts w:cs="Zar" w:hint="cs"/>
          <w:b w:val="0"/>
          <w:bCs w:val="0"/>
          <w:sz w:val="22"/>
          <w:szCs w:val="24"/>
          <w:rtl/>
        </w:rPr>
        <w:t>يي</w:t>
      </w:r>
      <w:r>
        <w:rPr>
          <w:rFonts w:cs="Zar" w:hint="cs"/>
          <w:b w:val="0"/>
          <w:bCs w:val="0"/>
          <w:sz w:val="22"/>
          <w:szCs w:val="24"/>
          <w:rtl/>
        </w:rPr>
        <w:t xml:space="preserve"> قرار گرفت.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64428F" w14:paraId="1860A0DB" w14:textId="77777777" w:rsidTr="003A49E0">
        <w:trPr>
          <w:trHeight w:val="288"/>
        </w:trPr>
        <w:tc>
          <w:tcPr>
            <w:tcW w:w="4388" w:type="dxa"/>
          </w:tcPr>
          <w:p w14:paraId="46BB7EEC" w14:textId="44CAB8F8" w:rsidR="0064428F" w:rsidRDefault="0064428F" w:rsidP="003A49E0">
            <w:pPr>
              <w:pStyle w:val="Title24"/>
              <w:spacing w:after="0"/>
              <w:jc w:val="left"/>
              <w:rPr>
                <w:rFonts w:cs="Zar"/>
                <w:b w:val="0"/>
                <w:bCs w:val="0"/>
                <w:sz w:val="22"/>
                <w:szCs w:val="24"/>
                <w:rtl/>
              </w:rPr>
            </w:pPr>
            <w:r>
              <w:rPr>
                <w:rFonts w:cs="Zar" w:hint="cs"/>
                <w:b w:val="0"/>
                <w:bCs w:val="0"/>
                <w:sz w:val="22"/>
                <w:szCs w:val="24"/>
                <w:rtl/>
              </w:rPr>
              <w:t>استاد راهنما</w:t>
            </w:r>
            <w:r w:rsidR="00193CE2">
              <w:rPr>
                <w:rFonts w:cs="Zar" w:hint="cs"/>
                <w:b w:val="0"/>
                <w:bCs w:val="0"/>
                <w:sz w:val="22"/>
                <w:szCs w:val="24"/>
                <w:rtl/>
              </w:rPr>
              <w:t>ي</w:t>
            </w:r>
            <w:r>
              <w:rPr>
                <w:rFonts w:cs="Zar" w:hint="cs"/>
                <w:b w:val="0"/>
                <w:bCs w:val="0"/>
                <w:sz w:val="22"/>
                <w:szCs w:val="24"/>
                <w:rtl/>
              </w:rPr>
              <w:t xml:space="preserve"> اول </w:t>
            </w:r>
          </w:p>
        </w:tc>
        <w:tc>
          <w:tcPr>
            <w:tcW w:w="4389" w:type="dxa"/>
          </w:tcPr>
          <w:p w14:paraId="2200EBBE" w14:textId="09421C1E" w:rsidR="0064428F" w:rsidRPr="007134FC" w:rsidRDefault="003A49E0" w:rsidP="003A49E0">
            <w:pPr>
              <w:pStyle w:val="Title24"/>
              <w:spacing w:after="0"/>
              <w:jc w:val="left"/>
              <w:rPr>
                <w:rFonts w:cs="Zar"/>
                <w:b w:val="0"/>
                <w:bCs w:val="0"/>
                <w:color w:val="C00000"/>
                <w:sz w:val="22"/>
                <w:szCs w:val="24"/>
                <w:rtl/>
              </w:rPr>
            </w:pPr>
            <w:r w:rsidRPr="007134FC">
              <w:rPr>
                <w:rFonts w:cs="Zar" w:hint="cs"/>
                <w:b w:val="0"/>
                <w:bCs w:val="0"/>
                <w:color w:val="C00000"/>
                <w:sz w:val="22"/>
                <w:szCs w:val="24"/>
                <w:rtl/>
              </w:rPr>
              <w:t>دکتر ....</w:t>
            </w:r>
          </w:p>
        </w:tc>
      </w:tr>
      <w:tr w:rsidR="003A49E0" w14:paraId="63813EE3" w14:textId="77777777" w:rsidTr="003A49E0">
        <w:trPr>
          <w:trHeight w:val="288"/>
        </w:trPr>
        <w:tc>
          <w:tcPr>
            <w:tcW w:w="4388" w:type="dxa"/>
          </w:tcPr>
          <w:p w14:paraId="4E07BA50" w14:textId="5EB06768" w:rsidR="003A49E0" w:rsidRDefault="003A49E0" w:rsidP="003A49E0">
            <w:pPr>
              <w:pStyle w:val="Title24"/>
              <w:spacing w:after="0"/>
              <w:jc w:val="left"/>
              <w:rPr>
                <w:rFonts w:cs="Zar"/>
                <w:b w:val="0"/>
                <w:bCs w:val="0"/>
                <w:sz w:val="22"/>
                <w:szCs w:val="24"/>
                <w:rtl/>
              </w:rPr>
            </w:pPr>
            <w:r>
              <w:rPr>
                <w:rFonts w:cs="Zar" w:hint="cs"/>
                <w:b w:val="0"/>
                <w:bCs w:val="0"/>
                <w:sz w:val="22"/>
                <w:szCs w:val="24"/>
                <w:rtl/>
              </w:rPr>
              <w:t>استاد راهنما</w:t>
            </w:r>
            <w:r w:rsidR="00193CE2">
              <w:rPr>
                <w:rFonts w:cs="Zar" w:hint="cs"/>
                <w:b w:val="0"/>
                <w:bCs w:val="0"/>
                <w:sz w:val="22"/>
                <w:szCs w:val="24"/>
                <w:rtl/>
              </w:rPr>
              <w:t>ي</w:t>
            </w:r>
            <w:r>
              <w:rPr>
                <w:rFonts w:cs="Zar" w:hint="cs"/>
                <w:b w:val="0"/>
                <w:bCs w:val="0"/>
                <w:sz w:val="22"/>
                <w:szCs w:val="24"/>
                <w:rtl/>
              </w:rPr>
              <w:t xml:space="preserve"> دوم </w:t>
            </w:r>
          </w:p>
        </w:tc>
        <w:tc>
          <w:tcPr>
            <w:tcW w:w="4389" w:type="dxa"/>
          </w:tcPr>
          <w:p w14:paraId="19837737" w14:textId="154534CA" w:rsidR="003A49E0" w:rsidRPr="007134FC" w:rsidRDefault="003A49E0" w:rsidP="003A49E0">
            <w:pPr>
              <w:pStyle w:val="Title24"/>
              <w:spacing w:after="0"/>
              <w:jc w:val="left"/>
              <w:rPr>
                <w:rFonts w:cs="Zar"/>
                <w:b w:val="0"/>
                <w:bCs w:val="0"/>
                <w:color w:val="C00000"/>
                <w:sz w:val="22"/>
                <w:szCs w:val="24"/>
                <w:rtl/>
              </w:rPr>
            </w:pPr>
            <w:r w:rsidRPr="007134FC">
              <w:rPr>
                <w:rFonts w:cs="Zar" w:hint="cs"/>
                <w:b w:val="0"/>
                <w:bCs w:val="0"/>
                <w:color w:val="C00000"/>
                <w:sz w:val="22"/>
                <w:szCs w:val="24"/>
                <w:rtl/>
              </w:rPr>
              <w:t>دکتر ....</w:t>
            </w:r>
          </w:p>
        </w:tc>
      </w:tr>
      <w:tr w:rsidR="003A49E0" w14:paraId="7E3293D6" w14:textId="77777777" w:rsidTr="003A49E0">
        <w:trPr>
          <w:trHeight w:val="288"/>
        </w:trPr>
        <w:tc>
          <w:tcPr>
            <w:tcW w:w="4388" w:type="dxa"/>
          </w:tcPr>
          <w:p w14:paraId="7056765C" w14:textId="7762326D" w:rsidR="003A49E0" w:rsidRDefault="003A49E0" w:rsidP="003A49E0">
            <w:pPr>
              <w:pStyle w:val="Title24"/>
              <w:spacing w:after="0"/>
              <w:jc w:val="left"/>
              <w:rPr>
                <w:rFonts w:cs="Zar"/>
                <w:b w:val="0"/>
                <w:bCs w:val="0"/>
                <w:sz w:val="22"/>
                <w:szCs w:val="24"/>
                <w:rtl/>
              </w:rPr>
            </w:pPr>
            <w:r>
              <w:rPr>
                <w:rFonts w:cs="Zar" w:hint="cs"/>
                <w:b w:val="0"/>
                <w:bCs w:val="0"/>
                <w:sz w:val="22"/>
                <w:szCs w:val="24"/>
                <w:rtl/>
              </w:rPr>
              <w:t xml:space="preserve">استاد مشاور </w:t>
            </w:r>
          </w:p>
        </w:tc>
        <w:tc>
          <w:tcPr>
            <w:tcW w:w="4389" w:type="dxa"/>
          </w:tcPr>
          <w:p w14:paraId="400796D7" w14:textId="1B06DA77" w:rsidR="003A49E0" w:rsidRPr="007134FC" w:rsidRDefault="003A49E0" w:rsidP="003A49E0">
            <w:pPr>
              <w:pStyle w:val="Title24"/>
              <w:spacing w:after="0"/>
              <w:jc w:val="left"/>
              <w:rPr>
                <w:rFonts w:cs="Zar"/>
                <w:b w:val="0"/>
                <w:bCs w:val="0"/>
                <w:color w:val="C00000"/>
                <w:sz w:val="22"/>
                <w:szCs w:val="24"/>
                <w:rtl/>
              </w:rPr>
            </w:pPr>
            <w:r w:rsidRPr="007134FC">
              <w:rPr>
                <w:rFonts w:cs="Zar" w:hint="cs"/>
                <w:b w:val="0"/>
                <w:bCs w:val="0"/>
                <w:color w:val="C00000"/>
                <w:sz w:val="22"/>
                <w:szCs w:val="24"/>
                <w:rtl/>
              </w:rPr>
              <w:t>دکتر ....</w:t>
            </w:r>
          </w:p>
        </w:tc>
      </w:tr>
      <w:tr w:rsidR="003A49E0" w14:paraId="759B25AF" w14:textId="77777777" w:rsidTr="003A49E0">
        <w:trPr>
          <w:trHeight w:val="288"/>
        </w:trPr>
        <w:tc>
          <w:tcPr>
            <w:tcW w:w="4388" w:type="dxa"/>
          </w:tcPr>
          <w:p w14:paraId="755E81DC" w14:textId="6838285E" w:rsidR="003A49E0" w:rsidRDefault="003A49E0" w:rsidP="003A49E0">
            <w:pPr>
              <w:pStyle w:val="Title24"/>
              <w:spacing w:after="0"/>
              <w:jc w:val="left"/>
              <w:rPr>
                <w:rFonts w:cs="Zar"/>
                <w:b w:val="0"/>
                <w:bCs w:val="0"/>
                <w:sz w:val="22"/>
                <w:szCs w:val="24"/>
                <w:rtl/>
              </w:rPr>
            </w:pPr>
            <w:r>
              <w:rPr>
                <w:rFonts w:cs="Zar" w:hint="cs"/>
                <w:b w:val="0"/>
                <w:bCs w:val="0"/>
                <w:sz w:val="22"/>
                <w:szCs w:val="24"/>
                <w:rtl/>
              </w:rPr>
              <w:t>استاد داور</w:t>
            </w:r>
          </w:p>
        </w:tc>
        <w:tc>
          <w:tcPr>
            <w:tcW w:w="4389" w:type="dxa"/>
          </w:tcPr>
          <w:p w14:paraId="45A8BE59" w14:textId="70F7B9BB" w:rsidR="003A49E0" w:rsidRPr="007134FC" w:rsidRDefault="003A49E0" w:rsidP="003A49E0">
            <w:pPr>
              <w:pStyle w:val="Title24"/>
              <w:spacing w:after="0"/>
              <w:jc w:val="left"/>
              <w:rPr>
                <w:rFonts w:cs="Zar"/>
                <w:b w:val="0"/>
                <w:bCs w:val="0"/>
                <w:color w:val="C00000"/>
                <w:sz w:val="22"/>
                <w:szCs w:val="24"/>
                <w:rtl/>
              </w:rPr>
            </w:pPr>
            <w:r w:rsidRPr="007134FC">
              <w:rPr>
                <w:rFonts w:cs="Zar" w:hint="cs"/>
                <w:b w:val="0"/>
                <w:bCs w:val="0"/>
                <w:color w:val="C00000"/>
                <w:sz w:val="22"/>
                <w:szCs w:val="24"/>
                <w:rtl/>
              </w:rPr>
              <w:t>دکتر ....</w:t>
            </w:r>
          </w:p>
        </w:tc>
      </w:tr>
      <w:tr w:rsidR="003A49E0" w14:paraId="453C7D98" w14:textId="77777777" w:rsidTr="003A49E0">
        <w:trPr>
          <w:trHeight w:val="288"/>
        </w:trPr>
        <w:tc>
          <w:tcPr>
            <w:tcW w:w="4388" w:type="dxa"/>
          </w:tcPr>
          <w:p w14:paraId="5C01A41B" w14:textId="1DFFAF16" w:rsidR="003A49E0" w:rsidRDefault="003A49E0" w:rsidP="003A49E0">
            <w:pPr>
              <w:pStyle w:val="Title24"/>
              <w:spacing w:after="0"/>
              <w:jc w:val="left"/>
              <w:rPr>
                <w:rFonts w:cs="Zar"/>
                <w:b w:val="0"/>
                <w:bCs w:val="0"/>
                <w:sz w:val="22"/>
                <w:szCs w:val="24"/>
                <w:rtl/>
              </w:rPr>
            </w:pPr>
            <w:r>
              <w:rPr>
                <w:rFonts w:cs="Zar" w:hint="cs"/>
                <w:b w:val="0"/>
                <w:bCs w:val="0"/>
                <w:sz w:val="22"/>
                <w:szCs w:val="24"/>
                <w:rtl/>
              </w:rPr>
              <w:t>استاد داور (خارج</w:t>
            </w:r>
            <w:r w:rsidR="00193CE2">
              <w:rPr>
                <w:rFonts w:cs="Zar" w:hint="cs"/>
                <w:b w:val="0"/>
                <w:bCs w:val="0"/>
                <w:sz w:val="22"/>
                <w:szCs w:val="24"/>
                <w:rtl/>
              </w:rPr>
              <w:t>ي</w:t>
            </w:r>
            <w:r>
              <w:rPr>
                <w:rFonts w:cs="Zar" w:hint="cs"/>
                <w:b w:val="0"/>
                <w:bCs w:val="0"/>
                <w:sz w:val="22"/>
                <w:szCs w:val="24"/>
                <w:rtl/>
              </w:rPr>
              <w:t>)</w:t>
            </w:r>
          </w:p>
        </w:tc>
        <w:tc>
          <w:tcPr>
            <w:tcW w:w="4389" w:type="dxa"/>
          </w:tcPr>
          <w:p w14:paraId="460191A0" w14:textId="6A9D251B" w:rsidR="003A49E0" w:rsidRPr="007134FC" w:rsidRDefault="003A49E0" w:rsidP="003A49E0">
            <w:pPr>
              <w:pStyle w:val="Title24"/>
              <w:spacing w:after="0"/>
              <w:jc w:val="left"/>
              <w:rPr>
                <w:rFonts w:cs="Zar"/>
                <w:b w:val="0"/>
                <w:bCs w:val="0"/>
                <w:color w:val="C00000"/>
                <w:sz w:val="22"/>
                <w:szCs w:val="24"/>
                <w:rtl/>
              </w:rPr>
            </w:pPr>
            <w:r w:rsidRPr="007134FC">
              <w:rPr>
                <w:rFonts w:cs="Zar" w:hint="cs"/>
                <w:b w:val="0"/>
                <w:bCs w:val="0"/>
                <w:color w:val="C00000"/>
                <w:sz w:val="22"/>
                <w:szCs w:val="24"/>
                <w:rtl/>
              </w:rPr>
              <w:t>دکتر ....</w:t>
            </w:r>
          </w:p>
        </w:tc>
      </w:tr>
      <w:tr w:rsidR="003A49E0" w14:paraId="40479F4D" w14:textId="77777777" w:rsidTr="003A49E0">
        <w:trPr>
          <w:trHeight w:val="288"/>
        </w:trPr>
        <w:tc>
          <w:tcPr>
            <w:tcW w:w="4388" w:type="dxa"/>
          </w:tcPr>
          <w:p w14:paraId="3CAAFB39" w14:textId="6845A903" w:rsidR="003A49E0" w:rsidRDefault="003A49E0" w:rsidP="003A49E0">
            <w:pPr>
              <w:pStyle w:val="Title24"/>
              <w:spacing w:after="0"/>
              <w:jc w:val="left"/>
              <w:rPr>
                <w:rFonts w:cs="Zar"/>
                <w:b w:val="0"/>
                <w:bCs w:val="0"/>
                <w:sz w:val="22"/>
                <w:szCs w:val="24"/>
                <w:rtl/>
              </w:rPr>
            </w:pPr>
            <w:r>
              <w:rPr>
                <w:rFonts w:cs="Zar" w:hint="cs"/>
                <w:b w:val="0"/>
                <w:bCs w:val="0"/>
                <w:sz w:val="22"/>
                <w:szCs w:val="24"/>
                <w:rtl/>
              </w:rPr>
              <w:t>سرپرست تحص</w:t>
            </w:r>
            <w:r w:rsidR="00193CE2">
              <w:rPr>
                <w:rFonts w:cs="Zar" w:hint="cs"/>
                <w:b w:val="0"/>
                <w:bCs w:val="0"/>
                <w:sz w:val="22"/>
                <w:szCs w:val="24"/>
                <w:rtl/>
              </w:rPr>
              <w:t>ي</w:t>
            </w:r>
            <w:r>
              <w:rPr>
                <w:rFonts w:cs="Zar" w:hint="cs"/>
                <w:b w:val="0"/>
                <w:bCs w:val="0"/>
                <w:sz w:val="22"/>
                <w:szCs w:val="24"/>
                <w:rtl/>
              </w:rPr>
              <w:t>لات تکميل</w:t>
            </w:r>
            <w:r w:rsidR="00193CE2">
              <w:rPr>
                <w:rFonts w:cs="Zar" w:hint="cs"/>
                <w:b w:val="0"/>
                <w:bCs w:val="0"/>
                <w:sz w:val="22"/>
                <w:szCs w:val="24"/>
                <w:rtl/>
              </w:rPr>
              <w:t>ي</w:t>
            </w:r>
            <w:r>
              <w:rPr>
                <w:rFonts w:cs="Zar" w:hint="cs"/>
                <w:b w:val="0"/>
                <w:bCs w:val="0"/>
                <w:sz w:val="22"/>
                <w:szCs w:val="24"/>
                <w:rtl/>
              </w:rPr>
              <w:t xml:space="preserve"> دانشکده</w:t>
            </w:r>
          </w:p>
        </w:tc>
        <w:tc>
          <w:tcPr>
            <w:tcW w:w="4389" w:type="dxa"/>
          </w:tcPr>
          <w:p w14:paraId="06748CBB" w14:textId="29A5657C" w:rsidR="003A49E0" w:rsidRPr="007134FC" w:rsidRDefault="003A49E0" w:rsidP="003A49E0">
            <w:pPr>
              <w:pStyle w:val="Title24"/>
              <w:spacing w:after="0"/>
              <w:jc w:val="left"/>
              <w:rPr>
                <w:rFonts w:cs="Zar"/>
                <w:b w:val="0"/>
                <w:bCs w:val="0"/>
                <w:color w:val="C00000"/>
                <w:sz w:val="22"/>
                <w:szCs w:val="24"/>
                <w:rtl/>
              </w:rPr>
            </w:pPr>
            <w:r w:rsidRPr="007134FC">
              <w:rPr>
                <w:rFonts w:cs="Zar" w:hint="cs"/>
                <w:b w:val="0"/>
                <w:bCs w:val="0"/>
                <w:color w:val="C00000"/>
                <w:sz w:val="22"/>
                <w:szCs w:val="24"/>
                <w:rtl/>
              </w:rPr>
              <w:t>دکتر ....</w:t>
            </w:r>
          </w:p>
        </w:tc>
      </w:tr>
    </w:tbl>
    <w:p w14:paraId="505F368D" w14:textId="41E46A8F" w:rsidR="005725D2" w:rsidRDefault="005725D2" w:rsidP="003030A0">
      <w:pPr>
        <w:pStyle w:val="Title24"/>
        <w:ind w:left="360"/>
        <w:jc w:val="left"/>
        <w:rPr>
          <w:i/>
          <w:szCs w:val="24"/>
          <w:rtl/>
        </w:rPr>
      </w:pPr>
      <w:r>
        <w:rPr>
          <w:szCs w:val="24"/>
          <w:rtl/>
        </w:rPr>
        <w:br w:type="page"/>
      </w:r>
    </w:p>
    <w:p w14:paraId="40A77136" w14:textId="77777777" w:rsidR="00324140" w:rsidRPr="000B59F4" w:rsidRDefault="00324140" w:rsidP="000B59F4">
      <w:pPr>
        <w:jc w:val="center"/>
        <w:rPr>
          <w:b/>
          <w:bCs/>
          <w:rtl/>
        </w:rPr>
      </w:pPr>
      <w:r w:rsidRPr="000B59F4">
        <w:rPr>
          <w:b/>
          <w:bCs/>
          <w:rtl/>
        </w:rPr>
        <w:lastRenderedPageBreak/>
        <w:t>به نام آن که جان را فکرت آموخت</w:t>
      </w:r>
    </w:p>
    <w:p w14:paraId="53D426E6" w14:textId="77777777" w:rsidR="007134FC" w:rsidRDefault="007134FC" w:rsidP="000B59F4">
      <w:pPr>
        <w:rPr>
          <w:rtl/>
        </w:rPr>
      </w:pPr>
    </w:p>
    <w:p w14:paraId="72AEF8E9" w14:textId="523845A2" w:rsidR="00324140" w:rsidRPr="00F57DF5" w:rsidRDefault="00324140" w:rsidP="007134FC">
      <w:pPr>
        <w:rPr>
          <w:rtl/>
        </w:rPr>
      </w:pPr>
      <w:r w:rsidRPr="00F57DF5">
        <w:rPr>
          <w:rtl/>
        </w:rPr>
        <w:t>سپاس ب</w:t>
      </w:r>
      <w:r w:rsidR="00193CE2">
        <w:rPr>
          <w:rFonts w:hint="cs"/>
          <w:rtl/>
        </w:rPr>
        <w:t>ي</w:t>
      </w:r>
      <w:r w:rsidRPr="00F57DF5">
        <w:rPr>
          <w:rFonts w:hint="cs"/>
          <w:rtl/>
        </w:rPr>
        <w:t>‌</w:t>
      </w:r>
      <w:r w:rsidRPr="00F57DF5">
        <w:rPr>
          <w:rFonts w:hint="eastAsia"/>
          <w:rtl/>
        </w:rPr>
        <w:t>کران</w:t>
      </w:r>
      <w:r w:rsidRPr="00F57DF5">
        <w:rPr>
          <w:rtl/>
        </w:rPr>
        <w:t xml:space="preserve"> پروردگار </w:t>
      </w:r>
      <w:r w:rsidR="00193CE2">
        <w:rPr>
          <w:rFonts w:hint="cs"/>
          <w:rtl/>
        </w:rPr>
        <w:t>ي</w:t>
      </w:r>
      <w:r w:rsidRPr="00F57DF5">
        <w:rPr>
          <w:rFonts w:hint="eastAsia"/>
          <w:rtl/>
        </w:rPr>
        <w:t>کتا</w:t>
      </w:r>
      <w:r w:rsidRPr="00F57DF5">
        <w:rPr>
          <w:rtl/>
        </w:rPr>
        <w:t xml:space="preserve"> را که هست</w:t>
      </w:r>
      <w:r w:rsidR="00193CE2">
        <w:rPr>
          <w:rFonts w:hint="cs"/>
          <w:rtl/>
        </w:rPr>
        <w:t>ي</w:t>
      </w:r>
      <w:r w:rsidRPr="00F57DF5">
        <w:rPr>
          <w:rFonts w:hint="cs"/>
          <w:rtl/>
        </w:rPr>
        <w:t>‌</w:t>
      </w:r>
      <w:r w:rsidRPr="00F57DF5">
        <w:rPr>
          <w:rFonts w:hint="eastAsia"/>
          <w:rtl/>
        </w:rPr>
        <w:t>مان</w:t>
      </w:r>
      <w:r w:rsidRPr="00F57DF5">
        <w:rPr>
          <w:rtl/>
        </w:rPr>
        <w:t xml:space="preserve"> بخش</w:t>
      </w:r>
      <w:r w:rsidR="00193CE2">
        <w:rPr>
          <w:rFonts w:hint="cs"/>
          <w:rtl/>
        </w:rPr>
        <w:t>ي</w:t>
      </w:r>
      <w:r w:rsidRPr="00F57DF5">
        <w:rPr>
          <w:rFonts w:hint="eastAsia"/>
          <w:rtl/>
        </w:rPr>
        <w:t>د</w:t>
      </w:r>
      <w:r w:rsidRPr="00F57DF5">
        <w:rPr>
          <w:rtl/>
        </w:rPr>
        <w:t xml:space="preserve"> و به طر</w:t>
      </w:r>
      <w:r w:rsidR="00193CE2">
        <w:rPr>
          <w:rFonts w:hint="cs"/>
          <w:rtl/>
        </w:rPr>
        <w:t>ي</w:t>
      </w:r>
      <w:r w:rsidRPr="00F57DF5">
        <w:rPr>
          <w:rFonts w:hint="eastAsia"/>
          <w:rtl/>
        </w:rPr>
        <w:t>ق</w:t>
      </w:r>
      <w:r w:rsidRPr="00F57DF5">
        <w:rPr>
          <w:rtl/>
        </w:rPr>
        <w:t xml:space="preserve"> علم و دانش رهنمونمان شد</w:t>
      </w:r>
      <w:r w:rsidR="00CA6F22" w:rsidRPr="00F57DF5">
        <w:rPr>
          <w:rFonts w:hint="cs"/>
          <w:rtl/>
        </w:rPr>
        <w:t>. سپاس او را که</w:t>
      </w:r>
      <w:r w:rsidR="002A501B" w:rsidRPr="00F57DF5">
        <w:rPr>
          <w:rFonts w:hint="cs"/>
          <w:rtl/>
        </w:rPr>
        <w:t xml:space="preserve"> نعمت ولا</w:t>
      </w:r>
      <w:r w:rsidR="00193CE2">
        <w:rPr>
          <w:rFonts w:hint="cs"/>
          <w:rtl/>
        </w:rPr>
        <w:t>ي</w:t>
      </w:r>
      <w:r w:rsidR="002A501B" w:rsidRPr="00F57DF5">
        <w:rPr>
          <w:rFonts w:hint="cs"/>
          <w:rtl/>
        </w:rPr>
        <w:t>ت اهل ب</w:t>
      </w:r>
      <w:r w:rsidR="00193CE2">
        <w:rPr>
          <w:rFonts w:hint="cs"/>
          <w:rtl/>
        </w:rPr>
        <w:t>ي</w:t>
      </w:r>
      <w:r w:rsidR="002A501B" w:rsidRPr="00F57DF5">
        <w:rPr>
          <w:rFonts w:hint="cs"/>
          <w:rtl/>
        </w:rPr>
        <w:t>ت عل</w:t>
      </w:r>
      <w:r w:rsidR="00193CE2">
        <w:rPr>
          <w:rFonts w:hint="cs"/>
          <w:rtl/>
        </w:rPr>
        <w:t>ي</w:t>
      </w:r>
      <w:r w:rsidR="002A501B" w:rsidRPr="00F57DF5">
        <w:rPr>
          <w:rFonts w:hint="cs"/>
          <w:rtl/>
        </w:rPr>
        <w:t>هم السلام را بر ما ارزان</w:t>
      </w:r>
      <w:r w:rsidR="00193CE2">
        <w:rPr>
          <w:rFonts w:hint="cs"/>
          <w:rtl/>
        </w:rPr>
        <w:t>ي</w:t>
      </w:r>
      <w:r w:rsidR="002A501B" w:rsidRPr="00F57DF5">
        <w:rPr>
          <w:rFonts w:hint="cs"/>
          <w:rtl/>
        </w:rPr>
        <w:t xml:space="preserve"> داشت،</w:t>
      </w:r>
      <w:r w:rsidRPr="00F57DF5">
        <w:rPr>
          <w:rtl/>
        </w:rPr>
        <w:t xml:space="preserve"> به همنش</w:t>
      </w:r>
      <w:r w:rsidR="00193CE2">
        <w:rPr>
          <w:rFonts w:hint="cs"/>
          <w:rtl/>
        </w:rPr>
        <w:t>ي</w:t>
      </w:r>
      <w:r w:rsidRPr="00F57DF5">
        <w:rPr>
          <w:rFonts w:hint="eastAsia"/>
          <w:rtl/>
        </w:rPr>
        <w:t>ن</w:t>
      </w:r>
      <w:r w:rsidR="00193CE2">
        <w:rPr>
          <w:rFonts w:hint="cs"/>
          <w:rtl/>
        </w:rPr>
        <w:t>ي</w:t>
      </w:r>
      <w:r w:rsidRPr="00F57DF5">
        <w:rPr>
          <w:rtl/>
        </w:rPr>
        <w:t xml:space="preserve"> رهروان علم و دانش مفتخرمان نمود و خوشه‌چ</w:t>
      </w:r>
      <w:r w:rsidR="00193CE2">
        <w:rPr>
          <w:rFonts w:hint="cs"/>
          <w:rtl/>
        </w:rPr>
        <w:t>ي</w:t>
      </w:r>
      <w:r w:rsidRPr="00F57DF5">
        <w:rPr>
          <w:rFonts w:hint="eastAsia"/>
          <w:rtl/>
        </w:rPr>
        <w:t>ن</w:t>
      </w:r>
      <w:r w:rsidR="00193CE2">
        <w:rPr>
          <w:rFonts w:hint="cs"/>
          <w:rtl/>
        </w:rPr>
        <w:t>ي</w:t>
      </w:r>
      <w:r w:rsidRPr="00F57DF5">
        <w:rPr>
          <w:rtl/>
        </w:rPr>
        <w:t xml:space="preserve"> از علم و معرفت را روز</w:t>
      </w:r>
      <w:r w:rsidR="00193CE2">
        <w:rPr>
          <w:rFonts w:hint="cs"/>
          <w:rtl/>
        </w:rPr>
        <w:t>ي</w:t>
      </w:r>
      <w:r w:rsidRPr="00F57DF5">
        <w:rPr>
          <w:rFonts w:hint="eastAsia"/>
          <w:rtl/>
        </w:rPr>
        <w:t>مان</w:t>
      </w:r>
      <w:r w:rsidRPr="00F57DF5">
        <w:rPr>
          <w:rtl/>
        </w:rPr>
        <w:t xml:space="preserve"> ساخت.</w:t>
      </w:r>
    </w:p>
    <w:p w14:paraId="3D8FE9BF" w14:textId="43191A34" w:rsidR="00324140" w:rsidRPr="00F57DF5" w:rsidRDefault="00324140" w:rsidP="000B59F4">
      <w:pPr>
        <w:rPr>
          <w:rtl/>
        </w:rPr>
      </w:pPr>
      <w:r w:rsidRPr="00F57DF5">
        <w:rPr>
          <w:rFonts w:hint="eastAsia"/>
          <w:rtl/>
        </w:rPr>
        <w:t>خدا</w:t>
      </w:r>
      <w:r w:rsidR="00193CE2">
        <w:rPr>
          <w:rFonts w:hint="cs"/>
          <w:rtl/>
        </w:rPr>
        <w:t>ي</w:t>
      </w:r>
      <w:r w:rsidRPr="00F57DF5">
        <w:rPr>
          <w:rtl/>
        </w:rPr>
        <w:t xml:space="preserve"> را بس</w:t>
      </w:r>
      <w:r w:rsidR="00193CE2">
        <w:rPr>
          <w:rFonts w:hint="cs"/>
          <w:rtl/>
        </w:rPr>
        <w:t>ي</w:t>
      </w:r>
      <w:r w:rsidRPr="00F57DF5">
        <w:rPr>
          <w:rtl/>
        </w:rPr>
        <w:t xml:space="preserve"> شاکرم که از رو</w:t>
      </w:r>
      <w:r w:rsidR="00193CE2">
        <w:rPr>
          <w:rFonts w:hint="cs"/>
          <w:rtl/>
        </w:rPr>
        <w:t>ي</w:t>
      </w:r>
      <w:r w:rsidRPr="00F57DF5">
        <w:rPr>
          <w:rtl/>
        </w:rPr>
        <w:t xml:space="preserve"> کرم، پدر و مادر</w:t>
      </w:r>
      <w:r w:rsidR="00193CE2">
        <w:rPr>
          <w:rFonts w:hint="cs"/>
          <w:rtl/>
        </w:rPr>
        <w:t>ي</w:t>
      </w:r>
      <w:r w:rsidRPr="00F57DF5">
        <w:rPr>
          <w:rtl/>
        </w:rPr>
        <w:t xml:space="preserve"> فداکار نس</w:t>
      </w:r>
      <w:r w:rsidR="00193CE2">
        <w:rPr>
          <w:rFonts w:hint="cs"/>
          <w:rtl/>
        </w:rPr>
        <w:t>ي</w:t>
      </w:r>
      <w:r w:rsidRPr="00F57DF5">
        <w:rPr>
          <w:rFonts w:hint="cs"/>
          <w:rtl/>
        </w:rPr>
        <w:t>بم</w:t>
      </w:r>
      <w:r w:rsidRPr="00F57DF5">
        <w:rPr>
          <w:rtl/>
        </w:rPr>
        <w:t xml:space="preserve"> ساخته تا در سا</w:t>
      </w:r>
      <w:r w:rsidR="00193CE2">
        <w:rPr>
          <w:rFonts w:hint="cs"/>
          <w:rtl/>
        </w:rPr>
        <w:t>ي</w:t>
      </w:r>
      <w:r w:rsidRPr="00F57DF5">
        <w:rPr>
          <w:rFonts w:hint="eastAsia"/>
          <w:rtl/>
        </w:rPr>
        <w:t>ه</w:t>
      </w:r>
      <w:r w:rsidRPr="00F57DF5">
        <w:rPr>
          <w:rtl/>
        </w:rPr>
        <w:t xml:space="preserve"> درخت پربار وجودشان ب</w:t>
      </w:r>
      <w:r w:rsidR="00193CE2">
        <w:rPr>
          <w:rFonts w:hint="cs"/>
          <w:rtl/>
        </w:rPr>
        <w:t>ي</w:t>
      </w:r>
      <w:r w:rsidRPr="00F57DF5">
        <w:rPr>
          <w:rFonts w:hint="eastAsia"/>
          <w:rtl/>
        </w:rPr>
        <w:t>اسا</w:t>
      </w:r>
      <w:r w:rsidR="00193CE2">
        <w:rPr>
          <w:rFonts w:hint="cs"/>
          <w:rtl/>
        </w:rPr>
        <w:t>ي</w:t>
      </w:r>
      <w:r w:rsidRPr="00F57DF5">
        <w:rPr>
          <w:rFonts w:hint="eastAsia"/>
          <w:rtl/>
        </w:rPr>
        <w:t>م</w:t>
      </w:r>
      <w:r w:rsidRPr="00F57DF5">
        <w:rPr>
          <w:rtl/>
        </w:rPr>
        <w:t xml:space="preserve"> و از ر</w:t>
      </w:r>
      <w:r w:rsidR="00193CE2">
        <w:rPr>
          <w:rFonts w:hint="cs"/>
          <w:rtl/>
        </w:rPr>
        <w:t>ي</w:t>
      </w:r>
      <w:r w:rsidRPr="00F57DF5">
        <w:rPr>
          <w:rFonts w:hint="eastAsia"/>
          <w:rtl/>
        </w:rPr>
        <w:t>شه</w:t>
      </w:r>
      <w:r w:rsidRPr="00F57DF5">
        <w:rPr>
          <w:rtl/>
        </w:rPr>
        <w:t xml:space="preserve"> آنها شاخ و برگ گ</w:t>
      </w:r>
      <w:r w:rsidR="00193CE2">
        <w:rPr>
          <w:rFonts w:hint="cs"/>
          <w:rtl/>
        </w:rPr>
        <w:t>ي</w:t>
      </w:r>
      <w:r w:rsidRPr="00F57DF5">
        <w:rPr>
          <w:rFonts w:hint="eastAsia"/>
          <w:rtl/>
        </w:rPr>
        <w:t>رم</w:t>
      </w:r>
      <w:r w:rsidRPr="00F57DF5">
        <w:rPr>
          <w:rtl/>
        </w:rPr>
        <w:t xml:space="preserve"> و از سا</w:t>
      </w:r>
      <w:r w:rsidR="00193CE2">
        <w:rPr>
          <w:rFonts w:hint="cs"/>
          <w:rtl/>
        </w:rPr>
        <w:t>ي</w:t>
      </w:r>
      <w:r w:rsidRPr="00F57DF5">
        <w:rPr>
          <w:rFonts w:hint="eastAsia"/>
          <w:rtl/>
        </w:rPr>
        <w:t>ه</w:t>
      </w:r>
      <w:r w:rsidRPr="00F57DF5">
        <w:rPr>
          <w:rtl/>
        </w:rPr>
        <w:t xml:space="preserve"> وجودشان در راه کسب علم و دانش تلاش نما</w:t>
      </w:r>
      <w:r w:rsidR="00193CE2">
        <w:rPr>
          <w:rFonts w:hint="cs"/>
          <w:rtl/>
        </w:rPr>
        <w:t>ي</w:t>
      </w:r>
      <w:r w:rsidRPr="00F57DF5">
        <w:rPr>
          <w:rFonts w:hint="eastAsia"/>
          <w:rtl/>
        </w:rPr>
        <w:t>م</w:t>
      </w:r>
      <w:r w:rsidRPr="00F57DF5">
        <w:rPr>
          <w:rtl/>
        </w:rPr>
        <w:t>. والد</w:t>
      </w:r>
      <w:r w:rsidR="00193CE2">
        <w:rPr>
          <w:rFonts w:hint="cs"/>
          <w:rtl/>
        </w:rPr>
        <w:t>ي</w:t>
      </w:r>
      <w:r w:rsidRPr="00F57DF5">
        <w:rPr>
          <w:rFonts w:hint="eastAsia"/>
          <w:rtl/>
        </w:rPr>
        <w:t>ن</w:t>
      </w:r>
      <w:r w:rsidR="00193CE2">
        <w:rPr>
          <w:rFonts w:hint="cs"/>
          <w:rtl/>
        </w:rPr>
        <w:t>ي</w:t>
      </w:r>
      <w:r w:rsidRPr="00F57DF5">
        <w:rPr>
          <w:rtl/>
        </w:rPr>
        <w:t xml:space="preserve"> که بودنشان تاج افتخار</w:t>
      </w:r>
      <w:r w:rsidR="00193CE2">
        <w:rPr>
          <w:rFonts w:hint="cs"/>
          <w:rtl/>
        </w:rPr>
        <w:t>ي</w:t>
      </w:r>
      <w:r w:rsidRPr="00F57DF5">
        <w:rPr>
          <w:rtl/>
        </w:rPr>
        <w:t xml:space="preserve"> است بر سرم و نامشان دل</w:t>
      </w:r>
      <w:r w:rsidR="00193CE2">
        <w:rPr>
          <w:rFonts w:hint="cs"/>
          <w:rtl/>
        </w:rPr>
        <w:t>ي</w:t>
      </w:r>
      <w:r w:rsidRPr="00F57DF5">
        <w:rPr>
          <w:rFonts w:hint="eastAsia"/>
          <w:rtl/>
        </w:rPr>
        <w:t>ل</w:t>
      </w:r>
      <w:r w:rsidR="00193CE2">
        <w:rPr>
          <w:rFonts w:hint="cs"/>
          <w:rtl/>
        </w:rPr>
        <w:t>ي</w:t>
      </w:r>
      <w:r w:rsidRPr="00F57DF5">
        <w:rPr>
          <w:rtl/>
        </w:rPr>
        <w:t xml:space="preserve"> است بر بودنم. </w:t>
      </w:r>
    </w:p>
    <w:p w14:paraId="06CB7903" w14:textId="6E84723B" w:rsidR="00893D9F" w:rsidRPr="00F57DF5" w:rsidRDefault="00324140" w:rsidP="000B59F4">
      <w:pPr>
        <w:rPr>
          <w:rtl/>
        </w:rPr>
      </w:pPr>
      <w:r w:rsidRPr="00F57DF5">
        <w:rPr>
          <w:rFonts w:hint="eastAsia"/>
          <w:rtl/>
        </w:rPr>
        <w:t>از</w:t>
      </w:r>
      <w:r w:rsidRPr="00F57DF5">
        <w:rPr>
          <w:rtl/>
        </w:rPr>
        <w:t xml:space="preserve"> </w:t>
      </w:r>
      <w:r w:rsidR="007565EE" w:rsidRPr="00F57DF5">
        <w:rPr>
          <w:rFonts w:hint="cs"/>
          <w:rtl/>
        </w:rPr>
        <w:t>استاد</w:t>
      </w:r>
      <w:r w:rsidRPr="00F57DF5">
        <w:rPr>
          <w:rtl/>
        </w:rPr>
        <w:t xml:space="preserve"> فاضل و </w:t>
      </w:r>
      <w:r w:rsidR="007565EE" w:rsidRPr="00F57DF5">
        <w:rPr>
          <w:rFonts w:hint="cs"/>
          <w:rtl/>
        </w:rPr>
        <w:t>گرانقدر</w:t>
      </w:r>
      <w:r w:rsidRPr="00F57DF5">
        <w:rPr>
          <w:rFonts w:hint="eastAsia"/>
          <w:rtl/>
        </w:rPr>
        <w:t>،</w:t>
      </w:r>
      <w:r w:rsidRPr="00F57DF5">
        <w:rPr>
          <w:rtl/>
        </w:rPr>
        <w:t xml:space="preserve"> جناب آقا</w:t>
      </w:r>
      <w:r w:rsidR="00193CE2">
        <w:rPr>
          <w:rFonts w:hint="cs"/>
          <w:rtl/>
        </w:rPr>
        <w:t>ي</w:t>
      </w:r>
      <w:r w:rsidRPr="00F57DF5">
        <w:rPr>
          <w:rtl/>
        </w:rPr>
        <w:t xml:space="preserve"> دکتر </w:t>
      </w:r>
      <w:r w:rsidR="00FE069A" w:rsidRPr="00F57DF5">
        <w:rPr>
          <w:rFonts w:hint="cs"/>
          <w:rtl/>
        </w:rPr>
        <w:t>...</w:t>
      </w:r>
      <w:r w:rsidRPr="00F57DF5">
        <w:rPr>
          <w:rtl/>
        </w:rPr>
        <w:t>که در کمال سعه‌صدر</w:t>
      </w:r>
      <w:r w:rsidR="007565EE" w:rsidRPr="00F57DF5">
        <w:rPr>
          <w:rFonts w:hint="cs"/>
          <w:rtl/>
        </w:rPr>
        <w:t>،</w:t>
      </w:r>
      <w:r w:rsidRPr="00F57DF5">
        <w:rPr>
          <w:rtl/>
        </w:rPr>
        <w:t xml:space="preserve"> با حسن خلق و فروتن</w:t>
      </w:r>
      <w:r w:rsidR="00193CE2">
        <w:rPr>
          <w:rFonts w:hint="cs"/>
          <w:rtl/>
        </w:rPr>
        <w:t>ي</w:t>
      </w:r>
      <w:r w:rsidR="007565EE" w:rsidRPr="00F57DF5">
        <w:rPr>
          <w:rFonts w:hint="cs"/>
          <w:rtl/>
        </w:rPr>
        <w:t xml:space="preserve"> و دقت و دانش تحس</w:t>
      </w:r>
      <w:r w:rsidR="00193CE2">
        <w:rPr>
          <w:rFonts w:hint="cs"/>
          <w:rtl/>
        </w:rPr>
        <w:t>ي</w:t>
      </w:r>
      <w:r w:rsidR="007565EE" w:rsidRPr="00F57DF5">
        <w:rPr>
          <w:rFonts w:hint="cs"/>
          <w:rtl/>
        </w:rPr>
        <w:t>ن برانگ</w:t>
      </w:r>
      <w:r w:rsidR="00193CE2">
        <w:rPr>
          <w:rFonts w:hint="cs"/>
          <w:rtl/>
        </w:rPr>
        <w:t>ي</w:t>
      </w:r>
      <w:r w:rsidR="007565EE" w:rsidRPr="00F57DF5">
        <w:rPr>
          <w:rFonts w:hint="cs"/>
          <w:rtl/>
        </w:rPr>
        <w:t>ز</w:t>
      </w:r>
      <w:r w:rsidRPr="00F57DF5">
        <w:rPr>
          <w:rtl/>
        </w:rPr>
        <w:t xml:space="preserve">  از ه</w:t>
      </w:r>
      <w:r w:rsidR="00193CE2">
        <w:rPr>
          <w:rFonts w:hint="cs"/>
          <w:rtl/>
        </w:rPr>
        <w:t>ي</w:t>
      </w:r>
      <w:r w:rsidRPr="00F57DF5">
        <w:rPr>
          <w:rFonts w:hint="eastAsia"/>
          <w:rtl/>
        </w:rPr>
        <w:t>چ</w:t>
      </w:r>
      <w:r w:rsidRPr="00F57DF5">
        <w:rPr>
          <w:rtl/>
        </w:rPr>
        <w:t xml:space="preserve"> کمک</w:t>
      </w:r>
      <w:r w:rsidR="00193CE2">
        <w:rPr>
          <w:rFonts w:hint="cs"/>
          <w:rtl/>
        </w:rPr>
        <w:t>ي</w:t>
      </w:r>
      <w:r w:rsidRPr="00F57DF5">
        <w:rPr>
          <w:rtl/>
        </w:rPr>
        <w:t xml:space="preserve"> در ا</w:t>
      </w:r>
      <w:r w:rsidR="00193CE2">
        <w:rPr>
          <w:rFonts w:hint="cs"/>
          <w:rtl/>
        </w:rPr>
        <w:t>ي</w:t>
      </w:r>
      <w:r w:rsidRPr="00F57DF5">
        <w:rPr>
          <w:rFonts w:hint="eastAsia"/>
          <w:rtl/>
        </w:rPr>
        <w:t>ن</w:t>
      </w:r>
      <w:r w:rsidRPr="00F57DF5">
        <w:rPr>
          <w:rtl/>
        </w:rPr>
        <w:t xml:space="preserve"> عرصه بر من در</w:t>
      </w:r>
      <w:r w:rsidR="00193CE2">
        <w:rPr>
          <w:rFonts w:hint="cs"/>
          <w:rtl/>
        </w:rPr>
        <w:t>ي</w:t>
      </w:r>
      <w:r w:rsidRPr="00F57DF5">
        <w:rPr>
          <w:rFonts w:hint="eastAsia"/>
          <w:rtl/>
        </w:rPr>
        <w:t>غ</w:t>
      </w:r>
      <w:r w:rsidRPr="00F57DF5">
        <w:rPr>
          <w:rtl/>
        </w:rPr>
        <w:t xml:space="preserve"> ننمودند و زحمت راهنما</w:t>
      </w:r>
      <w:r w:rsidR="00193CE2">
        <w:rPr>
          <w:rFonts w:hint="cs"/>
          <w:rtl/>
        </w:rPr>
        <w:t>يي</w:t>
      </w:r>
      <w:r w:rsidRPr="00F57DF5">
        <w:rPr>
          <w:rtl/>
        </w:rPr>
        <w:t xml:space="preserve"> ا</w:t>
      </w:r>
      <w:r w:rsidR="00193CE2">
        <w:rPr>
          <w:rFonts w:hint="cs"/>
          <w:rtl/>
        </w:rPr>
        <w:t>ي</w:t>
      </w:r>
      <w:r w:rsidRPr="00F57DF5">
        <w:rPr>
          <w:rFonts w:hint="eastAsia"/>
          <w:rtl/>
        </w:rPr>
        <w:t>ن</w:t>
      </w:r>
      <w:r w:rsidRPr="00F57DF5">
        <w:rPr>
          <w:rtl/>
        </w:rPr>
        <w:t xml:space="preserve"> رساله را بر</w:t>
      </w:r>
      <w:r w:rsidR="007565EE" w:rsidRPr="00F57DF5">
        <w:rPr>
          <w:rtl/>
        </w:rPr>
        <w:t xml:space="preserve"> عهده گرفتند، کمال تشکر را</w:t>
      </w:r>
      <w:r w:rsidR="007565EE" w:rsidRPr="00F57DF5">
        <w:rPr>
          <w:rFonts w:hint="cs"/>
          <w:rtl/>
        </w:rPr>
        <w:t xml:space="preserve"> </w:t>
      </w:r>
      <w:r w:rsidR="007565EE" w:rsidRPr="00F57DF5">
        <w:rPr>
          <w:rtl/>
        </w:rPr>
        <w:t>دارم</w:t>
      </w:r>
      <w:r w:rsidR="007565EE" w:rsidRPr="00F57DF5">
        <w:rPr>
          <w:rFonts w:hint="cs"/>
          <w:rtl/>
        </w:rPr>
        <w:t xml:space="preserve"> و افتخار شاگرد</w:t>
      </w:r>
      <w:r w:rsidR="00193CE2">
        <w:rPr>
          <w:rFonts w:hint="cs"/>
          <w:rtl/>
        </w:rPr>
        <w:t>ي</w:t>
      </w:r>
      <w:r w:rsidR="007565EE" w:rsidRPr="00F57DF5">
        <w:rPr>
          <w:rFonts w:hint="cs"/>
          <w:rtl/>
        </w:rPr>
        <w:t xml:space="preserve"> ا</w:t>
      </w:r>
      <w:r w:rsidR="00193CE2">
        <w:rPr>
          <w:rFonts w:hint="cs"/>
          <w:rtl/>
        </w:rPr>
        <w:t>ي</w:t>
      </w:r>
      <w:r w:rsidR="007565EE" w:rsidRPr="00F57DF5">
        <w:rPr>
          <w:rFonts w:hint="cs"/>
          <w:rtl/>
        </w:rPr>
        <w:t>شان را تا هم</w:t>
      </w:r>
      <w:r w:rsidR="00193CE2">
        <w:rPr>
          <w:rFonts w:hint="cs"/>
          <w:rtl/>
        </w:rPr>
        <w:t>ي</w:t>
      </w:r>
      <w:r w:rsidR="007565EE" w:rsidRPr="00F57DF5">
        <w:rPr>
          <w:rFonts w:hint="cs"/>
          <w:rtl/>
        </w:rPr>
        <w:t>شه با خود نگاه خواهم داشت.</w:t>
      </w:r>
      <w:r w:rsidR="00893D9F" w:rsidRPr="00F57DF5">
        <w:rPr>
          <w:rFonts w:hint="cs"/>
          <w:rtl/>
        </w:rPr>
        <w:t xml:space="preserve"> </w:t>
      </w:r>
      <w:r w:rsidRPr="00F57DF5">
        <w:rPr>
          <w:rFonts w:hint="eastAsia"/>
          <w:rtl/>
        </w:rPr>
        <w:t>از</w:t>
      </w:r>
      <w:r w:rsidR="00893D9F" w:rsidRPr="00F57DF5">
        <w:rPr>
          <w:rtl/>
        </w:rPr>
        <w:t xml:space="preserve"> اس</w:t>
      </w:r>
      <w:r w:rsidR="00893D9F" w:rsidRPr="00F57DF5">
        <w:rPr>
          <w:rFonts w:hint="cs"/>
          <w:rtl/>
        </w:rPr>
        <w:t xml:space="preserve">تاد </w:t>
      </w:r>
      <w:r w:rsidRPr="00F57DF5">
        <w:rPr>
          <w:rtl/>
        </w:rPr>
        <w:t>صبور  و اند</w:t>
      </w:r>
      <w:r w:rsidR="00193CE2">
        <w:rPr>
          <w:rFonts w:hint="cs"/>
          <w:rtl/>
        </w:rPr>
        <w:t>ي</w:t>
      </w:r>
      <w:r w:rsidRPr="00F57DF5">
        <w:rPr>
          <w:rFonts w:hint="eastAsia"/>
          <w:rtl/>
        </w:rPr>
        <w:t>شمند،</w:t>
      </w:r>
      <w:r w:rsidRPr="00F57DF5">
        <w:rPr>
          <w:rtl/>
        </w:rPr>
        <w:t xml:space="preserve"> </w:t>
      </w:r>
      <w:r w:rsidR="007565EE" w:rsidRPr="00F57DF5">
        <w:rPr>
          <w:rFonts w:hint="cs"/>
          <w:rtl/>
        </w:rPr>
        <w:t>جناب آقا</w:t>
      </w:r>
      <w:r w:rsidR="00193CE2">
        <w:rPr>
          <w:rFonts w:hint="cs"/>
          <w:rtl/>
        </w:rPr>
        <w:t>ي</w:t>
      </w:r>
      <w:r w:rsidR="007565EE" w:rsidRPr="00F57DF5">
        <w:rPr>
          <w:rFonts w:hint="cs"/>
          <w:rtl/>
        </w:rPr>
        <w:t xml:space="preserve"> دکتر </w:t>
      </w:r>
      <w:r w:rsidR="00FE069A" w:rsidRPr="00F57DF5">
        <w:rPr>
          <w:rFonts w:hint="cs"/>
          <w:rtl/>
        </w:rPr>
        <w:t>...</w:t>
      </w:r>
      <w:r w:rsidR="007565EE" w:rsidRPr="00F57DF5">
        <w:rPr>
          <w:rFonts w:hint="cs"/>
          <w:rtl/>
        </w:rPr>
        <w:t xml:space="preserve"> </w:t>
      </w:r>
      <w:r w:rsidRPr="00F57DF5">
        <w:rPr>
          <w:rtl/>
        </w:rPr>
        <w:t>که زحمت مشاوره ا</w:t>
      </w:r>
      <w:r w:rsidR="00193CE2">
        <w:rPr>
          <w:rFonts w:hint="cs"/>
          <w:rtl/>
        </w:rPr>
        <w:t>ي</w:t>
      </w:r>
      <w:r w:rsidRPr="00F57DF5">
        <w:rPr>
          <w:rFonts w:hint="eastAsia"/>
          <w:rtl/>
        </w:rPr>
        <w:t>ن</w:t>
      </w:r>
      <w:r w:rsidRPr="00F57DF5">
        <w:rPr>
          <w:rtl/>
        </w:rPr>
        <w:t xml:space="preserve"> رساله را </w:t>
      </w:r>
      <w:r w:rsidR="00893D9F" w:rsidRPr="00F57DF5">
        <w:rPr>
          <w:rFonts w:hint="cs"/>
          <w:rtl/>
        </w:rPr>
        <w:t xml:space="preserve">تقبل نمودند </w:t>
      </w:r>
      <w:r w:rsidR="00FA2BCD" w:rsidRPr="00F57DF5">
        <w:rPr>
          <w:rFonts w:hint="cs"/>
          <w:rtl/>
        </w:rPr>
        <w:t>و انتفاع از در</w:t>
      </w:r>
      <w:r w:rsidR="00193CE2">
        <w:rPr>
          <w:rFonts w:hint="cs"/>
          <w:rtl/>
        </w:rPr>
        <w:t>ي</w:t>
      </w:r>
      <w:r w:rsidR="00FA2BCD" w:rsidRPr="00F57DF5">
        <w:rPr>
          <w:rFonts w:hint="cs"/>
          <w:rtl/>
        </w:rPr>
        <w:t>ا</w:t>
      </w:r>
      <w:r w:rsidR="00193CE2">
        <w:rPr>
          <w:rFonts w:hint="cs"/>
          <w:rtl/>
        </w:rPr>
        <w:t>ي</w:t>
      </w:r>
      <w:r w:rsidR="00FA2BCD" w:rsidRPr="00F57DF5">
        <w:rPr>
          <w:rFonts w:hint="cs"/>
          <w:rtl/>
        </w:rPr>
        <w:t xml:space="preserve"> دانش خود را بر بنده در</w:t>
      </w:r>
      <w:r w:rsidR="00193CE2">
        <w:rPr>
          <w:rFonts w:hint="cs"/>
          <w:rtl/>
        </w:rPr>
        <w:t>ي</w:t>
      </w:r>
      <w:r w:rsidR="00FA2BCD" w:rsidRPr="00F57DF5">
        <w:rPr>
          <w:rFonts w:hint="cs"/>
          <w:rtl/>
        </w:rPr>
        <w:t xml:space="preserve">غ ننمودند </w:t>
      </w:r>
      <w:r w:rsidR="00893D9F" w:rsidRPr="00F57DF5">
        <w:rPr>
          <w:rFonts w:hint="cs"/>
          <w:rtl/>
        </w:rPr>
        <w:t>تشکر م</w:t>
      </w:r>
      <w:r w:rsidR="00193CE2">
        <w:rPr>
          <w:rFonts w:hint="cs"/>
          <w:rtl/>
        </w:rPr>
        <w:t>ي</w:t>
      </w:r>
      <w:r w:rsidR="00893D9F" w:rsidRPr="00F57DF5">
        <w:rPr>
          <w:rFonts w:hint="cs"/>
          <w:rtl/>
        </w:rPr>
        <w:t>کنم.</w:t>
      </w:r>
    </w:p>
    <w:p w14:paraId="4034DDE9" w14:textId="4F978ABE" w:rsidR="00324140" w:rsidRPr="00F57DF5" w:rsidRDefault="00324140" w:rsidP="000B59F4">
      <w:pPr>
        <w:rPr>
          <w:rtl/>
        </w:rPr>
      </w:pPr>
      <w:r w:rsidRPr="00F57DF5">
        <w:rPr>
          <w:rFonts w:hint="eastAsia"/>
          <w:rtl/>
        </w:rPr>
        <w:t>از</w:t>
      </w:r>
      <w:r w:rsidRPr="00F57DF5">
        <w:rPr>
          <w:rtl/>
        </w:rPr>
        <w:t xml:space="preserve"> اسات</w:t>
      </w:r>
      <w:r w:rsidR="00193CE2">
        <w:rPr>
          <w:rFonts w:hint="cs"/>
          <w:rtl/>
        </w:rPr>
        <w:t>ي</w:t>
      </w:r>
      <w:r w:rsidR="00FE069A" w:rsidRPr="00F57DF5">
        <w:rPr>
          <w:rFonts w:hint="cs"/>
          <w:rtl/>
        </w:rPr>
        <w:t>د</w:t>
      </w:r>
      <w:r w:rsidRPr="00F57DF5">
        <w:rPr>
          <w:rtl/>
        </w:rPr>
        <w:t xml:space="preserve"> محترم جناب آقا</w:t>
      </w:r>
      <w:r w:rsidR="00193CE2">
        <w:rPr>
          <w:rFonts w:hint="cs"/>
          <w:rtl/>
        </w:rPr>
        <w:t>ي</w:t>
      </w:r>
      <w:r w:rsidR="007565EE" w:rsidRPr="00F57DF5">
        <w:rPr>
          <w:rFonts w:hint="cs"/>
          <w:rtl/>
        </w:rPr>
        <w:t xml:space="preserve"> دکتر </w:t>
      </w:r>
      <w:r w:rsidR="00FE069A" w:rsidRPr="00F57DF5">
        <w:rPr>
          <w:rFonts w:hint="cs"/>
          <w:rtl/>
        </w:rPr>
        <w:t>...</w:t>
      </w:r>
      <w:r w:rsidRPr="00F57DF5">
        <w:rPr>
          <w:rFonts w:hint="eastAsia"/>
          <w:rtl/>
        </w:rPr>
        <w:t>،</w:t>
      </w:r>
      <w:r w:rsidRPr="00F57DF5">
        <w:rPr>
          <w:rtl/>
        </w:rPr>
        <w:t xml:space="preserve"> جناب </w:t>
      </w:r>
      <w:r w:rsidR="007565EE" w:rsidRPr="00F57DF5">
        <w:rPr>
          <w:rFonts w:hint="cs"/>
          <w:rtl/>
        </w:rPr>
        <w:t>آقا</w:t>
      </w:r>
      <w:r w:rsidR="00193CE2">
        <w:rPr>
          <w:rFonts w:hint="cs"/>
          <w:rtl/>
        </w:rPr>
        <w:t>ي</w:t>
      </w:r>
      <w:r w:rsidR="007565EE" w:rsidRPr="00F57DF5">
        <w:rPr>
          <w:rFonts w:hint="cs"/>
          <w:rtl/>
        </w:rPr>
        <w:t xml:space="preserve"> دکتر </w:t>
      </w:r>
      <w:r w:rsidR="00FE069A" w:rsidRPr="00F57DF5">
        <w:rPr>
          <w:rFonts w:hint="cs"/>
          <w:rtl/>
        </w:rPr>
        <w:t>...</w:t>
      </w:r>
      <w:r w:rsidRPr="00F57DF5">
        <w:rPr>
          <w:rtl/>
        </w:rPr>
        <w:t xml:space="preserve"> و جناب </w:t>
      </w:r>
      <w:r w:rsidR="007565EE" w:rsidRPr="00F57DF5">
        <w:rPr>
          <w:rFonts w:hint="cs"/>
          <w:rtl/>
        </w:rPr>
        <w:t>آقا</w:t>
      </w:r>
      <w:r w:rsidR="00193CE2">
        <w:rPr>
          <w:rFonts w:hint="cs"/>
          <w:rtl/>
        </w:rPr>
        <w:t>ي</w:t>
      </w:r>
      <w:r w:rsidR="007565EE" w:rsidRPr="00F57DF5">
        <w:rPr>
          <w:rFonts w:hint="cs"/>
          <w:rtl/>
        </w:rPr>
        <w:t xml:space="preserve"> </w:t>
      </w:r>
      <w:r w:rsidRPr="00F57DF5">
        <w:rPr>
          <w:rtl/>
        </w:rPr>
        <w:t xml:space="preserve">دکتر </w:t>
      </w:r>
      <w:r w:rsidR="00FE069A" w:rsidRPr="00F57DF5">
        <w:rPr>
          <w:rFonts w:hint="cs"/>
          <w:rtl/>
        </w:rPr>
        <w:t>...</w:t>
      </w:r>
      <w:r w:rsidRPr="00F57DF5">
        <w:rPr>
          <w:rtl/>
        </w:rPr>
        <w:t xml:space="preserve"> که زحمت بازخوان</w:t>
      </w:r>
      <w:r w:rsidR="00193CE2">
        <w:rPr>
          <w:rFonts w:hint="cs"/>
          <w:rtl/>
        </w:rPr>
        <w:t>ي</w:t>
      </w:r>
      <w:r w:rsidRPr="00F57DF5">
        <w:rPr>
          <w:rtl/>
        </w:rPr>
        <w:t xml:space="preserve"> و داور</w:t>
      </w:r>
      <w:r w:rsidR="00193CE2">
        <w:rPr>
          <w:rFonts w:hint="cs"/>
          <w:rtl/>
        </w:rPr>
        <w:t>ي</w:t>
      </w:r>
      <w:r w:rsidRPr="00F57DF5">
        <w:rPr>
          <w:rtl/>
        </w:rPr>
        <w:t xml:space="preserve"> ا</w:t>
      </w:r>
      <w:r w:rsidR="00193CE2">
        <w:rPr>
          <w:rFonts w:hint="cs"/>
          <w:rtl/>
        </w:rPr>
        <w:t>ي</w:t>
      </w:r>
      <w:r w:rsidRPr="00F57DF5">
        <w:rPr>
          <w:rFonts w:hint="eastAsia"/>
          <w:rtl/>
        </w:rPr>
        <w:t>ن</w:t>
      </w:r>
      <w:r w:rsidRPr="00F57DF5">
        <w:rPr>
          <w:rtl/>
        </w:rPr>
        <w:t xml:space="preserve"> </w:t>
      </w:r>
      <w:r w:rsidR="007565EE" w:rsidRPr="00F57DF5">
        <w:rPr>
          <w:rFonts w:hint="cs"/>
          <w:rtl/>
        </w:rPr>
        <w:t>رساله</w:t>
      </w:r>
      <w:r w:rsidRPr="00F57DF5">
        <w:rPr>
          <w:rtl/>
        </w:rPr>
        <w:t xml:space="preserve"> را بر عهده داشتند کمال تشکر را</w:t>
      </w:r>
      <w:r w:rsidR="002A501B" w:rsidRPr="00F57DF5">
        <w:rPr>
          <w:rFonts w:hint="cs"/>
          <w:rtl/>
        </w:rPr>
        <w:t xml:space="preserve"> </w:t>
      </w:r>
      <w:r w:rsidRPr="00F57DF5">
        <w:rPr>
          <w:rtl/>
        </w:rPr>
        <w:t>دارم.</w:t>
      </w:r>
    </w:p>
    <w:p w14:paraId="47321C3F" w14:textId="2B4A3D3C" w:rsidR="00324140" w:rsidRDefault="00324140" w:rsidP="000B59F4">
      <w:pPr>
        <w:rPr>
          <w:rtl/>
        </w:rPr>
      </w:pPr>
      <w:r w:rsidRPr="00F57DF5">
        <w:rPr>
          <w:rFonts w:hint="eastAsia"/>
          <w:rtl/>
        </w:rPr>
        <w:t>درنها</w:t>
      </w:r>
      <w:r w:rsidR="007565EE" w:rsidRPr="00F57DF5">
        <w:rPr>
          <w:rFonts w:hint="cs"/>
          <w:rtl/>
        </w:rPr>
        <w:t xml:space="preserve"> </w:t>
      </w:r>
      <w:r w:rsidR="00193CE2">
        <w:rPr>
          <w:rFonts w:hint="cs"/>
          <w:rtl/>
        </w:rPr>
        <w:t>ي</w:t>
      </w:r>
      <w:r w:rsidRPr="00F57DF5">
        <w:rPr>
          <w:rFonts w:hint="eastAsia"/>
          <w:rtl/>
        </w:rPr>
        <w:t>ت،</w:t>
      </w:r>
      <w:r w:rsidRPr="00F57DF5">
        <w:rPr>
          <w:rtl/>
        </w:rPr>
        <w:t xml:space="preserve"> از کل</w:t>
      </w:r>
      <w:r w:rsidR="00193CE2">
        <w:rPr>
          <w:rFonts w:hint="cs"/>
          <w:rtl/>
        </w:rPr>
        <w:t>ي</w:t>
      </w:r>
      <w:r w:rsidRPr="00F57DF5">
        <w:rPr>
          <w:rFonts w:hint="eastAsia"/>
          <w:rtl/>
        </w:rPr>
        <w:t>ه</w:t>
      </w:r>
      <w:r w:rsidRPr="00F57DF5">
        <w:rPr>
          <w:rtl/>
        </w:rPr>
        <w:t xml:space="preserve"> کارکنان دانشکده مهندس</w:t>
      </w:r>
      <w:r w:rsidR="00193CE2">
        <w:rPr>
          <w:rFonts w:hint="cs"/>
          <w:rtl/>
        </w:rPr>
        <w:t>ي</w:t>
      </w:r>
      <w:r w:rsidRPr="00F57DF5">
        <w:rPr>
          <w:rtl/>
        </w:rPr>
        <w:t xml:space="preserve"> مواد و دوستان</w:t>
      </w:r>
      <w:r w:rsidR="00193CE2">
        <w:rPr>
          <w:rFonts w:hint="cs"/>
          <w:rtl/>
        </w:rPr>
        <w:t>ي</w:t>
      </w:r>
      <w:r w:rsidRPr="00F57DF5">
        <w:rPr>
          <w:rtl/>
        </w:rPr>
        <w:t xml:space="preserve"> که هرکدام به نحو</w:t>
      </w:r>
      <w:r w:rsidR="00193CE2">
        <w:rPr>
          <w:rFonts w:hint="cs"/>
          <w:rtl/>
        </w:rPr>
        <w:t>ي</w:t>
      </w:r>
      <w:r w:rsidRPr="00F57DF5">
        <w:rPr>
          <w:rtl/>
        </w:rPr>
        <w:t xml:space="preserve"> در ته</w:t>
      </w:r>
      <w:r w:rsidR="00193CE2">
        <w:rPr>
          <w:rFonts w:hint="cs"/>
          <w:rtl/>
        </w:rPr>
        <w:t>ي</w:t>
      </w:r>
      <w:r w:rsidRPr="00F57DF5">
        <w:rPr>
          <w:rFonts w:hint="eastAsia"/>
          <w:rtl/>
        </w:rPr>
        <w:t>ه</w:t>
      </w:r>
      <w:r w:rsidRPr="00F57DF5">
        <w:rPr>
          <w:rtl/>
        </w:rPr>
        <w:t xml:space="preserve"> ا</w:t>
      </w:r>
      <w:r w:rsidR="00193CE2">
        <w:rPr>
          <w:rFonts w:hint="cs"/>
          <w:rtl/>
        </w:rPr>
        <w:t>ي</w:t>
      </w:r>
      <w:r w:rsidRPr="00F57DF5">
        <w:rPr>
          <w:rFonts w:hint="eastAsia"/>
          <w:rtl/>
        </w:rPr>
        <w:t>ن</w:t>
      </w:r>
      <w:r w:rsidRPr="00F57DF5">
        <w:rPr>
          <w:rtl/>
        </w:rPr>
        <w:t xml:space="preserve"> مجموعه با ا</w:t>
      </w:r>
      <w:r w:rsidR="00193CE2">
        <w:rPr>
          <w:rFonts w:hint="cs"/>
          <w:rtl/>
        </w:rPr>
        <w:t>ي</w:t>
      </w:r>
      <w:r w:rsidRPr="00F57DF5">
        <w:rPr>
          <w:rFonts w:hint="eastAsia"/>
          <w:rtl/>
        </w:rPr>
        <w:t>ن‌جانب</w:t>
      </w:r>
      <w:r w:rsidRPr="00F57DF5">
        <w:rPr>
          <w:rtl/>
        </w:rPr>
        <w:t xml:space="preserve"> همکار</w:t>
      </w:r>
      <w:r w:rsidR="00193CE2">
        <w:rPr>
          <w:rFonts w:hint="cs"/>
          <w:rtl/>
        </w:rPr>
        <w:t>ي</w:t>
      </w:r>
      <w:r w:rsidRPr="00F57DF5">
        <w:rPr>
          <w:rtl/>
        </w:rPr>
        <w:t xml:space="preserve"> داشته‌اند تشکر نموده و موفق</w:t>
      </w:r>
      <w:r w:rsidR="00193CE2">
        <w:rPr>
          <w:rFonts w:hint="cs"/>
          <w:rtl/>
        </w:rPr>
        <w:t>ي</w:t>
      </w:r>
      <w:r w:rsidRPr="00F57DF5">
        <w:rPr>
          <w:rFonts w:hint="eastAsia"/>
          <w:rtl/>
        </w:rPr>
        <w:t>ت</w:t>
      </w:r>
      <w:r w:rsidRPr="00F57DF5">
        <w:rPr>
          <w:rtl/>
        </w:rPr>
        <w:t xml:space="preserve"> همه آنها را از خداوند متعال خواهانم.</w:t>
      </w:r>
    </w:p>
    <w:p w14:paraId="6BAD6E76" w14:textId="77777777" w:rsidR="000B59F4" w:rsidRPr="00F57DF5" w:rsidRDefault="000B59F4" w:rsidP="000B59F4">
      <w:pPr>
        <w:rPr>
          <w:rtl/>
        </w:rPr>
      </w:pPr>
    </w:p>
    <w:p w14:paraId="55093356" w14:textId="4893659B" w:rsidR="005725D2" w:rsidRPr="000B59F4" w:rsidRDefault="000B59F4" w:rsidP="00A61C92">
      <w:pPr>
        <w:ind w:left="6627"/>
        <w:jc w:val="center"/>
        <w:rPr>
          <w:rFonts w:hint="cs"/>
          <w:color w:val="C00000"/>
          <w:rtl/>
        </w:rPr>
      </w:pPr>
      <w:r w:rsidRPr="000B59F4">
        <w:rPr>
          <w:rFonts w:hint="cs"/>
          <w:color w:val="C00000"/>
          <w:rtl/>
        </w:rPr>
        <w:t>نام و نام خانوادگ</w:t>
      </w:r>
      <w:r w:rsidR="00193CE2">
        <w:rPr>
          <w:rFonts w:hint="cs"/>
          <w:color w:val="C00000"/>
          <w:rtl/>
        </w:rPr>
        <w:t>ي</w:t>
      </w:r>
      <w:r w:rsidR="00324140" w:rsidRPr="000B59F4">
        <w:rPr>
          <w:color w:val="C00000"/>
          <w:rtl/>
        </w:rPr>
        <w:br/>
      </w:r>
      <w:r w:rsidR="00583D2E" w:rsidRPr="000B59F4">
        <w:rPr>
          <w:rFonts w:hint="cs"/>
          <w:color w:val="C00000"/>
          <w:rtl/>
        </w:rPr>
        <w:t xml:space="preserve">بهار </w:t>
      </w:r>
      <w:r w:rsidR="00324140" w:rsidRPr="000B59F4">
        <w:rPr>
          <w:color w:val="C00000"/>
          <w:rtl/>
        </w:rPr>
        <w:t>14</w:t>
      </w:r>
      <w:r w:rsidR="007565EE" w:rsidRPr="000B59F4">
        <w:rPr>
          <w:rFonts w:hint="cs"/>
          <w:color w:val="C00000"/>
          <w:rtl/>
        </w:rPr>
        <w:t>0</w:t>
      </w:r>
      <w:r w:rsidR="00A61C92">
        <w:rPr>
          <w:rFonts w:hint="cs"/>
          <w:color w:val="C00000"/>
          <w:rtl/>
        </w:rPr>
        <w:t>4</w:t>
      </w:r>
    </w:p>
    <w:p w14:paraId="11151752" w14:textId="1ACE5F53" w:rsidR="005725D2" w:rsidRDefault="005725D2" w:rsidP="005725D2">
      <w:pPr>
        <w:pStyle w:val="Title24"/>
        <w:ind w:left="360"/>
        <w:jc w:val="left"/>
        <w:rPr>
          <w:rFonts w:cs="Zar"/>
          <w:b w:val="0"/>
          <w:bCs w:val="0"/>
          <w:sz w:val="22"/>
          <w:szCs w:val="24"/>
          <w:rtl/>
        </w:rPr>
      </w:pPr>
    </w:p>
    <w:p w14:paraId="39E03D68" w14:textId="77777777" w:rsidR="005725D2" w:rsidRDefault="005725D2">
      <w:pPr>
        <w:widowControl/>
        <w:bidi w:val="0"/>
        <w:spacing w:line="240" w:lineRule="auto"/>
        <w:jc w:val="left"/>
        <w:rPr>
          <w:rFonts w:eastAsia="Times New Roman"/>
          <w:i w:val="0"/>
          <w:szCs w:val="24"/>
          <w:rtl/>
          <w:lang w:eastAsia="en-US"/>
        </w:rPr>
      </w:pPr>
      <w:r>
        <w:rPr>
          <w:b/>
          <w:bCs/>
          <w:szCs w:val="24"/>
          <w:rtl/>
        </w:rPr>
        <w:br w:type="page"/>
      </w:r>
    </w:p>
    <w:p w14:paraId="4FCC3356" w14:textId="77777777" w:rsidR="00B551B5" w:rsidRDefault="00B551B5" w:rsidP="005725D2">
      <w:pPr>
        <w:pStyle w:val="Title24"/>
        <w:jc w:val="left"/>
        <w:rPr>
          <w:rFonts w:cs="Zar"/>
          <w:b w:val="0"/>
          <w:bCs w:val="0"/>
          <w:sz w:val="22"/>
          <w:szCs w:val="24"/>
        </w:rPr>
      </w:pPr>
    </w:p>
    <w:p w14:paraId="24E6328D" w14:textId="79920A66" w:rsidR="005725D2" w:rsidRDefault="005725D2">
      <w:pPr>
        <w:widowControl/>
        <w:bidi w:val="0"/>
        <w:spacing w:line="240" w:lineRule="auto"/>
        <w:jc w:val="left"/>
        <w:rPr>
          <w:rFonts w:cs="B Zar"/>
          <w:b/>
          <w:bCs/>
          <w:sz w:val="28"/>
          <w:szCs w:val="28"/>
          <w:rtl/>
        </w:rPr>
      </w:pPr>
      <w:r w:rsidRPr="00145DAD">
        <w:rPr>
          <w:rFonts w:cs="B Zar"/>
          <w:noProof/>
          <w:sz w:val="28"/>
          <w:szCs w:val="32"/>
          <w:rtl/>
          <w:lang w:eastAsia="en-US" w:bidi="ar-SA"/>
        </w:rPr>
        <mc:AlternateContent>
          <mc:Choice Requires="wps">
            <w:drawing>
              <wp:anchor distT="0" distB="0" distL="114300" distR="114300" simplePos="0" relativeHeight="251735040" behindDoc="0" locked="0" layoutInCell="1" allowOverlap="1" wp14:anchorId="17469044" wp14:editId="0F575E1B">
                <wp:simplePos x="0" y="0"/>
                <wp:positionH relativeFrom="page">
                  <wp:align>center</wp:align>
                </wp:positionH>
                <wp:positionV relativeFrom="paragraph">
                  <wp:posOffset>2914015</wp:posOffset>
                </wp:positionV>
                <wp:extent cx="2971800" cy="1513490"/>
                <wp:effectExtent l="0" t="0" r="0" b="0"/>
                <wp:wrapNone/>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513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B1F87" w14:textId="4158ACD2" w:rsidR="007134FC" w:rsidRPr="00E01963" w:rsidRDefault="007134FC" w:rsidP="005725D2">
                            <w:pPr>
                              <w:spacing w:line="240" w:lineRule="auto"/>
                              <w:rPr>
                                <w:b/>
                                <w:bCs/>
                                <w:sz w:val="30"/>
                                <w:szCs w:val="30"/>
                                <w:rtl/>
                              </w:rPr>
                            </w:pPr>
                            <w:r w:rsidRPr="00F57DF5">
                              <w:rPr>
                                <w:rFonts w:cstheme="minorBidi" w:hint="cs"/>
                                <w:b/>
                                <w:bCs/>
                                <w:sz w:val="30"/>
                                <w:szCs w:val="30"/>
                                <w:rtl/>
                              </w:rPr>
                              <w:t>کل</w:t>
                            </w:r>
                            <w:r>
                              <w:rPr>
                                <w:rFonts w:cstheme="minorBidi" w:hint="cs"/>
                                <w:b/>
                                <w:bCs/>
                                <w:sz w:val="30"/>
                                <w:szCs w:val="30"/>
                                <w:rtl/>
                              </w:rPr>
                              <w:t>ي</w:t>
                            </w:r>
                            <w:r w:rsidRPr="00F57DF5">
                              <w:rPr>
                                <w:rFonts w:cstheme="minorBidi" w:hint="cs"/>
                                <w:b/>
                                <w:bCs/>
                                <w:sz w:val="30"/>
                                <w:szCs w:val="30"/>
                                <w:rtl/>
                              </w:rPr>
                              <w:t>ه حقوق مترتب بر نتا</w:t>
                            </w:r>
                            <w:r>
                              <w:rPr>
                                <w:rFonts w:cstheme="minorBidi" w:hint="cs"/>
                                <w:b/>
                                <w:bCs/>
                                <w:sz w:val="30"/>
                                <w:szCs w:val="30"/>
                                <w:rtl/>
                              </w:rPr>
                              <w:t>ي</w:t>
                            </w:r>
                            <w:r w:rsidRPr="00F57DF5">
                              <w:rPr>
                                <w:rFonts w:cstheme="minorBidi" w:hint="cs"/>
                                <w:b/>
                                <w:bCs/>
                                <w:sz w:val="30"/>
                                <w:szCs w:val="30"/>
                                <w:rtl/>
                              </w:rPr>
                              <w:t>ج مطالعات، ابتکارات و نوآور</w:t>
                            </w:r>
                            <w:r>
                              <w:rPr>
                                <w:rFonts w:cstheme="minorBidi" w:hint="cs"/>
                                <w:b/>
                                <w:bCs/>
                                <w:sz w:val="30"/>
                                <w:szCs w:val="30"/>
                                <w:rtl/>
                              </w:rPr>
                              <w:t>ي</w:t>
                            </w:r>
                            <w:r w:rsidRPr="00F57DF5">
                              <w:rPr>
                                <w:rFonts w:cstheme="minorBidi" w:hint="cs"/>
                                <w:b/>
                                <w:bCs/>
                                <w:sz w:val="30"/>
                                <w:szCs w:val="30"/>
                                <w:rtl/>
                              </w:rPr>
                              <w:t>ها</w:t>
                            </w:r>
                            <w:r>
                              <w:rPr>
                                <w:rFonts w:cstheme="minorBidi" w:hint="cs"/>
                                <w:b/>
                                <w:bCs/>
                                <w:sz w:val="30"/>
                                <w:szCs w:val="30"/>
                                <w:rtl/>
                              </w:rPr>
                              <w:t>ي</w:t>
                            </w:r>
                            <w:r w:rsidRPr="00F57DF5">
                              <w:rPr>
                                <w:rFonts w:cstheme="minorBidi" w:hint="cs"/>
                                <w:b/>
                                <w:bCs/>
                                <w:sz w:val="30"/>
                                <w:szCs w:val="30"/>
                                <w:rtl/>
                              </w:rPr>
                              <w:t xml:space="preserve"> ناش</w:t>
                            </w:r>
                            <w:r>
                              <w:rPr>
                                <w:rFonts w:cstheme="minorBidi" w:hint="cs"/>
                                <w:b/>
                                <w:bCs/>
                                <w:sz w:val="30"/>
                                <w:szCs w:val="30"/>
                                <w:rtl/>
                              </w:rPr>
                              <w:t>ي</w:t>
                            </w:r>
                            <w:r w:rsidRPr="00F57DF5">
                              <w:rPr>
                                <w:rFonts w:cstheme="minorBidi" w:hint="cs"/>
                                <w:b/>
                                <w:bCs/>
                                <w:sz w:val="30"/>
                                <w:szCs w:val="30"/>
                                <w:rtl/>
                              </w:rPr>
                              <w:t xml:space="preserve"> از تحق</w:t>
                            </w:r>
                            <w:r>
                              <w:rPr>
                                <w:rFonts w:cstheme="minorBidi" w:hint="cs"/>
                                <w:b/>
                                <w:bCs/>
                                <w:sz w:val="30"/>
                                <w:szCs w:val="30"/>
                                <w:rtl/>
                              </w:rPr>
                              <w:t>ي</w:t>
                            </w:r>
                            <w:r w:rsidRPr="00F57DF5">
                              <w:rPr>
                                <w:rFonts w:cstheme="minorBidi" w:hint="cs"/>
                                <w:b/>
                                <w:bCs/>
                                <w:sz w:val="30"/>
                                <w:szCs w:val="30"/>
                                <w:rtl/>
                              </w:rPr>
                              <w:t>ق موضوع ا</w:t>
                            </w:r>
                            <w:r>
                              <w:rPr>
                                <w:rFonts w:cstheme="minorBidi" w:hint="cs"/>
                                <w:b/>
                                <w:bCs/>
                                <w:sz w:val="30"/>
                                <w:szCs w:val="30"/>
                                <w:rtl/>
                              </w:rPr>
                              <w:t>ي</w:t>
                            </w:r>
                            <w:r w:rsidRPr="00F57DF5">
                              <w:rPr>
                                <w:rFonts w:cstheme="minorBidi" w:hint="cs"/>
                                <w:b/>
                                <w:bCs/>
                                <w:sz w:val="30"/>
                                <w:szCs w:val="30"/>
                                <w:rtl/>
                              </w:rPr>
                              <w:t>ن رساله متعلق به دانشگاه صنعت</w:t>
                            </w:r>
                            <w:r>
                              <w:rPr>
                                <w:rFonts w:cstheme="minorBidi" w:hint="cs"/>
                                <w:b/>
                                <w:bCs/>
                                <w:sz w:val="30"/>
                                <w:szCs w:val="30"/>
                                <w:rtl/>
                              </w:rPr>
                              <w:t>ي</w:t>
                            </w:r>
                            <w:r w:rsidRPr="00F57DF5">
                              <w:rPr>
                                <w:rFonts w:cstheme="minorBidi" w:hint="cs"/>
                                <w:b/>
                                <w:bCs/>
                                <w:sz w:val="30"/>
                                <w:szCs w:val="30"/>
                                <w:rtl/>
                              </w:rPr>
                              <w:t xml:space="preserve"> اصفهان است</w:t>
                            </w:r>
                            <w:r w:rsidRPr="00E01963">
                              <w:rPr>
                                <w:rFonts w:hint="cs"/>
                                <w:b/>
                                <w:bCs/>
                                <w:sz w:val="30"/>
                                <w:szCs w:val="30"/>
                                <w:rt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69044" id="_x0000_t202" coordsize="21600,21600" o:spt="202" path="m,l,21600r21600,l21600,xe">
                <v:stroke joinstyle="miter"/>
                <v:path gradientshapeok="t" o:connecttype="rect"/>
              </v:shapetype>
              <v:shape id="Text Box 358" o:spid="_x0000_s1026" type="#_x0000_t202" style="position:absolute;margin-left:0;margin-top:229.45pt;width:234pt;height:119.15pt;z-index:251735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" fillcolor="white [3201]" stroked="f" strokeweight=".5pt">
                <v:path arrowok="t"/>
                <v:textbox>
                  <w:txbxContent>
                    <w:p w14:paraId="7CBB1F87" w14:textId="4158ACD2" w:rsidR="007134FC" w:rsidRPr="00E01963" w:rsidRDefault="007134FC" w:rsidP="005725D2">
                      <w:pPr>
                        <w:spacing w:line="240" w:lineRule="auto"/>
                        <w:rPr>
                          <w:b/>
                          <w:bCs/>
                          <w:sz w:val="30"/>
                          <w:szCs w:val="30"/>
                          <w:rtl/>
                        </w:rPr>
                      </w:pPr>
                      <w:r w:rsidRPr="00F57DF5">
                        <w:rPr>
                          <w:rFonts w:cstheme="minorBidi" w:hint="cs"/>
                          <w:b/>
                          <w:bCs/>
                          <w:sz w:val="30"/>
                          <w:szCs w:val="30"/>
                          <w:rtl/>
                        </w:rPr>
                        <w:t>کل</w:t>
                      </w:r>
                      <w:r>
                        <w:rPr>
                          <w:rFonts w:cstheme="minorBidi" w:hint="cs"/>
                          <w:b/>
                          <w:bCs/>
                          <w:sz w:val="30"/>
                          <w:szCs w:val="30"/>
                          <w:rtl/>
                        </w:rPr>
                        <w:t>ي</w:t>
                      </w:r>
                      <w:r w:rsidRPr="00F57DF5">
                        <w:rPr>
                          <w:rFonts w:cstheme="minorBidi" w:hint="cs"/>
                          <w:b/>
                          <w:bCs/>
                          <w:sz w:val="30"/>
                          <w:szCs w:val="30"/>
                          <w:rtl/>
                        </w:rPr>
                        <w:t>ه حقوق مترتب بر نتا</w:t>
                      </w:r>
                      <w:r>
                        <w:rPr>
                          <w:rFonts w:cstheme="minorBidi" w:hint="cs"/>
                          <w:b/>
                          <w:bCs/>
                          <w:sz w:val="30"/>
                          <w:szCs w:val="30"/>
                          <w:rtl/>
                        </w:rPr>
                        <w:t>ي</w:t>
                      </w:r>
                      <w:r w:rsidRPr="00F57DF5">
                        <w:rPr>
                          <w:rFonts w:cstheme="minorBidi" w:hint="cs"/>
                          <w:b/>
                          <w:bCs/>
                          <w:sz w:val="30"/>
                          <w:szCs w:val="30"/>
                          <w:rtl/>
                        </w:rPr>
                        <w:t>ج مطالعات، ابتکارات و نوآور</w:t>
                      </w:r>
                      <w:r>
                        <w:rPr>
                          <w:rFonts w:cstheme="minorBidi" w:hint="cs"/>
                          <w:b/>
                          <w:bCs/>
                          <w:sz w:val="30"/>
                          <w:szCs w:val="30"/>
                          <w:rtl/>
                        </w:rPr>
                        <w:t>ي</w:t>
                      </w:r>
                      <w:r w:rsidRPr="00F57DF5">
                        <w:rPr>
                          <w:rFonts w:cstheme="minorBidi" w:hint="cs"/>
                          <w:b/>
                          <w:bCs/>
                          <w:sz w:val="30"/>
                          <w:szCs w:val="30"/>
                          <w:rtl/>
                        </w:rPr>
                        <w:t>ها</w:t>
                      </w:r>
                      <w:r>
                        <w:rPr>
                          <w:rFonts w:cstheme="minorBidi" w:hint="cs"/>
                          <w:b/>
                          <w:bCs/>
                          <w:sz w:val="30"/>
                          <w:szCs w:val="30"/>
                          <w:rtl/>
                        </w:rPr>
                        <w:t>ي</w:t>
                      </w:r>
                      <w:r w:rsidRPr="00F57DF5">
                        <w:rPr>
                          <w:rFonts w:cstheme="minorBidi" w:hint="cs"/>
                          <w:b/>
                          <w:bCs/>
                          <w:sz w:val="30"/>
                          <w:szCs w:val="30"/>
                          <w:rtl/>
                        </w:rPr>
                        <w:t xml:space="preserve"> ناش</w:t>
                      </w:r>
                      <w:r>
                        <w:rPr>
                          <w:rFonts w:cstheme="minorBidi" w:hint="cs"/>
                          <w:b/>
                          <w:bCs/>
                          <w:sz w:val="30"/>
                          <w:szCs w:val="30"/>
                          <w:rtl/>
                        </w:rPr>
                        <w:t>ي</w:t>
                      </w:r>
                      <w:r w:rsidRPr="00F57DF5">
                        <w:rPr>
                          <w:rFonts w:cstheme="minorBidi" w:hint="cs"/>
                          <w:b/>
                          <w:bCs/>
                          <w:sz w:val="30"/>
                          <w:szCs w:val="30"/>
                          <w:rtl/>
                        </w:rPr>
                        <w:t xml:space="preserve"> از تحق</w:t>
                      </w:r>
                      <w:r>
                        <w:rPr>
                          <w:rFonts w:cstheme="minorBidi" w:hint="cs"/>
                          <w:b/>
                          <w:bCs/>
                          <w:sz w:val="30"/>
                          <w:szCs w:val="30"/>
                          <w:rtl/>
                        </w:rPr>
                        <w:t>ي</w:t>
                      </w:r>
                      <w:r w:rsidRPr="00F57DF5">
                        <w:rPr>
                          <w:rFonts w:cstheme="minorBidi" w:hint="cs"/>
                          <w:b/>
                          <w:bCs/>
                          <w:sz w:val="30"/>
                          <w:szCs w:val="30"/>
                          <w:rtl/>
                        </w:rPr>
                        <w:t>ق موضوع ا</w:t>
                      </w:r>
                      <w:r>
                        <w:rPr>
                          <w:rFonts w:cstheme="minorBidi" w:hint="cs"/>
                          <w:b/>
                          <w:bCs/>
                          <w:sz w:val="30"/>
                          <w:szCs w:val="30"/>
                          <w:rtl/>
                        </w:rPr>
                        <w:t>ي</w:t>
                      </w:r>
                      <w:r w:rsidRPr="00F57DF5">
                        <w:rPr>
                          <w:rFonts w:cstheme="minorBidi" w:hint="cs"/>
                          <w:b/>
                          <w:bCs/>
                          <w:sz w:val="30"/>
                          <w:szCs w:val="30"/>
                          <w:rtl/>
                        </w:rPr>
                        <w:t>ن رساله متعلق به دانشگاه صنعت</w:t>
                      </w:r>
                      <w:r>
                        <w:rPr>
                          <w:rFonts w:cstheme="minorBidi" w:hint="cs"/>
                          <w:b/>
                          <w:bCs/>
                          <w:sz w:val="30"/>
                          <w:szCs w:val="30"/>
                          <w:rtl/>
                        </w:rPr>
                        <w:t>ي</w:t>
                      </w:r>
                      <w:r w:rsidRPr="00F57DF5">
                        <w:rPr>
                          <w:rFonts w:cstheme="minorBidi" w:hint="cs"/>
                          <w:b/>
                          <w:bCs/>
                          <w:sz w:val="30"/>
                          <w:szCs w:val="30"/>
                          <w:rtl/>
                        </w:rPr>
                        <w:t xml:space="preserve"> اصفهان است</w:t>
                      </w:r>
                      <w:r w:rsidRPr="00E01963">
                        <w:rPr>
                          <w:rFonts w:hint="cs"/>
                          <w:b/>
                          <w:bCs/>
                          <w:sz w:val="30"/>
                          <w:szCs w:val="30"/>
                          <w:rtl/>
                        </w:rPr>
                        <w:t>.</w:t>
                      </w:r>
                    </w:p>
                  </w:txbxContent>
                </v:textbox>
                <w10:wrap anchorx="page"/>
              </v:shape>
            </w:pict>
          </mc:Fallback>
        </mc:AlternateContent>
      </w:r>
      <w:r>
        <w:rPr>
          <w:rFonts w:cs="B Zar"/>
          <w:b/>
          <w:bCs/>
          <w:sz w:val="28"/>
          <w:szCs w:val="28"/>
          <w:rtl/>
        </w:rPr>
        <w:br w:type="page"/>
      </w:r>
    </w:p>
    <w:p w14:paraId="01B0C673" w14:textId="042D55FA" w:rsidR="001D56AC" w:rsidRDefault="00B7341F" w:rsidP="00CA6F22">
      <w:pPr>
        <w:widowControl/>
        <w:spacing w:line="360" w:lineRule="auto"/>
        <w:jc w:val="left"/>
        <w:rPr>
          <w:rFonts w:cs="B Zar"/>
          <w:b/>
          <w:bCs/>
          <w:sz w:val="36"/>
          <w:szCs w:val="36"/>
          <w:rtl/>
        </w:rPr>
      </w:pPr>
      <w:r w:rsidRPr="001D56AC">
        <w:rPr>
          <w:rFonts w:cs="B Zar" w:hint="cs"/>
          <w:b/>
          <w:bCs/>
          <w:sz w:val="36"/>
          <w:szCs w:val="36"/>
          <w:rtl/>
        </w:rPr>
        <w:lastRenderedPageBreak/>
        <w:t>تقد</w:t>
      </w:r>
      <w:r w:rsidR="00193CE2">
        <w:rPr>
          <w:rFonts w:cs="B Zar" w:hint="cs"/>
          <w:b/>
          <w:bCs/>
          <w:sz w:val="36"/>
          <w:szCs w:val="36"/>
          <w:rtl/>
        </w:rPr>
        <w:t>ي</w:t>
      </w:r>
      <w:r w:rsidRPr="001D56AC">
        <w:rPr>
          <w:rFonts w:cs="B Zar" w:hint="cs"/>
          <w:b/>
          <w:bCs/>
          <w:sz w:val="36"/>
          <w:szCs w:val="36"/>
          <w:rtl/>
        </w:rPr>
        <w:t>م به</w:t>
      </w:r>
    </w:p>
    <w:p w14:paraId="517CA3C4" w14:textId="07AAFD47" w:rsidR="00B55D3C" w:rsidRDefault="001D56AC" w:rsidP="000B59F4">
      <w:pPr>
        <w:widowControl/>
        <w:spacing w:line="360" w:lineRule="auto"/>
        <w:jc w:val="left"/>
        <w:rPr>
          <w:rFonts w:cs="B Zar"/>
          <w:b/>
          <w:bCs/>
          <w:sz w:val="28"/>
          <w:szCs w:val="28"/>
          <w:rtl/>
        </w:rPr>
      </w:pPr>
      <w:r>
        <w:rPr>
          <w:rFonts w:cs="B Zar" w:hint="cs"/>
          <w:b/>
          <w:bCs/>
          <w:sz w:val="36"/>
          <w:szCs w:val="36"/>
          <w:rtl/>
        </w:rPr>
        <w:t xml:space="preserve">              </w:t>
      </w:r>
      <w:r w:rsidR="000B59F4">
        <w:rPr>
          <w:rFonts w:cs="B Zar" w:hint="cs"/>
          <w:b/>
          <w:bCs/>
          <w:sz w:val="28"/>
          <w:szCs w:val="28"/>
          <w:rtl/>
        </w:rPr>
        <w:t>..............................</w:t>
      </w:r>
      <w:r w:rsidR="0047200D">
        <w:rPr>
          <w:rFonts w:cs="B Zar" w:hint="cs"/>
          <w:b/>
          <w:bCs/>
          <w:sz w:val="28"/>
          <w:szCs w:val="28"/>
          <w:rtl/>
        </w:rPr>
        <w:t xml:space="preserve">، </w:t>
      </w:r>
    </w:p>
    <w:p w14:paraId="5F75EE1A" w14:textId="1FAAB9D2" w:rsidR="001D56AC" w:rsidRDefault="0047200D" w:rsidP="000B59F4">
      <w:pPr>
        <w:widowControl/>
        <w:spacing w:line="360" w:lineRule="auto"/>
        <w:jc w:val="left"/>
        <w:rPr>
          <w:rFonts w:cs="B Zar"/>
          <w:b/>
          <w:bCs/>
          <w:sz w:val="28"/>
          <w:szCs w:val="28"/>
          <w:rtl/>
        </w:rPr>
      </w:pPr>
      <w:r>
        <w:rPr>
          <w:rFonts w:cs="B Zar" w:hint="cs"/>
          <w:b/>
          <w:bCs/>
          <w:sz w:val="28"/>
          <w:szCs w:val="28"/>
          <w:rtl/>
        </w:rPr>
        <w:t xml:space="preserve">               </w:t>
      </w:r>
      <w:r w:rsidR="00B55D3C">
        <w:rPr>
          <w:rFonts w:cs="B Zar" w:hint="cs"/>
          <w:b/>
          <w:bCs/>
          <w:sz w:val="28"/>
          <w:szCs w:val="28"/>
          <w:rtl/>
        </w:rPr>
        <w:t xml:space="preserve">            </w:t>
      </w:r>
      <w:r w:rsidR="001D56AC">
        <w:rPr>
          <w:rFonts w:cs="B Zar" w:hint="cs"/>
          <w:b/>
          <w:bCs/>
          <w:sz w:val="28"/>
          <w:szCs w:val="28"/>
          <w:rtl/>
        </w:rPr>
        <w:t xml:space="preserve">   </w:t>
      </w:r>
      <w:r w:rsidR="0088477B">
        <w:rPr>
          <w:rFonts w:cs="B Zar" w:hint="cs"/>
          <w:b/>
          <w:bCs/>
          <w:sz w:val="28"/>
          <w:szCs w:val="28"/>
          <w:rtl/>
        </w:rPr>
        <w:t xml:space="preserve">     </w:t>
      </w:r>
      <w:r w:rsidR="000B59F4">
        <w:rPr>
          <w:rFonts w:cs="B Zar" w:hint="cs"/>
          <w:b/>
          <w:bCs/>
          <w:sz w:val="28"/>
          <w:szCs w:val="28"/>
          <w:rtl/>
        </w:rPr>
        <w:t>....................................</w:t>
      </w:r>
      <w:r w:rsidR="00B7341F">
        <w:rPr>
          <w:rFonts w:cs="B Zar" w:hint="cs"/>
          <w:b/>
          <w:bCs/>
          <w:sz w:val="28"/>
          <w:szCs w:val="28"/>
          <w:rtl/>
        </w:rPr>
        <w:t>،</w:t>
      </w:r>
    </w:p>
    <w:p w14:paraId="13F0B34F" w14:textId="4C9141C8" w:rsidR="001D56AC" w:rsidRDefault="001D56AC" w:rsidP="000B59F4">
      <w:pPr>
        <w:widowControl/>
        <w:spacing w:line="360" w:lineRule="auto"/>
        <w:jc w:val="left"/>
        <w:rPr>
          <w:rFonts w:cs="B Zar"/>
          <w:b/>
          <w:bCs/>
          <w:sz w:val="28"/>
          <w:szCs w:val="28"/>
          <w:rtl/>
        </w:rPr>
      </w:pPr>
      <w:r>
        <w:rPr>
          <w:rFonts w:cs="B Zar" w:hint="cs"/>
          <w:b/>
          <w:bCs/>
          <w:sz w:val="28"/>
          <w:szCs w:val="28"/>
          <w:rtl/>
        </w:rPr>
        <w:t xml:space="preserve">                                                        </w:t>
      </w:r>
      <w:r w:rsidR="0088477B">
        <w:rPr>
          <w:rFonts w:cs="B Zar" w:hint="cs"/>
          <w:b/>
          <w:bCs/>
          <w:sz w:val="28"/>
          <w:szCs w:val="28"/>
          <w:rtl/>
        </w:rPr>
        <w:t xml:space="preserve">   </w:t>
      </w:r>
      <w:r>
        <w:rPr>
          <w:rFonts w:cs="B Zar" w:hint="cs"/>
          <w:b/>
          <w:bCs/>
          <w:sz w:val="28"/>
          <w:szCs w:val="28"/>
          <w:rtl/>
        </w:rPr>
        <w:t xml:space="preserve">  </w:t>
      </w:r>
      <w:r w:rsidR="000B59F4">
        <w:rPr>
          <w:rFonts w:cs="B Zar" w:hint="cs"/>
          <w:b/>
          <w:bCs/>
          <w:sz w:val="28"/>
          <w:szCs w:val="28"/>
          <w:rtl/>
        </w:rPr>
        <w:t>................................</w:t>
      </w:r>
    </w:p>
    <w:p w14:paraId="19AEA170" w14:textId="668738FA" w:rsidR="00B7341F" w:rsidRDefault="001D56AC" w:rsidP="000B59F4">
      <w:pPr>
        <w:widowControl/>
        <w:spacing w:line="360" w:lineRule="auto"/>
        <w:jc w:val="left"/>
        <w:rPr>
          <w:rFonts w:cs="B Zar"/>
          <w:b/>
          <w:bCs/>
          <w:sz w:val="28"/>
          <w:szCs w:val="28"/>
        </w:rPr>
      </w:pPr>
      <w:r>
        <w:rPr>
          <w:rFonts w:cs="B Zar" w:hint="cs"/>
          <w:b/>
          <w:bCs/>
          <w:sz w:val="28"/>
          <w:szCs w:val="28"/>
          <w:rtl/>
        </w:rPr>
        <w:t xml:space="preserve">                                                                         </w:t>
      </w:r>
    </w:p>
    <w:p w14:paraId="6CFDB633" w14:textId="77777777" w:rsidR="00B7341F" w:rsidRDefault="00B7341F" w:rsidP="00B7341F">
      <w:pPr>
        <w:widowControl/>
        <w:spacing w:line="240" w:lineRule="auto"/>
        <w:jc w:val="left"/>
        <w:rPr>
          <w:rFonts w:cs="B Zar"/>
          <w:b/>
          <w:bCs/>
          <w:sz w:val="28"/>
          <w:szCs w:val="28"/>
          <w:rtl/>
        </w:rPr>
      </w:pPr>
    </w:p>
    <w:p w14:paraId="58BAAF15" w14:textId="53974545" w:rsidR="00B7341F" w:rsidRDefault="00B7341F" w:rsidP="00B7341F">
      <w:pPr>
        <w:widowControl/>
        <w:spacing w:line="240" w:lineRule="auto"/>
        <w:jc w:val="left"/>
        <w:rPr>
          <w:rFonts w:cs="B Zar"/>
          <w:b/>
          <w:bCs/>
          <w:sz w:val="28"/>
          <w:szCs w:val="28"/>
          <w:rtl/>
        </w:rPr>
      </w:pPr>
    </w:p>
    <w:p w14:paraId="6D4954DC" w14:textId="4F2C4201" w:rsidR="00B7341F" w:rsidRDefault="00B7341F" w:rsidP="00B7341F">
      <w:pPr>
        <w:widowControl/>
        <w:spacing w:line="240" w:lineRule="auto"/>
        <w:jc w:val="left"/>
        <w:rPr>
          <w:rFonts w:cs="B Zar"/>
          <w:b/>
          <w:bCs/>
          <w:sz w:val="28"/>
          <w:szCs w:val="28"/>
          <w:rtl/>
        </w:rPr>
      </w:pPr>
    </w:p>
    <w:p w14:paraId="395919F8" w14:textId="43BC4F07" w:rsidR="003C23D1" w:rsidRPr="00145DAD" w:rsidRDefault="003C23D1" w:rsidP="005725D2">
      <w:pPr>
        <w:widowControl/>
        <w:spacing w:line="240" w:lineRule="auto"/>
        <w:jc w:val="left"/>
        <w:rPr>
          <w:rFonts w:cs="B Zar"/>
          <w:b/>
          <w:bCs/>
          <w:sz w:val="28"/>
          <w:szCs w:val="28"/>
          <w:rtl/>
        </w:rPr>
      </w:pPr>
      <w:r w:rsidRPr="00145DAD">
        <w:rPr>
          <w:rFonts w:cs="B Zar"/>
          <w:b/>
          <w:bCs/>
          <w:sz w:val="28"/>
          <w:szCs w:val="28"/>
        </w:rPr>
        <w:br w:type="page"/>
      </w:r>
    </w:p>
    <w:sdt>
      <w:sdtPr>
        <w:rPr>
          <w:rFonts w:cs="B Zar"/>
          <w:rtl/>
        </w:rPr>
        <w:id w:val="1129819319"/>
        <w:docPartObj>
          <w:docPartGallery w:val="Table of Contents"/>
          <w:docPartUnique/>
        </w:docPartObj>
      </w:sdtPr>
      <w:sdtEndPr/>
      <w:sdtContent>
        <w:p w14:paraId="463DE996" w14:textId="204883D3" w:rsidR="00393695" w:rsidRPr="00145DAD" w:rsidRDefault="000B7A72" w:rsidP="000B59F4">
          <w:pPr>
            <w:jc w:val="center"/>
            <w:rPr>
              <w:rFonts w:cs="B Zar"/>
              <w:rtl/>
            </w:rPr>
          </w:pPr>
          <w:r w:rsidRPr="00145DAD">
            <w:rPr>
              <w:rFonts w:cs="B Zar" w:hint="eastAsia"/>
              <w:b/>
              <w:bCs/>
              <w:rtl/>
            </w:rPr>
            <w:t>فهرست</w:t>
          </w:r>
          <w:r w:rsidRPr="00145DAD">
            <w:rPr>
              <w:rFonts w:cs="B Zar"/>
              <w:b/>
              <w:bCs/>
              <w:rtl/>
            </w:rPr>
            <w:t xml:space="preserve"> </w:t>
          </w:r>
          <w:r w:rsidRPr="00145DAD">
            <w:rPr>
              <w:rFonts w:cs="B Zar" w:hint="eastAsia"/>
              <w:b/>
              <w:bCs/>
              <w:rtl/>
            </w:rPr>
            <w:t>مطالب</w:t>
          </w:r>
        </w:p>
        <w:p w14:paraId="50370C10" w14:textId="0BD1B1F7" w:rsidR="00B41091" w:rsidRPr="00145DAD" w:rsidRDefault="00B41091" w:rsidP="000B59F4">
          <w:pPr>
            <w:tabs>
              <w:tab w:val="right" w:leader="dot" w:pos="8787"/>
            </w:tabs>
            <w:jc w:val="both"/>
            <w:rPr>
              <w:rFonts w:cs="B Zar"/>
              <w:rtl/>
            </w:rPr>
          </w:pPr>
          <w:r w:rsidRPr="00145DAD">
            <w:rPr>
              <w:rFonts w:cs="B Zar" w:hint="eastAsia"/>
              <w:rtl/>
            </w:rPr>
            <w:t>فهرست</w:t>
          </w:r>
          <w:r w:rsidRPr="00145DAD">
            <w:rPr>
              <w:rFonts w:cs="B Zar"/>
              <w:rtl/>
            </w:rPr>
            <w:t xml:space="preserve"> </w:t>
          </w:r>
          <w:r w:rsidRPr="00145DAD">
            <w:rPr>
              <w:rFonts w:cs="B Zar" w:hint="eastAsia"/>
              <w:rtl/>
            </w:rPr>
            <w:t>مطالب</w:t>
          </w:r>
          <w:r w:rsidRPr="00145DAD">
            <w:rPr>
              <w:rFonts w:cs="B Zar"/>
              <w:rtl/>
            </w:rPr>
            <w:tab/>
          </w:r>
          <w:r w:rsidR="00CA6F22">
            <w:rPr>
              <w:rFonts w:cs="B Zar" w:hint="cs"/>
              <w:rtl/>
            </w:rPr>
            <w:t>هفت</w:t>
          </w:r>
        </w:p>
        <w:p w14:paraId="0E2B861A" w14:textId="45F4E24A" w:rsidR="00920527" w:rsidRPr="00145DAD" w:rsidRDefault="00920527" w:rsidP="000B59F4">
          <w:pPr>
            <w:tabs>
              <w:tab w:val="right" w:leader="dot" w:pos="8789"/>
            </w:tabs>
            <w:jc w:val="both"/>
            <w:rPr>
              <w:rFonts w:cs="B Zar"/>
              <w:rtl/>
            </w:rPr>
          </w:pPr>
          <w:r w:rsidRPr="00145DAD">
            <w:rPr>
              <w:rFonts w:cs="B Zar" w:hint="eastAsia"/>
              <w:rtl/>
            </w:rPr>
            <w:t>فهرست</w:t>
          </w:r>
          <w:r w:rsidRPr="00145DAD">
            <w:rPr>
              <w:rFonts w:cs="B Zar"/>
              <w:rtl/>
            </w:rPr>
            <w:t xml:space="preserve"> </w:t>
          </w:r>
          <w:r w:rsidRPr="00145DAD">
            <w:rPr>
              <w:rFonts w:cs="B Zar" w:hint="eastAsia"/>
              <w:rtl/>
            </w:rPr>
            <w:t>اشکال</w:t>
          </w:r>
          <w:r w:rsidRPr="00145DAD">
            <w:rPr>
              <w:rFonts w:cs="B Zar"/>
              <w:rtl/>
            </w:rPr>
            <w:t>......................................................</w:t>
          </w:r>
          <w:r w:rsidR="00CA6F22">
            <w:rPr>
              <w:rFonts w:cs="B Zar" w:hint="cs"/>
              <w:rtl/>
            </w:rPr>
            <w:t>.</w:t>
          </w:r>
          <w:r w:rsidRPr="00145DAD">
            <w:rPr>
              <w:rFonts w:cs="B Zar"/>
              <w:rtl/>
            </w:rPr>
            <w:t>..................................</w:t>
          </w:r>
          <w:r w:rsidR="00A55601">
            <w:rPr>
              <w:rFonts w:cs="B Zar"/>
              <w:rtl/>
            </w:rPr>
            <w:t>......................</w:t>
          </w:r>
          <w:r w:rsidR="00C64B97" w:rsidRPr="00145DAD">
            <w:rPr>
              <w:rFonts w:cs="B Zar"/>
              <w:rtl/>
            </w:rPr>
            <w:t>....</w:t>
          </w:r>
          <w:r w:rsidRPr="00145DAD">
            <w:rPr>
              <w:rFonts w:cs="B Zar"/>
              <w:rtl/>
            </w:rPr>
            <w:t>...............................</w:t>
          </w:r>
          <w:r w:rsidR="00CA6F22">
            <w:rPr>
              <w:rFonts w:cs="B Zar" w:hint="cs"/>
              <w:rtl/>
            </w:rPr>
            <w:t>نه</w:t>
          </w:r>
        </w:p>
        <w:p w14:paraId="2DF66864" w14:textId="60FFB503" w:rsidR="00920527" w:rsidRPr="00145DAD" w:rsidRDefault="00920527" w:rsidP="000B59F4">
          <w:pPr>
            <w:tabs>
              <w:tab w:val="right" w:leader="dot" w:pos="8787"/>
            </w:tabs>
            <w:jc w:val="both"/>
            <w:rPr>
              <w:rFonts w:cs="B Zar"/>
              <w:rtl/>
            </w:rPr>
          </w:pPr>
          <w:r w:rsidRPr="00145DAD">
            <w:rPr>
              <w:rFonts w:cs="B Zar" w:hint="eastAsia"/>
              <w:rtl/>
            </w:rPr>
            <w:t>فهرست</w:t>
          </w:r>
          <w:r w:rsidRPr="00145DAD">
            <w:rPr>
              <w:rFonts w:cs="B Zar"/>
              <w:rtl/>
            </w:rPr>
            <w:t xml:space="preserve"> </w:t>
          </w:r>
          <w:r w:rsidRPr="00145DAD">
            <w:rPr>
              <w:rFonts w:cs="B Zar" w:hint="eastAsia"/>
              <w:rtl/>
            </w:rPr>
            <w:t>جداول</w:t>
          </w:r>
          <w:r w:rsidRPr="00145DAD">
            <w:rPr>
              <w:rFonts w:cs="B Zar"/>
              <w:rtl/>
            </w:rPr>
            <w:t>..................................................................................................................</w:t>
          </w:r>
          <w:r w:rsidR="00775882" w:rsidRPr="00145DAD">
            <w:rPr>
              <w:rFonts w:cs="B Zar"/>
              <w:rtl/>
            </w:rPr>
            <w:t>...............</w:t>
          </w:r>
          <w:r w:rsidR="00CA6F22">
            <w:rPr>
              <w:rFonts w:cs="B Zar"/>
              <w:rtl/>
            </w:rPr>
            <w:t>........</w:t>
          </w:r>
          <w:r w:rsidRPr="00145DAD">
            <w:rPr>
              <w:rFonts w:cs="B Zar"/>
              <w:rtl/>
            </w:rPr>
            <w:t>.</w:t>
          </w:r>
          <w:r w:rsidR="00C64B97" w:rsidRPr="00145DAD">
            <w:rPr>
              <w:rFonts w:cs="B Zar"/>
              <w:rtl/>
            </w:rPr>
            <w:t>....</w:t>
          </w:r>
          <w:r w:rsidR="00CA6F22">
            <w:rPr>
              <w:rFonts w:cs="B Zar" w:hint="cs"/>
              <w:rtl/>
            </w:rPr>
            <w:t>دوازده</w:t>
          </w:r>
        </w:p>
        <w:p w14:paraId="0F9FD508" w14:textId="19FD07BD" w:rsidR="00B41091" w:rsidRPr="00145DAD" w:rsidRDefault="00B41091" w:rsidP="000B59F4">
          <w:pPr>
            <w:tabs>
              <w:tab w:val="right" w:leader="dot" w:pos="8789"/>
            </w:tabs>
            <w:jc w:val="both"/>
            <w:rPr>
              <w:rFonts w:cs="B Zar"/>
            </w:rPr>
          </w:pPr>
          <w:r w:rsidRPr="00145DAD">
            <w:rPr>
              <w:rFonts w:cs="B Zar" w:hint="eastAsia"/>
              <w:rtl/>
            </w:rPr>
            <w:t>چک</w:t>
          </w:r>
          <w:r w:rsidR="00193CE2">
            <w:rPr>
              <w:rFonts w:cs="B Zar" w:hint="cs"/>
              <w:rtl/>
            </w:rPr>
            <w:t>ي</w:t>
          </w:r>
          <w:r w:rsidRPr="00145DAD">
            <w:rPr>
              <w:rFonts w:cs="B Zar" w:hint="eastAsia"/>
              <w:rtl/>
            </w:rPr>
            <w:t>ده</w:t>
          </w:r>
          <w:r w:rsidRPr="00145DAD">
            <w:rPr>
              <w:rFonts w:cs="B Zar"/>
              <w:rtl/>
            </w:rPr>
            <w:tab/>
          </w:r>
          <w:r w:rsidR="00113934" w:rsidRPr="00145DAD">
            <w:rPr>
              <w:rFonts w:cs="B Zar"/>
              <w:rtl/>
            </w:rPr>
            <w:t>1</w:t>
          </w:r>
        </w:p>
        <w:p w14:paraId="1BAFC84F" w14:textId="585810AF" w:rsidR="00691D60" w:rsidRDefault="00097091" w:rsidP="00177FB7">
          <w:pPr>
            <w:pStyle w:val="TOC1"/>
            <w:jc w:val="both"/>
            <w:rPr>
              <w:rFonts w:asciiTheme="minorHAnsi" w:hAnsiTheme="minorHAnsi" w:cstheme="minorBidi"/>
              <w:b w:val="0"/>
              <w:bCs w:val="0"/>
              <w:i w:val="0"/>
              <w:noProof/>
              <w:kern w:val="2"/>
              <w:sz w:val="22"/>
              <w:rtl/>
              <w:lang w:eastAsia="en-US" w:bidi="ar-SA"/>
              <w14:ligatures w14:val="standardContextual"/>
            </w:rPr>
          </w:pPr>
          <w:r w:rsidRPr="00145DAD">
            <w:rPr>
              <w:rFonts w:asciiTheme="minorHAnsi" w:hAnsiTheme="minorHAnsi" w:cs="B Zar"/>
              <w:iCs/>
              <w:sz w:val="26"/>
              <w:szCs w:val="28"/>
            </w:rPr>
            <w:fldChar w:fldCharType="begin"/>
          </w:r>
          <w:r w:rsidR="001465CF" w:rsidRPr="00145DAD">
            <w:rPr>
              <w:rFonts w:asciiTheme="minorHAnsi" w:hAnsiTheme="minorHAnsi" w:cs="B Zar"/>
              <w:iCs/>
              <w:sz w:val="26"/>
              <w:szCs w:val="28"/>
            </w:rPr>
            <w:instrText xml:space="preserve"> TOC \o "1-3" \h \z \u </w:instrText>
          </w:r>
          <w:r w:rsidRPr="00145DAD">
            <w:rPr>
              <w:rFonts w:asciiTheme="minorHAnsi" w:hAnsiTheme="minorHAnsi" w:cs="B Zar"/>
              <w:iCs/>
              <w:sz w:val="26"/>
              <w:szCs w:val="28"/>
            </w:rPr>
            <w:fldChar w:fldCharType="separate"/>
          </w:r>
          <w:hyperlink w:anchor="_Toc180394867" w:history="1">
            <w:r w:rsidR="00691D60" w:rsidRPr="00E264C9">
              <w:rPr>
                <w:rStyle w:val="Hyperlink"/>
                <w:rFonts w:cs="B Zar"/>
                <w:noProof/>
                <w:rtl/>
              </w:rPr>
              <w:t>فصل اول مقدمه</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Toc180394867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2</w:t>
            </w:r>
            <w:r w:rsidR="00691D60">
              <w:rPr>
                <w:noProof/>
                <w:webHidden/>
                <w:rtl/>
              </w:rPr>
              <w:fldChar w:fldCharType="end"/>
            </w:r>
          </w:hyperlink>
        </w:p>
        <w:p w14:paraId="41A42C68" w14:textId="027A4525" w:rsidR="00691D60" w:rsidRDefault="00C22238" w:rsidP="00177FB7">
          <w:pPr>
            <w:pStyle w:val="TOC1"/>
            <w:jc w:val="both"/>
            <w:rPr>
              <w:rFonts w:asciiTheme="minorHAnsi" w:hAnsiTheme="minorHAnsi" w:cstheme="minorBidi"/>
              <w:b w:val="0"/>
              <w:bCs w:val="0"/>
              <w:i w:val="0"/>
              <w:noProof/>
              <w:kern w:val="2"/>
              <w:sz w:val="22"/>
              <w:rtl/>
              <w:lang w:eastAsia="en-US" w:bidi="ar-SA"/>
              <w14:ligatures w14:val="standardContextual"/>
            </w:rPr>
          </w:pPr>
          <w:hyperlink w:anchor="_Toc180394868" w:history="1">
            <w:r w:rsidR="00691D60">
              <w:rPr>
                <w:rFonts w:asciiTheme="minorHAnsi" w:hAnsiTheme="minorHAnsi" w:cstheme="minorBidi"/>
                <w:b w:val="0"/>
                <w:bCs w:val="0"/>
                <w:i w:val="0"/>
                <w:noProof/>
                <w:kern w:val="2"/>
                <w:sz w:val="22"/>
                <w:rtl/>
                <w:lang w:eastAsia="en-US" w:bidi="ar-SA"/>
                <w14:ligatures w14:val="standardContextual"/>
              </w:rPr>
              <w:tab/>
            </w:r>
            <w:r w:rsidR="00691D60" w:rsidRPr="00E264C9">
              <w:rPr>
                <w:rStyle w:val="Hyperlink"/>
                <w:rFonts w:cs="B Zar"/>
                <w:noProof/>
                <w:rtl/>
              </w:rPr>
              <w:t>فصل دوم  مرور</w:t>
            </w:r>
            <w:r w:rsidR="00193CE2">
              <w:rPr>
                <w:rStyle w:val="Hyperlink"/>
                <w:rFonts w:cs="B Zar" w:hint="cs"/>
                <w:noProof/>
                <w:rtl/>
              </w:rPr>
              <w:t>ي</w:t>
            </w:r>
            <w:r w:rsidR="00691D60" w:rsidRPr="00E264C9">
              <w:rPr>
                <w:rStyle w:val="Hyperlink"/>
                <w:rFonts w:cs="B Zar"/>
                <w:noProof/>
                <w:rtl/>
              </w:rPr>
              <w:t xml:space="preserve"> بر مطالب</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Toc180394868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3</w:t>
            </w:r>
            <w:r w:rsidR="00691D60">
              <w:rPr>
                <w:noProof/>
                <w:webHidden/>
                <w:rtl/>
              </w:rPr>
              <w:fldChar w:fldCharType="end"/>
            </w:r>
          </w:hyperlink>
        </w:p>
        <w:p w14:paraId="524863FA" w14:textId="085D1402"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69" w:history="1">
            <w:r w:rsidR="00691D60" w:rsidRPr="00E264C9">
              <w:rPr>
                <w:rStyle w:val="Hyperlink"/>
                <w:rFonts w:ascii="Zar" w:hAnsi="Zar" w:cs="B Zar"/>
                <w:noProof/>
                <w:rtl/>
              </w:rPr>
              <w:t>2‏-‏1</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بخش اول</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Toc180394869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3</w:t>
            </w:r>
            <w:r w:rsidR="00691D60">
              <w:rPr>
                <w:noProof/>
                <w:webHidden/>
                <w:rtl/>
              </w:rPr>
              <w:fldChar w:fldCharType="end"/>
            </w:r>
          </w:hyperlink>
        </w:p>
        <w:p w14:paraId="3E3051A0" w14:textId="42C1944B" w:rsidR="00691D60" w:rsidRDefault="00C22238" w:rsidP="000B59F4">
          <w:pPr>
            <w:pStyle w:val="TOC3"/>
            <w:jc w:val="both"/>
            <w:rPr>
              <w:rFonts w:asciiTheme="minorHAnsi" w:hAnsiTheme="minorHAnsi" w:cstheme="minorBidi"/>
              <w:noProof/>
              <w:kern w:val="2"/>
              <w:szCs w:val="22"/>
              <w:rtl/>
              <w:lang w:eastAsia="en-US" w:bidi="ar-SA"/>
              <w14:ligatures w14:val="standardContextual"/>
            </w:rPr>
          </w:pPr>
          <w:hyperlink w:anchor="_Toc180394870" w:history="1">
            <w:r w:rsidR="00691D60" w:rsidRPr="00E264C9">
              <w:rPr>
                <w:rStyle w:val="Hyperlink"/>
                <w:rFonts w:ascii="B Zar" w:hAnsi="B Zar"/>
                <w:noProof/>
                <w:rtl/>
              </w:rPr>
              <w:t>2‏-‏1‏-‏1</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w:t>
            </w:r>
            <w:r w:rsidR="00691D60" w:rsidRPr="00E264C9">
              <w:rPr>
                <w:rStyle w:val="Hyperlink"/>
                <w:rFonts w:cs="B Zar"/>
                <w:noProof/>
                <w:rtl/>
              </w:rPr>
              <w:t>بخش اول</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Toc180394870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4</w:t>
            </w:r>
            <w:r w:rsidR="00691D60">
              <w:rPr>
                <w:noProof/>
                <w:webHidden/>
                <w:rtl/>
              </w:rPr>
              <w:fldChar w:fldCharType="end"/>
            </w:r>
          </w:hyperlink>
        </w:p>
        <w:p w14:paraId="5EB83EDD" w14:textId="43B83077" w:rsidR="00691D60" w:rsidRDefault="00C22238" w:rsidP="000B59F4">
          <w:pPr>
            <w:pStyle w:val="TOC3"/>
            <w:jc w:val="both"/>
            <w:rPr>
              <w:rFonts w:asciiTheme="minorHAnsi" w:hAnsiTheme="minorHAnsi" w:cstheme="minorBidi"/>
              <w:noProof/>
              <w:kern w:val="2"/>
              <w:szCs w:val="22"/>
              <w:rtl/>
              <w:lang w:eastAsia="en-US" w:bidi="ar-SA"/>
              <w14:ligatures w14:val="standardContextual"/>
            </w:rPr>
          </w:pPr>
          <w:hyperlink w:anchor="_Toc180394871" w:history="1">
            <w:r w:rsidR="00691D60" w:rsidRPr="00E264C9">
              <w:rPr>
                <w:rStyle w:val="Hyperlink"/>
                <w:rFonts w:ascii="B Zar" w:hAnsi="B Zar"/>
                <w:noProof/>
                <w:rtl/>
              </w:rPr>
              <w:t>2‏-‏1‏-‏2</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w:t>
            </w:r>
            <w:r w:rsidR="00691D60" w:rsidRPr="00E264C9">
              <w:rPr>
                <w:rStyle w:val="Hyperlink"/>
                <w:rFonts w:cs="B Zar"/>
                <w:noProof/>
                <w:rtl/>
              </w:rPr>
              <w:t xml:space="preserve"> بخش دوم</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Toc180394871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4</w:t>
            </w:r>
            <w:r w:rsidR="00691D60">
              <w:rPr>
                <w:noProof/>
                <w:webHidden/>
                <w:rtl/>
              </w:rPr>
              <w:fldChar w:fldCharType="end"/>
            </w:r>
          </w:hyperlink>
        </w:p>
        <w:p w14:paraId="5D509906" w14:textId="7C4DAF69" w:rsidR="00691D60" w:rsidRDefault="00C22238" w:rsidP="000B59F4">
          <w:pPr>
            <w:pStyle w:val="TOC3"/>
            <w:jc w:val="both"/>
            <w:rPr>
              <w:rFonts w:asciiTheme="minorHAnsi" w:hAnsiTheme="minorHAnsi" w:cstheme="minorBidi"/>
              <w:noProof/>
              <w:kern w:val="2"/>
              <w:szCs w:val="22"/>
              <w:rtl/>
              <w:lang w:eastAsia="en-US" w:bidi="ar-SA"/>
              <w14:ligatures w14:val="standardContextual"/>
            </w:rPr>
          </w:pPr>
          <w:hyperlink w:anchor="_Toc180394872" w:history="1">
            <w:r w:rsidR="00691D60" w:rsidRPr="00E264C9">
              <w:rPr>
                <w:rStyle w:val="Hyperlink"/>
                <w:rFonts w:ascii="B Zar" w:hAnsi="B Zar"/>
                <w:noProof/>
                <w:rtl/>
              </w:rPr>
              <w:t>2‏-‏1‏-‏3</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w:t>
            </w:r>
            <w:r w:rsidR="00691D60" w:rsidRPr="00E264C9">
              <w:rPr>
                <w:rStyle w:val="Hyperlink"/>
                <w:rFonts w:cs="B Zar"/>
                <w:noProof/>
                <w:rtl/>
              </w:rPr>
              <w:t>بخش سوم</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Toc180394872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5</w:t>
            </w:r>
            <w:r w:rsidR="00691D60">
              <w:rPr>
                <w:noProof/>
                <w:webHidden/>
                <w:rtl/>
              </w:rPr>
              <w:fldChar w:fldCharType="end"/>
            </w:r>
          </w:hyperlink>
        </w:p>
        <w:p w14:paraId="780B54DE" w14:textId="3DEB8C56"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73" w:history="1">
            <w:r w:rsidR="00691D60" w:rsidRPr="00E264C9">
              <w:rPr>
                <w:rStyle w:val="Hyperlink"/>
                <w:rFonts w:ascii="Zar" w:hAnsi="Zar" w:cs="B Zar"/>
                <w:noProof/>
                <w:rtl/>
              </w:rPr>
              <w:t>2‏-‏2</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w:t>
            </w:r>
            <w:r w:rsidR="00691D60" w:rsidRPr="00E264C9">
              <w:rPr>
                <w:rStyle w:val="Hyperlink"/>
                <w:rFonts w:cs="B Zar"/>
                <w:noProof/>
                <w:rtl/>
              </w:rPr>
              <w:t>فصل دوم</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Toc180394873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6</w:t>
            </w:r>
            <w:r w:rsidR="00691D60">
              <w:rPr>
                <w:noProof/>
                <w:webHidden/>
                <w:rtl/>
              </w:rPr>
              <w:fldChar w:fldCharType="end"/>
            </w:r>
          </w:hyperlink>
        </w:p>
        <w:p w14:paraId="65C3B2BF" w14:textId="3D547158"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74" w:history="1">
            <w:r w:rsidR="00691D60" w:rsidRPr="00E264C9">
              <w:rPr>
                <w:rStyle w:val="Hyperlink"/>
                <w:rFonts w:ascii="Zar" w:hAnsi="Zar" w:cs="B Zar"/>
                <w:noProof/>
                <w:rtl/>
              </w:rPr>
              <w:t>2‏-‏3</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جمع</w:t>
            </w:r>
            <w:r w:rsidR="00691D60" w:rsidRPr="00E264C9">
              <w:rPr>
                <w:rStyle w:val="Hyperlink"/>
                <w:rFonts w:cs="B Zar"/>
                <w:noProof/>
              </w:rPr>
              <w:t>‌</w:t>
            </w:r>
            <w:r w:rsidR="00691D60" w:rsidRPr="00E264C9">
              <w:rPr>
                <w:rStyle w:val="Hyperlink"/>
                <w:rFonts w:cs="B Zar"/>
                <w:noProof/>
                <w:rtl/>
              </w:rPr>
              <w:t>بند</w:t>
            </w:r>
            <w:r w:rsidR="00193CE2">
              <w:rPr>
                <w:rStyle w:val="Hyperlink"/>
                <w:rFonts w:cs="B Zar" w:hint="cs"/>
                <w:noProof/>
                <w:rtl/>
              </w:rPr>
              <w:t>ي</w:t>
            </w:r>
            <w:r w:rsidR="00691D60" w:rsidRPr="00E264C9">
              <w:rPr>
                <w:rStyle w:val="Hyperlink"/>
                <w:rFonts w:cs="B Zar"/>
                <w:noProof/>
                <w:rtl/>
              </w:rPr>
              <w:t xml:space="preserve"> و هدف پژوهش</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Toc180394874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7</w:t>
            </w:r>
            <w:r w:rsidR="00691D60">
              <w:rPr>
                <w:noProof/>
                <w:webHidden/>
                <w:rtl/>
              </w:rPr>
              <w:fldChar w:fldCharType="end"/>
            </w:r>
          </w:hyperlink>
        </w:p>
        <w:p w14:paraId="1FAD2B05" w14:textId="72EBEEF4" w:rsidR="00691D60" w:rsidRDefault="00C22238" w:rsidP="000B59F4">
          <w:pPr>
            <w:pStyle w:val="TOC1"/>
            <w:jc w:val="both"/>
            <w:rPr>
              <w:rFonts w:asciiTheme="minorHAnsi" w:hAnsiTheme="minorHAnsi" w:cstheme="minorBidi"/>
              <w:b w:val="0"/>
              <w:bCs w:val="0"/>
              <w:i w:val="0"/>
              <w:noProof/>
              <w:kern w:val="2"/>
              <w:sz w:val="22"/>
              <w:rtl/>
              <w:lang w:eastAsia="en-US" w:bidi="ar-SA"/>
              <w14:ligatures w14:val="standardContextual"/>
            </w:rPr>
          </w:pPr>
          <w:hyperlink w:anchor="_Toc180394875" w:history="1">
            <w:r w:rsidR="00691D60" w:rsidRPr="00E264C9">
              <w:rPr>
                <w:rStyle w:val="Hyperlink"/>
                <w:rFonts w:cs="B Zar"/>
                <w:noProof/>
                <w:rtl/>
              </w:rPr>
              <w:t>فصل سوم مواد و روش آزمون</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Toc180394875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8</w:t>
            </w:r>
            <w:r w:rsidR="00691D60">
              <w:rPr>
                <w:noProof/>
                <w:webHidden/>
                <w:rtl/>
              </w:rPr>
              <w:fldChar w:fldCharType="end"/>
            </w:r>
          </w:hyperlink>
        </w:p>
        <w:p w14:paraId="51582C4B" w14:textId="017EF49C"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76" w:history="1">
            <w:r w:rsidR="00691D60" w:rsidRPr="00E264C9">
              <w:rPr>
                <w:rStyle w:val="Hyperlink"/>
                <w:rFonts w:ascii="Zar" w:hAnsi="Zar" w:cs="B Zar"/>
                <w:noProof/>
                <w:rtl/>
              </w:rPr>
              <w:t>3‏-‏1</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مواد</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Toc180394876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8</w:t>
            </w:r>
            <w:r w:rsidR="00691D60">
              <w:rPr>
                <w:noProof/>
                <w:webHidden/>
                <w:rtl/>
              </w:rPr>
              <w:fldChar w:fldCharType="end"/>
            </w:r>
          </w:hyperlink>
        </w:p>
        <w:p w14:paraId="3EA80C0B" w14:textId="1FB6691B"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77" w:history="1">
            <w:r w:rsidR="00691D60" w:rsidRPr="00E264C9">
              <w:rPr>
                <w:rStyle w:val="Hyperlink"/>
                <w:rFonts w:ascii="Zar" w:hAnsi="Zar" w:cs="B Zar"/>
                <w:noProof/>
                <w:rtl/>
              </w:rPr>
              <w:t>3‏-‏2</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تول</w:t>
            </w:r>
            <w:r w:rsidR="00193CE2">
              <w:rPr>
                <w:rStyle w:val="Hyperlink"/>
                <w:rFonts w:cs="B Zar" w:hint="cs"/>
                <w:noProof/>
                <w:rtl/>
              </w:rPr>
              <w:t>ي</w:t>
            </w:r>
            <w:r w:rsidR="00691D60" w:rsidRPr="00E264C9">
              <w:rPr>
                <w:rStyle w:val="Hyperlink"/>
                <w:rFonts w:cs="B Zar"/>
                <w:noProof/>
                <w:rtl/>
              </w:rPr>
              <w:t>د نمونه‌ها</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Toc180394877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8</w:t>
            </w:r>
            <w:r w:rsidR="00691D60">
              <w:rPr>
                <w:noProof/>
                <w:webHidden/>
                <w:rtl/>
              </w:rPr>
              <w:fldChar w:fldCharType="end"/>
            </w:r>
          </w:hyperlink>
        </w:p>
        <w:p w14:paraId="4FE2D0D2" w14:textId="3C05A84C"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78" w:history="1">
            <w:r w:rsidR="00691D60" w:rsidRPr="00E264C9">
              <w:rPr>
                <w:rStyle w:val="Hyperlink"/>
                <w:rFonts w:ascii="Zar" w:hAnsi="Zar" w:cs="B Zar"/>
                <w:noProof/>
                <w:rtl/>
              </w:rPr>
              <w:t>3‏-‏3</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مشخصه</w:t>
            </w:r>
            <w:r w:rsidR="00691D60" w:rsidRPr="00E264C9">
              <w:rPr>
                <w:rStyle w:val="Hyperlink"/>
                <w:rFonts w:ascii="Arial" w:eastAsia="Arial" w:hAnsi="Arial" w:cs="Arial"/>
                <w:noProof/>
                <w:rtl/>
              </w:rPr>
              <w:t>‌</w:t>
            </w:r>
            <w:r w:rsidR="00193CE2">
              <w:rPr>
                <w:rStyle w:val="Hyperlink"/>
                <w:rFonts w:cs="B Zar" w:hint="cs"/>
                <w:noProof/>
                <w:rtl/>
              </w:rPr>
              <w:t>ي</w:t>
            </w:r>
            <w:r w:rsidR="00691D60" w:rsidRPr="00E264C9">
              <w:rPr>
                <w:rStyle w:val="Hyperlink"/>
                <w:rFonts w:cs="B Zar"/>
                <w:noProof/>
                <w:rtl/>
              </w:rPr>
              <w:t>اب</w:t>
            </w:r>
            <w:r w:rsidR="00193CE2">
              <w:rPr>
                <w:rStyle w:val="Hyperlink"/>
                <w:rFonts w:cs="B Zar" w:hint="cs"/>
                <w:noProof/>
                <w:rtl/>
              </w:rPr>
              <w:t>ي</w:t>
            </w:r>
            <w:r w:rsidR="00691D60" w:rsidRPr="00E264C9">
              <w:rPr>
                <w:rStyle w:val="Hyperlink"/>
                <w:rFonts w:cs="B Zar"/>
                <w:noProof/>
                <w:rtl/>
              </w:rPr>
              <w:t xml:space="preserve"> ساختار</w:t>
            </w:r>
            <w:r w:rsidR="00193CE2">
              <w:rPr>
                <w:rStyle w:val="Hyperlink"/>
                <w:rFonts w:cs="B Zar" w:hint="cs"/>
                <w:noProof/>
                <w:rtl/>
              </w:rPr>
              <w:t>ي</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Toc180394878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8</w:t>
            </w:r>
            <w:r w:rsidR="00691D60">
              <w:rPr>
                <w:noProof/>
                <w:webHidden/>
                <w:rtl/>
              </w:rPr>
              <w:fldChar w:fldCharType="end"/>
            </w:r>
          </w:hyperlink>
        </w:p>
        <w:p w14:paraId="4B71E56D" w14:textId="2EB0009E"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79" w:history="1">
            <w:r w:rsidR="00691D60" w:rsidRPr="00E264C9">
              <w:rPr>
                <w:rStyle w:val="Hyperlink"/>
                <w:rFonts w:ascii="Zar" w:hAnsi="Zar" w:cs="B Zar"/>
                <w:noProof/>
                <w:rtl/>
              </w:rPr>
              <w:t>3‏-‏4</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شب</w:t>
            </w:r>
            <w:r w:rsidR="00193CE2">
              <w:rPr>
                <w:rStyle w:val="Hyperlink"/>
                <w:rFonts w:cs="B Zar" w:hint="cs"/>
                <w:noProof/>
                <w:rtl/>
              </w:rPr>
              <w:t>ي</w:t>
            </w:r>
            <w:r w:rsidR="00691D60" w:rsidRPr="00E264C9">
              <w:rPr>
                <w:rStyle w:val="Hyperlink"/>
                <w:rFonts w:cs="B Zar"/>
                <w:noProof/>
                <w:rtl/>
              </w:rPr>
              <w:t>ه‌ساز</w:t>
            </w:r>
            <w:r w:rsidR="00193CE2">
              <w:rPr>
                <w:rStyle w:val="Hyperlink"/>
                <w:rFonts w:cs="B Zar" w:hint="cs"/>
                <w:noProof/>
                <w:rtl/>
              </w:rPr>
              <w:t>ي</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Toc180394879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8</w:t>
            </w:r>
            <w:r w:rsidR="00691D60">
              <w:rPr>
                <w:noProof/>
                <w:webHidden/>
                <w:rtl/>
              </w:rPr>
              <w:fldChar w:fldCharType="end"/>
            </w:r>
          </w:hyperlink>
        </w:p>
        <w:p w14:paraId="6B7B57F8" w14:textId="5408BD72" w:rsidR="00691D60" w:rsidRDefault="00C22238" w:rsidP="000B59F4">
          <w:pPr>
            <w:pStyle w:val="TOC1"/>
            <w:jc w:val="both"/>
            <w:rPr>
              <w:rFonts w:asciiTheme="minorHAnsi" w:hAnsiTheme="minorHAnsi" w:cstheme="minorBidi"/>
              <w:b w:val="0"/>
              <w:bCs w:val="0"/>
              <w:i w:val="0"/>
              <w:noProof/>
              <w:kern w:val="2"/>
              <w:sz w:val="22"/>
              <w:rtl/>
              <w:lang w:eastAsia="en-US" w:bidi="ar-SA"/>
              <w14:ligatures w14:val="standardContextual"/>
            </w:rPr>
          </w:pPr>
          <w:hyperlink w:anchor="_Toc180394880" w:history="1">
            <w:r w:rsidR="00691D60" w:rsidRPr="00E264C9">
              <w:rPr>
                <w:rStyle w:val="Hyperlink"/>
                <w:rFonts w:cs="B Zar"/>
                <w:noProof/>
                <w:rtl/>
              </w:rPr>
              <w:t>فصل چهارم نتا</w:t>
            </w:r>
            <w:r w:rsidR="00193CE2">
              <w:rPr>
                <w:rStyle w:val="Hyperlink"/>
                <w:rFonts w:cs="B Zar" w:hint="cs"/>
                <w:noProof/>
                <w:rtl/>
              </w:rPr>
              <w:t>ي</w:t>
            </w:r>
            <w:r w:rsidR="00691D60" w:rsidRPr="00E264C9">
              <w:rPr>
                <w:rStyle w:val="Hyperlink"/>
                <w:rFonts w:cs="B Zar"/>
                <w:noProof/>
                <w:rtl/>
              </w:rPr>
              <w:t>ج و بحث</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Toc180394880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75EAA8F8" w14:textId="45BC5A72"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81" w:history="1">
            <w:r w:rsidR="00691D60" w:rsidRPr="00E264C9">
              <w:rPr>
                <w:rStyle w:val="Hyperlink"/>
                <w:rFonts w:ascii="Zar" w:hAnsi="Zar" w:cs="B Zar"/>
                <w:noProof/>
                <w:rtl/>
              </w:rPr>
              <w:t>4‏-‏1</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رفصل</w:t>
            </w:r>
            <w:r w:rsidR="00691D60" w:rsidRPr="00E264C9">
              <w:rPr>
                <w:rStyle w:val="Hyperlink"/>
                <w:rFonts w:cs="B Zar"/>
                <w:noProof/>
                <w:rtl/>
              </w:rPr>
              <w:t xml:space="preserve"> اول</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Toc180394881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4661373E" w14:textId="72C4A100" w:rsidR="00691D60" w:rsidRDefault="00C22238" w:rsidP="000B59F4">
          <w:pPr>
            <w:pStyle w:val="TOC3"/>
            <w:jc w:val="both"/>
            <w:rPr>
              <w:rFonts w:asciiTheme="minorHAnsi" w:hAnsiTheme="minorHAnsi" w:cstheme="minorBidi"/>
              <w:noProof/>
              <w:kern w:val="2"/>
              <w:szCs w:val="22"/>
              <w:rtl/>
              <w:lang w:eastAsia="en-US" w:bidi="ar-SA"/>
              <w14:ligatures w14:val="standardContextual"/>
            </w:rPr>
          </w:pPr>
          <w:hyperlink w:anchor="_Toc180394882" w:history="1">
            <w:r w:rsidR="00691D60" w:rsidRPr="00E264C9">
              <w:rPr>
                <w:rStyle w:val="Hyperlink"/>
                <w:rFonts w:ascii="B Zar" w:hAnsi="B Zar"/>
                <w:noProof/>
                <w:rtl/>
              </w:rPr>
              <w:t>4‏-‏1‏-‏1</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noProof/>
                <w:rtl/>
              </w:rPr>
              <w:t>ز</w:t>
            </w:r>
            <w:r w:rsidR="00193CE2">
              <w:rPr>
                <w:rStyle w:val="Hyperlink"/>
                <w:rFonts w:hint="cs"/>
                <w:noProof/>
                <w:rtl/>
              </w:rPr>
              <w:t>ي</w:t>
            </w:r>
            <w:r w:rsidR="00691D60" w:rsidRPr="00E264C9">
              <w:rPr>
                <w:rStyle w:val="Hyperlink"/>
                <w:rFonts w:hint="eastAsia"/>
                <w:noProof/>
                <w:rtl/>
              </w:rPr>
              <w:t>ربخش</w:t>
            </w:r>
            <w:r w:rsidR="00691D60" w:rsidRPr="00E264C9">
              <w:rPr>
                <w:rStyle w:val="Hyperlink"/>
                <w:noProof/>
                <w:rtl/>
              </w:rPr>
              <w:t xml:space="preserve"> اول از ز</w:t>
            </w:r>
            <w:r w:rsidR="00193CE2">
              <w:rPr>
                <w:rStyle w:val="Hyperlink"/>
                <w:rFonts w:hint="cs"/>
                <w:noProof/>
                <w:rtl/>
              </w:rPr>
              <w:t>ي</w:t>
            </w:r>
            <w:r w:rsidR="00691D60" w:rsidRPr="00E264C9">
              <w:rPr>
                <w:rStyle w:val="Hyperlink"/>
                <w:rFonts w:hint="eastAsia"/>
                <w:noProof/>
                <w:rtl/>
              </w:rPr>
              <w:t>ر</w:t>
            </w:r>
            <w:r w:rsidR="00691D60" w:rsidRPr="00E264C9">
              <w:rPr>
                <w:rStyle w:val="Hyperlink"/>
                <w:noProof/>
                <w:rtl/>
              </w:rPr>
              <w:t xml:space="preserve"> فصل اول</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Toc180394882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1A9116D3" w14:textId="01F2B4C6" w:rsidR="00691D60" w:rsidRDefault="00C22238" w:rsidP="000B59F4">
          <w:pPr>
            <w:pStyle w:val="TOC3"/>
            <w:jc w:val="both"/>
            <w:rPr>
              <w:rFonts w:asciiTheme="minorHAnsi" w:hAnsiTheme="minorHAnsi" w:cstheme="minorBidi"/>
              <w:noProof/>
              <w:kern w:val="2"/>
              <w:szCs w:val="22"/>
              <w:rtl/>
              <w:lang w:eastAsia="en-US" w:bidi="ar-SA"/>
              <w14:ligatures w14:val="standardContextual"/>
            </w:rPr>
          </w:pPr>
          <w:hyperlink w:anchor="_Toc180394883" w:history="1">
            <w:r w:rsidR="00691D60" w:rsidRPr="00E264C9">
              <w:rPr>
                <w:rStyle w:val="Hyperlink"/>
                <w:rFonts w:ascii="B Zar" w:hAnsi="B Zar"/>
                <w:noProof/>
                <w:rtl/>
              </w:rPr>
              <w:t>4‏-‏1‏-‏2</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noProof/>
                <w:rtl/>
              </w:rPr>
              <w:t>ز</w:t>
            </w:r>
            <w:r w:rsidR="00193CE2">
              <w:rPr>
                <w:rStyle w:val="Hyperlink"/>
                <w:rFonts w:hint="cs"/>
                <w:noProof/>
                <w:rtl/>
              </w:rPr>
              <w:t>ي</w:t>
            </w:r>
            <w:r w:rsidR="00691D60" w:rsidRPr="00E264C9">
              <w:rPr>
                <w:rStyle w:val="Hyperlink"/>
                <w:rFonts w:hint="eastAsia"/>
                <w:noProof/>
                <w:rtl/>
              </w:rPr>
              <w:t>ربخش</w:t>
            </w:r>
            <w:r w:rsidR="00691D60" w:rsidRPr="00E264C9">
              <w:rPr>
                <w:rStyle w:val="Hyperlink"/>
                <w:noProof/>
                <w:rtl/>
              </w:rPr>
              <w:t xml:space="preserve"> دوم از ز</w:t>
            </w:r>
            <w:r w:rsidR="00193CE2">
              <w:rPr>
                <w:rStyle w:val="Hyperlink"/>
                <w:rFonts w:hint="cs"/>
                <w:noProof/>
                <w:rtl/>
              </w:rPr>
              <w:t>ي</w:t>
            </w:r>
            <w:r w:rsidR="00691D60" w:rsidRPr="00E264C9">
              <w:rPr>
                <w:rStyle w:val="Hyperlink"/>
                <w:rFonts w:hint="eastAsia"/>
                <w:noProof/>
                <w:rtl/>
              </w:rPr>
              <w:t>ر</w:t>
            </w:r>
            <w:r w:rsidR="00691D60" w:rsidRPr="00E264C9">
              <w:rPr>
                <w:rStyle w:val="Hyperlink"/>
                <w:noProof/>
                <w:rtl/>
              </w:rPr>
              <w:t xml:space="preserve"> فصل اول</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Toc180394883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4B255333" w14:textId="43062160" w:rsidR="00691D60" w:rsidRDefault="00C22238" w:rsidP="000B59F4">
          <w:pPr>
            <w:pStyle w:val="TOC2"/>
            <w:jc w:val="both"/>
            <w:rPr>
              <w:rFonts w:asciiTheme="minorHAnsi" w:hAnsiTheme="minorHAnsi" w:cstheme="minorBidi"/>
              <w:noProof/>
              <w:kern w:val="2"/>
              <w:szCs w:val="22"/>
              <w:rtl/>
              <w:lang w:eastAsia="en-US" w:bidi="ar-SA"/>
              <w14:ligatures w14:val="standardContextual"/>
            </w:rPr>
          </w:pPr>
          <w:hyperlink w:anchor="_Toc180394884" w:history="1">
            <w:r w:rsidR="00691D60" w:rsidRPr="00E264C9">
              <w:rPr>
                <w:rStyle w:val="Hyperlink"/>
                <w:rFonts w:ascii="Zar" w:hAnsi="Zar" w:cs="B Zar"/>
                <w:noProof/>
                <w:rtl/>
              </w:rPr>
              <w:t>4‏-‏2</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رفصل</w:t>
            </w:r>
            <w:r w:rsidR="00691D60" w:rsidRPr="00E264C9">
              <w:rPr>
                <w:rStyle w:val="Hyperlink"/>
                <w:rFonts w:cs="B Zar"/>
                <w:noProof/>
                <w:rtl/>
              </w:rPr>
              <w:t xml:space="preserve"> دوم</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Toc180394884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71F5AE5B" w14:textId="61F3D9CB" w:rsidR="00691D60" w:rsidRDefault="00C22238" w:rsidP="000B59F4">
          <w:pPr>
            <w:pStyle w:val="TOC3"/>
            <w:jc w:val="both"/>
            <w:rPr>
              <w:rFonts w:asciiTheme="minorHAnsi" w:hAnsiTheme="minorHAnsi" w:cstheme="minorBidi"/>
              <w:noProof/>
              <w:kern w:val="2"/>
              <w:szCs w:val="22"/>
              <w:rtl/>
              <w:lang w:eastAsia="en-US" w:bidi="ar-SA"/>
              <w14:ligatures w14:val="standardContextual"/>
            </w:rPr>
          </w:pPr>
          <w:hyperlink w:anchor="_Toc180394885" w:history="1">
            <w:r w:rsidR="00691D60" w:rsidRPr="00E264C9">
              <w:rPr>
                <w:rStyle w:val="Hyperlink"/>
                <w:rFonts w:ascii="B Zar" w:hAnsi="B Zar"/>
                <w:noProof/>
                <w:rtl/>
              </w:rPr>
              <w:t>4‏-‏2‏-‏1</w:t>
            </w:r>
            <w:r w:rsidR="00691D60">
              <w:rPr>
                <w:rFonts w:asciiTheme="minorHAnsi" w:hAnsiTheme="minorHAnsi" w:cstheme="minorBidi"/>
                <w:noProof/>
                <w:kern w:val="2"/>
                <w:szCs w:val="22"/>
                <w:rtl/>
                <w:lang w:eastAsia="en-US" w:bidi="ar-SA"/>
                <w14:ligatures w14:val="standardContextual"/>
              </w:rPr>
              <w:tab/>
            </w:r>
            <w:r w:rsidR="00691D60" w:rsidRPr="00E264C9">
              <w:rPr>
                <w:rStyle w:val="Hyperlink"/>
                <w:rFonts w:cs="B Zar"/>
                <w:noProof/>
                <w:rtl/>
              </w:rPr>
              <w:t>ز</w:t>
            </w:r>
            <w:r w:rsidR="00193CE2">
              <w:rPr>
                <w:rStyle w:val="Hyperlink"/>
                <w:rFonts w:cs="B Zar" w:hint="cs"/>
                <w:noProof/>
                <w:rtl/>
              </w:rPr>
              <w:t>ي</w:t>
            </w:r>
            <w:r w:rsidR="00691D60" w:rsidRPr="00E264C9">
              <w:rPr>
                <w:rStyle w:val="Hyperlink"/>
                <w:rFonts w:cs="B Zar" w:hint="eastAsia"/>
                <w:noProof/>
                <w:rtl/>
              </w:rPr>
              <w:t>ربخش</w:t>
            </w:r>
            <w:r w:rsidR="00691D60" w:rsidRPr="00E264C9">
              <w:rPr>
                <w:rStyle w:val="Hyperlink"/>
                <w:rFonts w:cs="B Zar"/>
                <w:noProof/>
                <w:rtl/>
              </w:rPr>
              <w:t xml:space="preserve"> اول از ز</w:t>
            </w:r>
            <w:r w:rsidR="00193CE2">
              <w:rPr>
                <w:rStyle w:val="Hyperlink"/>
                <w:rFonts w:cs="B Zar" w:hint="cs"/>
                <w:noProof/>
                <w:rtl/>
              </w:rPr>
              <w:t>ي</w:t>
            </w:r>
            <w:r w:rsidR="00691D60" w:rsidRPr="00E264C9">
              <w:rPr>
                <w:rStyle w:val="Hyperlink"/>
                <w:rFonts w:cs="B Zar" w:hint="eastAsia"/>
                <w:noProof/>
                <w:rtl/>
              </w:rPr>
              <w:t>رفصل</w:t>
            </w:r>
            <w:r w:rsidR="00691D60" w:rsidRPr="00E264C9">
              <w:rPr>
                <w:rStyle w:val="Hyperlink"/>
                <w:rFonts w:cs="B Zar"/>
                <w:noProof/>
                <w:rtl/>
              </w:rPr>
              <w:t xml:space="preserve"> دوم</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Toc180394885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792EC94C" w14:textId="4D605B0C" w:rsidR="00691D60" w:rsidRDefault="00C22238" w:rsidP="000B59F4">
          <w:pPr>
            <w:pStyle w:val="TOC1"/>
            <w:jc w:val="both"/>
            <w:rPr>
              <w:rFonts w:asciiTheme="minorHAnsi" w:hAnsiTheme="minorHAnsi" w:cstheme="minorBidi"/>
              <w:b w:val="0"/>
              <w:bCs w:val="0"/>
              <w:i w:val="0"/>
              <w:noProof/>
              <w:kern w:val="2"/>
              <w:sz w:val="22"/>
              <w:rtl/>
              <w:lang w:eastAsia="en-US" w:bidi="ar-SA"/>
              <w14:ligatures w14:val="standardContextual"/>
            </w:rPr>
          </w:pPr>
          <w:hyperlink w:anchor="_Toc180394886" w:history="1">
            <w:r w:rsidR="00691D60" w:rsidRPr="00E264C9">
              <w:rPr>
                <w:rStyle w:val="Hyperlink"/>
                <w:rFonts w:cs="B Zar"/>
                <w:noProof/>
                <w:rtl/>
              </w:rPr>
              <w:t>فصل پنجم نت</w:t>
            </w:r>
            <w:r w:rsidR="00193CE2">
              <w:rPr>
                <w:rStyle w:val="Hyperlink"/>
                <w:rFonts w:cs="B Zar" w:hint="cs"/>
                <w:noProof/>
                <w:rtl/>
              </w:rPr>
              <w:t>ي</w:t>
            </w:r>
            <w:r w:rsidR="00691D60" w:rsidRPr="00E264C9">
              <w:rPr>
                <w:rStyle w:val="Hyperlink"/>
                <w:rFonts w:cs="B Zar"/>
                <w:noProof/>
                <w:rtl/>
              </w:rPr>
              <w:t>جه‌گ</w:t>
            </w:r>
            <w:r w:rsidR="00193CE2">
              <w:rPr>
                <w:rStyle w:val="Hyperlink"/>
                <w:rFonts w:cs="B Zar" w:hint="cs"/>
                <w:noProof/>
                <w:rtl/>
              </w:rPr>
              <w:t>ي</w:t>
            </w:r>
            <w:r w:rsidR="00691D60" w:rsidRPr="00E264C9">
              <w:rPr>
                <w:rStyle w:val="Hyperlink"/>
                <w:rFonts w:cs="B Zar"/>
                <w:noProof/>
                <w:rtl/>
              </w:rPr>
              <w:t>ر</w:t>
            </w:r>
            <w:r w:rsidR="00193CE2">
              <w:rPr>
                <w:rStyle w:val="Hyperlink"/>
                <w:rFonts w:cs="B Zar" w:hint="cs"/>
                <w:noProof/>
                <w:rtl/>
              </w:rPr>
              <w:t>ي</w:t>
            </w:r>
            <w:r w:rsidR="00691D60" w:rsidRPr="00E264C9">
              <w:rPr>
                <w:rStyle w:val="Hyperlink"/>
                <w:rFonts w:cs="B Zar"/>
                <w:noProof/>
                <w:rtl/>
              </w:rPr>
              <w:t xml:space="preserve"> و پ</w:t>
            </w:r>
            <w:r w:rsidR="00193CE2">
              <w:rPr>
                <w:rStyle w:val="Hyperlink"/>
                <w:rFonts w:cs="B Zar" w:hint="cs"/>
                <w:noProof/>
                <w:rtl/>
              </w:rPr>
              <w:t>ي</w:t>
            </w:r>
            <w:r w:rsidR="00691D60" w:rsidRPr="00E264C9">
              <w:rPr>
                <w:rStyle w:val="Hyperlink"/>
                <w:rFonts w:cs="B Zar" w:hint="eastAsia"/>
                <w:noProof/>
                <w:rtl/>
              </w:rPr>
              <w:t>شنهادات</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Toc180394886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10</w:t>
            </w:r>
            <w:r w:rsidR="00691D60">
              <w:rPr>
                <w:noProof/>
                <w:webHidden/>
                <w:rtl/>
              </w:rPr>
              <w:fldChar w:fldCharType="end"/>
            </w:r>
          </w:hyperlink>
        </w:p>
        <w:p w14:paraId="56FFAF70" w14:textId="12ED6CB6" w:rsidR="00FA6CE7" w:rsidRPr="00145DAD" w:rsidRDefault="00097091" w:rsidP="000B59F4">
          <w:pPr>
            <w:jc w:val="both"/>
            <w:rPr>
              <w:rFonts w:cs="B Zar"/>
              <w:rtl/>
            </w:rPr>
          </w:pPr>
          <w:r w:rsidRPr="00145DAD">
            <w:rPr>
              <w:rFonts w:asciiTheme="minorHAnsi" w:hAnsiTheme="minorHAnsi" w:cs="B Zar"/>
              <w:iCs/>
              <w:sz w:val="26"/>
              <w:szCs w:val="28"/>
            </w:rPr>
            <w:fldChar w:fldCharType="end"/>
          </w:r>
        </w:p>
      </w:sdtContent>
    </w:sdt>
    <w:p w14:paraId="4CCF2C78" w14:textId="4BD21732" w:rsidR="00920527" w:rsidRPr="00145DAD" w:rsidRDefault="00920527" w:rsidP="00CE30D7">
      <w:pPr>
        <w:rPr>
          <w:rFonts w:cs="B Zar"/>
          <w:rtl/>
        </w:rPr>
        <w:sectPr w:rsidR="00920527" w:rsidRPr="00145DAD" w:rsidSect="002F305F">
          <w:headerReference w:type="first" r:id="rId14"/>
          <w:footnotePr>
            <w:numRestart w:val="eachPage"/>
          </w:footnotePr>
          <w:endnotePr>
            <w:numFmt w:val="decimal"/>
          </w:endnotePr>
          <w:pgSz w:w="11906" w:h="16838" w:code="9"/>
          <w:pgMar w:top="1701" w:right="1701" w:bottom="1418" w:left="1418" w:header="709" w:footer="709" w:gutter="0"/>
          <w:pgNumType w:fmt="arabicAbjad"/>
          <w:cols w:space="708"/>
          <w:titlePg/>
          <w:bidi/>
          <w:rtlGutter/>
          <w:docGrid w:linePitch="360"/>
        </w:sectPr>
      </w:pPr>
    </w:p>
    <w:p w14:paraId="26C97C0E" w14:textId="30B179CD" w:rsidR="00DC6651" w:rsidRPr="00145DAD" w:rsidRDefault="00DC6651" w:rsidP="00DC6651">
      <w:pPr>
        <w:pStyle w:val="TableofFigures"/>
        <w:tabs>
          <w:tab w:val="right" w:leader="dot" w:pos="8777"/>
        </w:tabs>
        <w:jc w:val="center"/>
        <w:rPr>
          <w:rFonts w:cs="B Zar"/>
          <w:b/>
          <w:bCs/>
          <w:sz w:val="24"/>
          <w:szCs w:val="24"/>
          <w:rtl/>
        </w:rPr>
      </w:pPr>
      <w:r w:rsidRPr="00145DAD">
        <w:rPr>
          <w:rFonts w:cs="B Zar" w:hint="eastAsia"/>
          <w:b/>
          <w:bCs/>
          <w:sz w:val="24"/>
          <w:szCs w:val="24"/>
          <w:rtl/>
        </w:rPr>
        <w:lastRenderedPageBreak/>
        <w:t>فهرست</w:t>
      </w:r>
      <w:r w:rsidRPr="00145DAD">
        <w:rPr>
          <w:rFonts w:cs="B Zar"/>
          <w:b/>
          <w:bCs/>
          <w:sz w:val="24"/>
          <w:szCs w:val="24"/>
          <w:rtl/>
        </w:rPr>
        <w:t xml:space="preserve"> </w:t>
      </w:r>
      <w:r w:rsidR="00A1195B">
        <w:rPr>
          <w:rFonts w:cs="B Zar" w:hint="cs"/>
          <w:b/>
          <w:bCs/>
          <w:sz w:val="24"/>
          <w:szCs w:val="24"/>
          <w:rtl/>
        </w:rPr>
        <w:t>شکل</w:t>
      </w:r>
      <w:r w:rsidR="00A1195B">
        <w:rPr>
          <w:rFonts w:cs="B Zar"/>
          <w:b/>
          <w:bCs/>
          <w:sz w:val="24"/>
          <w:szCs w:val="24"/>
          <w:rtl/>
        </w:rPr>
        <w:softHyphen/>
      </w:r>
      <w:r w:rsidR="00A1195B">
        <w:rPr>
          <w:rFonts w:cs="B Zar" w:hint="cs"/>
          <w:b/>
          <w:bCs/>
          <w:sz w:val="24"/>
          <w:szCs w:val="24"/>
          <w:rtl/>
        </w:rPr>
        <w:t>ها</w:t>
      </w:r>
    </w:p>
    <w:p w14:paraId="26B22CE3" w14:textId="68A7E0D5" w:rsidR="00691D60" w:rsidRDefault="00365C98">
      <w:pPr>
        <w:pStyle w:val="TableofFigures"/>
        <w:tabs>
          <w:tab w:val="right" w:leader="dot" w:pos="8777"/>
        </w:tabs>
        <w:rPr>
          <w:rFonts w:asciiTheme="minorHAnsi" w:hAnsiTheme="minorHAnsi" w:cstheme="minorBidi"/>
          <w:i w:val="0"/>
          <w:noProof/>
          <w:kern w:val="2"/>
          <w:rtl/>
          <w:lang w:eastAsia="en-US" w:bidi="ar-SA"/>
          <w14:ligatures w14:val="standardContextual"/>
        </w:rPr>
      </w:pPr>
      <w:r w:rsidRPr="00145DAD">
        <w:rPr>
          <w:rFonts w:cs="B Zar"/>
          <w:rtl/>
        </w:rPr>
        <w:fldChar w:fldCharType="begin"/>
      </w:r>
      <w:r w:rsidRPr="00145DAD">
        <w:rPr>
          <w:rFonts w:cs="B Zar"/>
          <w:rtl/>
        </w:rPr>
        <w:instrText xml:space="preserve"> </w:instrText>
      </w:r>
      <w:r w:rsidRPr="00145DAD">
        <w:rPr>
          <w:rFonts w:cs="B Zar"/>
        </w:rPr>
        <w:instrText>TOC</w:instrText>
      </w:r>
      <w:r w:rsidRPr="00145DAD">
        <w:rPr>
          <w:rFonts w:cs="B Zar"/>
          <w:rtl/>
        </w:rPr>
        <w:instrText xml:space="preserve"> \</w:instrText>
      </w:r>
      <w:r w:rsidRPr="00145DAD">
        <w:rPr>
          <w:rFonts w:cs="B Zar"/>
        </w:rPr>
        <w:instrText>h \z \c</w:instrText>
      </w:r>
      <w:r w:rsidRPr="00145DAD">
        <w:rPr>
          <w:rFonts w:cs="B Zar"/>
          <w:rtl/>
        </w:rPr>
        <w:instrText xml:space="preserve"> "شکل" </w:instrText>
      </w:r>
      <w:r w:rsidRPr="00145DAD">
        <w:rPr>
          <w:rFonts w:cs="B Zar"/>
          <w:rtl/>
        </w:rPr>
        <w:fldChar w:fldCharType="separate"/>
      </w:r>
      <w:hyperlink w:anchor="_Toc180394887" w:history="1">
        <w:r w:rsidR="00691D60" w:rsidRPr="00DE4B3F">
          <w:rPr>
            <w:rStyle w:val="Hyperlink"/>
            <w:rFonts w:cs="B Zar"/>
            <w:noProof/>
            <w:rtl/>
          </w:rPr>
          <w:t>شکل ‏2</w:t>
        </w:r>
        <w:r w:rsidR="00691D60" w:rsidRPr="00DE4B3F">
          <w:rPr>
            <w:rStyle w:val="Hyperlink"/>
            <w:rFonts w:cs="B Zar"/>
            <w:noProof/>
            <w:rtl/>
          </w:rPr>
          <w:noBreakHyphen/>
          <w:t>1. نمودار بازار جهان</w:t>
        </w:r>
        <w:r w:rsidR="00193CE2">
          <w:rPr>
            <w:rStyle w:val="Hyperlink"/>
            <w:rFonts w:cs="B Zar" w:hint="cs"/>
            <w:noProof/>
            <w:rtl/>
          </w:rPr>
          <w:t>ي</w:t>
        </w:r>
        <w:r w:rsidR="00691D60" w:rsidRPr="00DE4B3F">
          <w:rPr>
            <w:rStyle w:val="Hyperlink"/>
            <w:rFonts w:cs="B Zar"/>
            <w:noProof/>
            <w:rtl/>
          </w:rPr>
          <w:t xml:space="preserve"> فناور</w:t>
        </w:r>
        <w:r w:rsidR="00193CE2">
          <w:rPr>
            <w:rStyle w:val="Hyperlink"/>
            <w:rFonts w:cs="B Zar" w:hint="cs"/>
            <w:noProof/>
            <w:rtl/>
          </w:rPr>
          <w:t>ي</w:t>
        </w:r>
        <w:r w:rsidR="00691D60" w:rsidRPr="00DE4B3F">
          <w:rPr>
            <w:rStyle w:val="Hyperlink"/>
            <w:rFonts w:cs="B Zar"/>
            <w:noProof/>
            <w:rtl/>
          </w:rPr>
          <w:t xml:space="preserve"> ساخت افزا</w:t>
        </w:r>
        <w:r w:rsidR="00193CE2">
          <w:rPr>
            <w:rStyle w:val="Hyperlink"/>
            <w:rFonts w:cs="B Zar" w:hint="cs"/>
            <w:noProof/>
            <w:rtl/>
          </w:rPr>
          <w:t>ي</w:t>
        </w:r>
        <w:r w:rsidR="00691D60" w:rsidRPr="00DE4B3F">
          <w:rPr>
            <w:rStyle w:val="Hyperlink"/>
            <w:rFonts w:cs="B Zar"/>
            <w:noProof/>
            <w:rtl/>
          </w:rPr>
          <w:t>ش</w:t>
        </w:r>
        <w:r w:rsidR="00193CE2">
          <w:rPr>
            <w:rStyle w:val="Hyperlink"/>
            <w:rFonts w:cs="B Zar" w:hint="cs"/>
            <w:noProof/>
            <w:rtl/>
          </w:rPr>
          <w:t>ي</w:t>
        </w:r>
        <w:r w:rsidR="00691D60" w:rsidRPr="00DE4B3F">
          <w:rPr>
            <w:rStyle w:val="Hyperlink"/>
            <w:rFonts w:cs="B Zar"/>
            <w:noProof/>
            <w:rtl/>
          </w:rPr>
          <w:t xml:space="preserve"> به تفک</w:t>
        </w:r>
        <w:r w:rsidR="00193CE2">
          <w:rPr>
            <w:rStyle w:val="Hyperlink"/>
            <w:rFonts w:cs="B Zar" w:hint="cs"/>
            <w:noProof/>
            <w:rtl/>
          </w:rPr>
          <w:t>ي</w:t>
        </w:r>
        <w:r w:rsidR="00691D60" w:rsidRPr="00DE4B3F">
          <w:rPr>
            <w:rStyle w:val="Hyperlink"/>
            <w:rFonts w:cs="B Zar"/>
            <w:noProof/>
            <w:rtl/>
          </w:rPr>
          <w:t>ک زم</w:t>
        </w:r>
        <w:r w:rsidR="00193CE2">
          <w:rPr>
            <w:rStyle w:val="Hyperlink"/>
            <w:rFonts w:cs="B Zar" w:hint="cs"/>
            <w:noProof/>
            <w:rtl/>
          </w:rPr>
          <w:t>ي</w:t>
        </w:r>
        <w:r w:rsidR="00691D60" w:rsidRPr="00DE4B3F">
          <w:rPr>
            <w:rStyle w:val="Hyperlink"/>
            <w:rFonts w:cs="B Zar"/>
            <w:noProof/>
            <w:rtl/>
          </w:rPr>
          <w:t>نه کاربرد در سال 2017 [2].</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Toc180394887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4</w:t>
        </w:r>
        <w:r w:rsidR="00691D60">
          <w:rPr>
            <w:noProof/>
            <w:webHidden/>
            <w:rtl/>
          </w:rPr>
          <w:fldChar w:fldCharType="end"/>
        </w:r>
      </w:hyperlink>
    </w:p>
    <w:p w14:paraId="1C70BB96" w14:textId="508AAD5C" w:rsidR="00691D60" w:rsidRDefault="00C22238">
      <w:pPr>
        <w:pStyle w:val="TableofFigures"/>
        <w:tabs>
          <w:tab w:val="right" w:leader="dot" w:pos="8777"/>
        </w:tabs>
        <w:rPr>
          <w:rFonts w:asciiTheme="minorHAnsi" w:hAnsiTheme="minorHAnsi" w:cstheme="minorBidi"/>
          <w:i w:val="0"/>
          <w:noProof/>
          <w:kern w:val="2"/>
          <w:rtl/>
          <w:lang w:eastAsia="en-US" w:bidi="ar-SA"/>
          <w14:ligatures w14:val="standardContextual"/>
        </w:rPr>
      </w:pPr>
      <w:hyperlink w:anchor="_Toc180394888" w:history="1">
        <w:r w:rsidR="00691D60" w:rsidRPr="00DE4B3F">
          <w:rPr>
            <w:rStyle w:val="Hyperlink"/>
            <w:rFonts w:cs="B Zar"/>
            <w:noProof/>
            <w:rtl/>
          </w:rPr>
          <w:t>شکل ‏2</w:t>
        </w:r>
        <w:r w:rsidR="00691D60" w:rsidRPr="00DE4B3F">
          <w:rPr>
            <w:rStyle w:val="Hyperlink"/>
            <w:rFonts w:cs="B Zar"/>
            <w:noProof/>
            <w:rtl/>
          </w:rPr>
          <w:noBreakHyphen/>
          <w:t>2. نمودار پ</w:t>
        </w:r>
        <w:r w:rsidR="00193CE2">
          <w:rPr>
            <w:rStyle w:val="Hyperlink"/>
            <w:rFonts w:cs="B Zar" w:hint="cs"/>
            <w:noProof/>
            <w:rtl/>
          </w:rPr>
          <w:t>ي</w:t>
        </w:r>
        <w:r w:rsidR="00691D60" w:rsidRPr="00DE4B3F">
          <w:rPr>
            <w:rStyle w:val="Hyperlink"/>
            <w:rFonts w:cs="B Zar"/>
            <w:noProof/>
            <w:rtl/>
          </w:rPr>
          <w:t>ش‌ب</w:t>
        </w:r>
        <w:r w:rsidR="00193CE2">
          <w:rPr>
            <w:rStyle w:val="Hyperlink"/>
            <w:rFonts w:cs="B Zar" w:hint="cs"/>
            <w:noProof/>
            <w:rtl/>
          </w:rPr>
          <w:t>ي</w:t>
        </w:r>
        <w:r w:rsidR="00691D60" w:rsidRPr="00DE4B3F">
          <w:rPr>
            <w:rStyle w:val="Hyperlink"/>
            <w:rFonts w:cs="B Zar"/>
            <w:noProof/>
            <w:rtl/>
          </w:rPr>
          <w:t>ن</w:t>
        </w:r>
        <w:r w:rsidR="00193CE2">
          <w:rPr>
            <w:rStyle w:val="Hyperlink"/>
            <w:rFonts w:cs="B Zar" w:hint="cs"/>
            <w:noProof/>
            <w:rtl/>
          </w:rPr>
          <w:t>ي</w:t>
        </w:r>
        <w:r w:rsidR="00691D60" w:rsidRPr="00DE4B3F">
          <w:rPr>
            <w:rStyle w:val="Hyperlink"/>
            <w:rFonts w:cs="B Zar"/>
            <w:noProof/>
            <w:rtl/>
          </w:rPr>
          <w:t xml:space="preserve"> مزا</w:t>
        </w:r>
        <w:r w:rsidR="00193CE2">
          <w:rPr>
            <w:rStyle w:val="Hyperlink"/>
            <w:rFonts w:cs="B Zar" w:hint="cs"/>
            <w:noProof/>
            <w:rtl/>
          </w:rPr>
          <w:t>ي</w:t>
        </w:r>
        <w:r w:rsidR="00691D60" w:rsidRPr="00DE4B3F">
          <w:rPr>
            <w:rStyle w:val="Hyperlink"/>
            <w:rFonts w:cs="B Zar"/>
            <w:noProof/>
            <w:rtl/>
          </w:rPr>
          <w:t>ا</w:t>
        </w:r>
        <w:r w:rsidR="00193CE2">
          <w:rPr>
            <w:rStyle w:val="Hyperlink"/>
            <w:rFonts w:cs="B Zar" w:hint="cs"/>
            <w:noProof/>
            <w:rtl/>
          </w:rPr>
          <w:t>ي</w:t>
        </w:r>
        <w:r w:rsidR="00691D60" w:rsidRPr="00DE4B3F">
          <w:rPr>
            <w:rStyle w:val="Hyperlink"/>
            <w:rFonts w:cs="B Zar"/>
            <w:noProof/>
            <w:rtl/>
          </w:rPr>
          <w:t xml:space="preserve"> ساخت افزا</w:t>
        </w:r>
        <w:r w:rsidR="00193CE2">
          <w:rPr>
            <w:rStyle w:val="Hyperlink"/>
            <w:rFonts w:cs="B Zar" w:hint="cs"/>
            <w:noProof/>
            <w:rtl/>
          </w:rPr>
          <w:t>ي</w:t>
        </w:r>
        <w:r w:rsidR="00691D60" w:rsidRPr="00DE4B3F">
          <w:rPr>
            <w:rStyle w:val="Hyperlink"/>
            <w:rFonts w:cs="B Zar"/>
            <w:noProof/>
            <w:rtl/>
          </w:rPr>
          <w:t>ش</w:t>
        </w:r>
        <w:r w:rsidR="00193CE2">
          <w:rPr>
            <w:rStyle w:val="Hyperlink"/>
            <w:rFonts w:cs="B Zar" w:hint="cs"/>
            <w:noProof/>
            <w:rtl/>
          </w:rPr>
          <w:t>ي</w:t>
        </w:r>
        <w:r w:rsidR="00691D60" w:rsidRPr="00DE4B3F">
          <w:rPr>
            <w:rStyle w:val="Hyperlink"/>
            <w:rFonts w:cs="B Zar"/>
            <w:noProof/>
            <w:rtl/>
          </w:rPr>
          <w:t xml:space="preserve"> در صنعت هوا فضا تا سال 2025 م</w:t>
        </w:r>
        <w:r w:rsidR="00193CE2">
          <w:rPr>
            <w:rStyle w:val="Hyperlink"/>
            <w:rFonts w:cs="B Zar" w:hint="cs"/>
            <w:noProof/>
            <w:rtl/>
          </w:rPr>
          <w:t>ي</w:t>
        </w:r>
        <w:r w:rsidR="00691D60" w:rsidRPr="00DE4B3F">
          <w:rPr>
            <w:rStyle w:val="Hyperlink"/>
            <w:rFonts w:cs="B Zar"/>
            <w:noProof/>
            <w:rtl/>
          </w:rPr>
          <w:t>لاد</w:t>
        </w:r>
        <w:r w:rsidR="00193CE2">
          <w:rPr>
            <w:rStyle w:val="Hyperlink"/>
            <w:rFonts w:cs="B Zar" w:hint="cs"/>
            <w:noProof/>
            <w:rtl/>
          </w:rPr>
          <w:t>ي</w:t>
        </w:r>
        <w:r w:rsidR="00691D60" w:rsidRPr="00DE4B3F">
          <w:rPr>
            <w:rStyle w:val="Hyperlink"/>
            <w:rFonts w:cs="B Zar"/>
            <w:noProof/>
            <w:rtl/>
          </w:rPr>
          <w:t xml:space="preserve"> [2].</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Toc180394888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4</w:t>
        </w:r>
        <w:r w:rsidR="00691D60">
          <w:rPr>
            <w:noProof/>
            <w:webHidden/>
            <w:rtl/>
          </w:rPr>
          <w:fldChar w:fldCharType="end"/>
        </w:r>
      </w:hyperlink>
    </w:p>
    <w:p w14:paraId="2BD92908" w14:textId="1809F99A" w:rsidR="00691D60" w:rsidRDefault="00C22238">
      <w:pPr>
        <w:pStyle w:val="TableofFigures"/>
        <w:tabs>
          <w:tab w:val="right" w:leader="dot" w:pos="8777"/>
        </w:tabs>
        <w:rPr>
          <w:rFonts w:asciiTheme="minorHAnsi" w:hAnsiTheme="minorHAnsi" w:cstheme="minorBidi"/>
          <w:i w:val="0"/>
          <w:noProof/>
          <w:kern w:val="2"/>
          <w:rtl/>
          <w:lang w:eastAsia="en-US" w:bidi="ar-SA"/>
          <w14:ligatures w14:val="standardContextual"/>
        </w:rPr>
      </w:pPr>
      <w:hyperlink w:anchor="_Toc180394889" w:history="1">
        <w:r w:rsidR="00691D60" w:rsidRPr="00DE4B3F">
          <w:rPr>
            <w:rStyle w:val="Hyperlink"/>
            <w:rFonts w:cs="B Zar"/>
            <w:noProof/>
            <w:rtl/>
          </w:rPr>
          <w:t>شکل ‏2</w:t>
        </w:r>
        <w:r w:rsidR="00691D60" w:rsidRPr="00DE4B3F">
          <w:rPr>
            <w:rStyle w:val="Hyperlink"/>
            <w:rFonts w:cs="B Zar"/>
            <w:noProof/>
            <w:rtl/>
          </w:rPr>
          <w:noBreakHyphen/>
          <w:t>5. طرح‌واره فرا</w:t>
        </w:r>
        <w:r w:rsidR="00193CE2">
          <w:rPr>
            <w:rStyle w:val="Hyperlink"/>
            <w:rFonts w:cs="B Zar" w:hint="cs"/>
            <w:noProof/>
            <w:rtl/>
          </w:rPr>
          <w:t>ي</w:t>
        </w:r>
        <w:r w:rsidR="00691D60" w:rsidRPr="00DE4B3F">
          <w:rPr>
            <w:rStyle w:val="Hyperlink"/>
            <w:rFonts w:cs="B Zar"/>
            <w:noProof/>
            <w:rtl/>
          </w:rPr>
          <w:t xml:space="preserve">ند </w:t>
        </w:r>
        <w:r w:rsidR="00691D60" w:rsidRPr="00DE4B3F">
          <w:rPr>
            <w:rStyle w:val="Hyperlink"/>
            <w:rFonts w:cs="B Zar"/>
            <w:noProof/>
          </w:rPr>
          <w:t>EBM</w:t>
        </w:r>
        <w:r w:rsidR="00691D60" w:rsidRPr="00DE4B3F">
          <w:rPr>
            <w:rStyle w:val="Hyperlink"/>
            <w:rFonts w:cs="B Zar"/>
            <w:noProof/>
            <w:rtl/>
          </w:rPr>
          <w:t xml:space="preserve"> [3].</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Toc180394889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5</w:t>
        </w:r>
        <w:r w:rsidR="00691D60">
          <w:rPr>
            <w:noProof/>
            <w:webHidden/>
            <w:rtl/>
          </w:rPr>
          <w:fldChar w:fldCharType="end"/>
        </w:r>
      </w:hyperlink>
    </w:p>
    <w:p w14:paraId="4507F2F2" w14:textId="76E9EC78" w:rsidR="00691D60" w:rsidRDefault="00C22238">
      <w:pPr>
        <w:pStyle w:val="TableofFigures"/>
        <w:tabs>
          <w:tab w:val="right" w:leader="dot" w:pos="8777"/>
        </w:tabs>
        <w:rPr>
          <w:rFonts w:asciiTheme="minorHAnsi" w:hAnsiTheme="minorHAnsi" w:cstheme="minorBidi"/>
          <w:i w:val="0"/>
          <w:noProof/>
          <w:kern w:val="2"/>
          <w:rtl/>
          <w:lang w:eastAsia="en-US" w:bidi="ar-SA"/>
          <w14:ligatures w14:val="standardContextual"/>
        </w:rPr>
      </w:pPr>
      <w:hyperlink w:anchor="_Toc180394890" w:history="1">
        <w:r w:rsidR="00691D60" w:rsidRPr="00DE4B3F">
          <w:rPr>
            <w:rStyle w:val="Hyperlink"/>
            <w:noProof/>
            <w:rtl/>
          </w:rPr>
          <w:t>شکل ‏2</w:t>
        </w:r>
        <w:r w:rsidR="00691D60" w:rsidRPr="00DE4B3F">
          <w:rPr>
            <w:rStyle w:val="Hyperlink"/>
            <w:noProof/>
            <w:rtl/>
          </w:rPr>
          <w:noBreakHyphen/>
          <w:t>6. تاث</w:t>
        </w:r>
        <w:r w:rsidR="00193CE2">
          <w:rPr>
            <w:rStyle w:val="Hyperlink"/>
            <w:rFonts w:hint="cs"/>
            <w:noProof/>
            <w:rtl/>
          </w:rPr>
          <w:t>ي</w:t>
        </w:r>
        <w:r w:rsidR="00691D60" w:rsidRPr="00DE4B3F">
          <w:rPr>
            <w:rStyle w:val="Hyperlink"/>
            <w:rFonts w:hint="eastAsia"/>
            <w:noProof/>
            <w:rtl/>
          </w:rPr>
          <w:t>ر</w:t>
        </w:r>
        <w:r w:rsidR="00691D60" w:rsidRPr="00DE4B3F">
          <w:rPr>
            <w:rStyle w:val="Hyperlink"/>
            <w:noProof/>
            <w:rtl/>
          </w:rPr>
          <w:t xml:space="preserve"> توان و سرعت ل</w:t>
        </w:r>
        <w:r w:rsidR="00193CE2">
          <w:rPr>
            <w:rStyle w:val="Hyperlink"/>
            <w:rFonts w:hint="cs"/>
            <w:noProof/>
            <w:rtl/>
          </w:rPr>
          <w:t>ي</w:t>
        </w:r>
        <w:r w:rsidR="00691D60" w:rsidRPr="00DE4B3F">
          <w:rPr>
            <w:rStyle w:val="Hyperlink"/>
            <w:rFonts w:hint="eastAsia"/>
            <w:noProof/>
            <w:rtl/>
          </w:rPr>
          <w:t>زر</w:t>
        </w:r>
        <w:r w:rsidR="00691D60" w:rsidRPr="00DE4B3F">
          <w:rPr>
            <w:rStyle w:val="Hyperlink"/>
            <w:noProof/>
            <w:rtl/>
          </w:rPr>
          <w:t xml:space="preserve"> بر ر</w:t>
        </w:r>
        <w:r w:rsidR="00193CE2">
          <w:rPr>
            <w:rStyle w:val="Hyperlink"/>
            <w:rFonts w:hint="cs"/>
            <w:noProof/>
            <w:rtl/>
          </w:rPr>
          <w:t>ي</w:t>
        </w:r>
        <w:r w:rsidR="00691D60" w:rsidRPr="00DE4B3F">
          <w:rPr>
            <w:rStyle w:val="Hyperlink"/>
            <w:rFonts w:hint="eastAsia"/>
            <w:noProof/>
            <w:rtl/>
          </w:rPr>
          <w:t>زساختار</w:t>
        </w:r>
        <w:r w:rsidR="00691D60" w:rsidRPr="00DE4B3F">
          <w:rPr>
            <w:rStyle w:val="Hyperlink"/>
            <w:noProof/>
            <w:rtl/>
          </w:rPr>
          <w:t xml:space="preserve"> آل</w:t>
        </w:r>
        <w:r w:rsidR="00193CE2">
          <w:rPr>
            <w:rStyle w:val="Hyperlink"/>
            <w:rFonts w:hint="cs"/>
            <w:noProof/>
            <w:rtl/>
          </w:rPr>
          <w:t>ي</w:t>
        </w:r>
        <w:r w:rsidR="00691D60" w:rsidRPr="00DE4B3F">
          <w:rPr>
            <w:rStyle w:val="Hyperlink"/>
            <w:rFonts w:hint="eastAsia"/>
            <w:noProof/>
            <w:rtl/>
          </w:rPr>
          <w:t>اژ</w:t>
        </w:r>
        <w:r w:rsidR="00691D60" w:rsidRPr="00DE4B3F">
          <w:rPr>
            <w:rStyle w:val="Hyperlink"/>
            <w:noProof/>
            <w:rtl/>
          </w:rPr>
          <w:t xml:space="preserve"> </w:t>
        </w:r>
        <w:r w:rsidR="00691D60" w:rsidRPr="00DE4B3F">
          <w:rPr>
            <w:rStyle w:val="Hyperlink"/>
            <w:noProof/>
          </w:rPr>
          <w:t>Fe-Si-B-Cu-Nb</w:t>
        </w:r>
        <w:r w:rsidR="00691D60" w:rsidRPr="00DE4B3F">
          <w:rPr>
            <w:rStyle w:val="Hyperlink"/>
            <w:noProof/>
            <w:rtl/>
          </w:rPr>
          <w:t xml:space="preserve"> </w:t>
        </w:r>
        <w:r w:rsidR="00691D60" w:rsidRPr="00DE4B3F">
          <w:rPr>
            <w:rStyle w:val="Hyperlink"/>
            <w:rFonts w:cs="B Zar"/>
            <w:noProof/>
            <w:rtl/>
          </w:rPr>
          <w:t>[4].</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Toc180394890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6</w:t>
        </w:r>
        <w:r w:rsidR="00691D60">
          <w:rPr>
            <w:noProof/>
            <w:webHidden/>
            <w:rtl/>
          </w:rPr>
          <w:fldChar w:fldCharType="end"/>
        </w:r>
      </w:hyperlink>
    </w:p>
    <w:p w14:paraId="5CFFFBFD" w14:textId="729C74B2" w:rsidR="00691D60" w:rsidRDefault="00C22238">
      <w:pPr>
        <w:pStyle w:val="TableofFigures"/>
        <w:tabs>
          <w:tab w:val="right" w:leader="dot" w:pos="8777"/>
        </w:tabs>
        <w:rPr>
          <w:rFonts w:asciiTheme="minorHAnsi" w:hAnsiTheme="minorHAnsi" w:cstheme="minorBidi"/>
          <w:i w:val="0"/>
          <w:noProof/>
          <w:kern w:val="2"/>
          <w:rtl/>
          <w:lang w:eastAsia="en-US" w:bidi="ar-SA"/>
          <w14:ligatures w14:val="standardContextual"/>
        </w:rPr>
      </w:pPr>
      <w:hyperlink w:anchor="_Toc180394891" w:history="1">
        <w:r w:rsidR="00691D60" w:rsidRPr="00DE4B3F">
          <w:rPr>
            <w:rStyle w:val="Hyperlink"/>
            <w:rFonts w:cs="B Zar"/>
            <w:noProof/>
            <w:rtl/>
          </w:rPr>
          <w:t>شکل ‏2</w:t>
        </w:r>
        <w:r w:rsidR="00691D60" w:rsidRPr="00DE4B3F">
          <w:rPr>
            <w:rStyle w:val="Hyperlink"/>
            <w:rFonts w:cs="B Zar"/>
            <w:noProof/>
            <w:rtl/>
          </w:rPr>
          <w:noBreakHyphen/>
          <w:t>10: الف  و ب).</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Toc180394891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7</w:t>
        </w:r>
        <w:r w:rsidR="00691D60">
          <w:rPr>
            <w:noProof/>
            <w:webHidden/>
            <w:rtl/>
          </w:rPr>
          <w:fldChar w:fldCharType="end"/>
        </w:r>
      </w:hyperlink>
    </w:p>
    <w:p w14:paraId="6372FD16" w14:textId="3BB568D5" w:rsidR="00691D60" w:rsidRDefault="00C22238">
      <w:pPr>
        <w:pStyle w:val="TableofFigures"/>
        <w:tabs>
          <w:tab w:val="right" w:leader="dot" w:pos="8777"/>
        </w:tabs>
        <w:rPr>
          <w:rFonts w:asciiTheme="minorHAnsi" w:hAnsiTheme="minorHAnsi" w:cstheme="minorBidi"/>
          <w:i w:val="0"/>
          <w:noProof/>
          <w:kern w:val="2"/>
          <w:rtl/>
          <w:lang w:eastAsia="en-US" w:bidi="ar-SA"/>
          <w14:ligatures w14:val="standardContextual"/>
        </w:rPr>
      </w:pPr>
      <w:hyperlink w:anchor="_Toc180394892" w:history="1">
        <w:r w:rsidR="00691D60" w:rsidRPr="00DE4B3F">
          <w:rPr>
            <w:rStyle w:val="Hyperlink"/>
            <w:rFonts w:cs="B Zar"/>
            <w:noProof/>
            <w:rtl/>
          </w:rPr>
          <w:t>شکل ‏4</w:t>
        </w:r>
        <w:r w:rsidR="00691D60" w:rsidRPr="00DE4B3F">
          <w:rPr>
            <w:rStyle w:val="Hyperlink"/>
            <w:rFonts w:cs="B Zar"/>
            <w:noProof/>
            <w:rtl/>
          </w:rPr>
          <w:noBreakHyphen/>
          <w:t>1. ز</w:t>
        </w:r>
        <w:r w:rsidR="00193CE2">
          <w:rPr>
            <w:rStyle w:val="Hyperlink"/>
            <w:rFonts w:cs="B Zar" w:hint="cs"/>
            <w:noProof/>
            <w:rtl/>
          </w:rPr>
          <w:t>ي</w:t>
        </w:r>
        <w:r w:rsidR="00691D60" w:rsidRPr="00DE4B3F">
          <w:rPr>
            <w:rStyle w:val="Hyperlink"/>
            <w:rFonts w:cs="B Zar" w:hint="eastAsia"/>
            <w:noProof/>
            <w:rtl/>
          </w:rPr>
          <w:t>رنو</w:t>
        </w:r>
        <w:r w:rsidR="00193CE2">
          <w:rPr>
            <w:rStyle w:val="Hyperlink"/>
            <w:rFonts w:cs="B Zar" w:hint="cs"/>
            <w:noProof/>
            <w:rtl/>
          </w:rPr>
          <w:t>ي</w:t>
        </w:r>
        <w:r w:rsidR="00691D60" w:rsidRPr="00DE4B3F">
          <w:rPr>
            <w:rStyle w:val="Hyperlink"/>
            <w:rFonts w:cs="B Zar" w:hint="eastAsia"/>
            <w:noProof/>
            <w:rtl/>
          </w:rPr>
          <w:t>س</w:t>
        </w:r>
        <w:r w:rsidR="00691D60" w:rsidRPr="00DE4B3F">
          <w:rPr>
            <w:rStyle w:val="Hyperlink"/>
            <w:rFonts w:cs="B Zar"/>
            <w:noProof/>
            <w:rtl/>
          </w:rPr>
          <w:t xml:space="preserve"> شکل.</w:t>
        </w:r>
        <w:r w:rsidR="00691D60">
          <w:rPr>
            <w:noProof/>
            <w:webHidden/>
            <w:rtl/>
          </w:rPr>
          <w:tab/>
        </w:r>
        <w:r w:rsidR="00691D60">
          <w:rPr>
            <w:noProof/>
            <w:webHidden/>
            <w:rtl/>
          </w:rPr>
          <w:fldChar w:fldCharType="begin"/>
        </w:r>
        <w:r w:rsidR="00691D60">
          <w:rPr>
            <w:noProof/>
            <w:webHidden/>
            <w:rtl/>
          </w:rPr>
          <w:instrText xml:space="preserve"> </w:instrText>
        </w:r>
        <w:r w:rsidR="00691D60">
          <w:rPr>
            <w:noProof/>
            <w:webHidden/>
          </w:rPr>
          <w:instrText>PAGEREF</w:instrText>
        </w:r>
        <w:r w:rsidR="00691D60">
          <w:rPr>
            <w:noProof/>
            <w:webHidden/>
            <w:rtl/>
          </w:rPr>
          <w:instrText xml:space="preserve"> _</w:instrText>
        </w:r>
        <w:r w:rsidR="00691D60">
          <w:rPr>
            <w:noProof/>
            <w:webHidden/>
          </w:rPr>
          <w:instrText>Toc180394892 \h</w:instrText>
        </w:r>
        <w:r w:rsidR="00691D60">
          <w:rPr>
            <w:noProof/>
            <w:webHidden/>
            <w:rtl/>
          </w:rPr>
          <w:instrText xml:space="preserve"> </w:instrText>
        </w:r>
        <w:r w:rsidR="00691D60">
          <w:rPr>
            <w:noProof/>
            <w:webHidden/>
            <w:rtl/>
          </w:rPr>
        </w:r>
        <w:r w:rsidR="00691D60">
          <w:rPr>
            <w:noProof/>
            <w:webHidden/>
            <w:rtl/>
          </w:rPr>
          <w:fldChar w:fldCharType="separate"/>
        </w:r>
        <w:r w:rsidR="00691D60">
          <w:rPr>
            <w:noProof/>
            <w:webHidden/>
            <w:rtl/>
          </w:rPr>
          <w:t>9</w:t>
        </w:r>
        <w:r w:rsidR="00691D60">
          <w:rPr>
            <w:noProof/>
            <w:webHidden/>
            <w:rtl/>
          </w:rPr>
          <w:fldChar w:fldCharType="end"/>
        </w:r>
      </w:hyperlink>
    </w:p>
    <w:p w14:paraId="07583D92" w14:textId="0126B26C" w:rsidR="00DC6651" w:rsidRPr="00145DAD" w:rsidRDefault="00365C98" w:rsidP="00365C98">
      <w:pPr>
        <w:rPr>
          <w:rFonts w:cs="B Zar"/>
          <w:rtl/>
        </w:rPr>
        <w:sectPr w:rsidR="00DC6651" w:rsidRPr="00145DAD" w:rsidSect="002F305F">
          <w:footnotePr>
            <w:numRestart w:val="eachPage"/>
          </w:footnotePr>
          <w:endnotePr>
            <w:numFmt w:val="decimal"/>
          </w:endnotePr>
          <w:pgSz w:w="11906" w:h="16838" w:code="9"/>
          <w:pgMar w:top="1701" w:right="1701" w:bottom="1418" w:left="1418" w:header="709" w:footer="709" w:gutter="0"/>
          <w:pgNumType w:fmt="arabicAlpha"/>
          <w:cols w:space="708"/>
          <w:titlePg/>
          <w:bidi/>
          <w:rtlGutter/>
          <w:docGrid w:linePitch="360"/>
        </w:sectPr>
      </w:pPr>
      <w:r w:rsidRPr="00145DAD">
        <w:rPr>
          <w:rFonts w:cs="B Zar"/>
          <w:rtl/>
        </w:rPr>
        <w:fldChar w:fldCharType="end"/>
      </w:r>
    </w:p>
    <w:p w14:paraId="1ED57673" w14:textId="2499FBB1" w:rsidR="00DC6651" w:rsidRPr="00145DAD" w:rsidRDefault="00DC6651" w:rsidP="00A1195B">
      <w:pPr>
        <w:pStyle w:val="TableofFigures"/>
        <w:tabs>
          <w:tab w:val="right" w:leader="dot" w:pos="8777"/>
        </w:tabs>
        <w:jc w:val="center"/>
        <w:rPr>
          <w:rFonts w:cs="B Zar"/>
          <w:b/>
          <w:bCs/>
          <w:sz w:val="24"/>
          <w:szCs w:val="24"/>
          <w:rtl/>
        </w:rPr>
      </w:pPr>
      <w:r w:rsidRPr="00145DAD">
        <w:rPr>
          <w:rFonts w:cs="B Zar" w:hint="eastAsia"/>
          <w:b/>
          <w:bCs/>
          <w:sz w:val="24"/>
          <w:szCs w:val="24"/>
          <w:rtl/>
        </w:rPr>
        <w:lastRenderedPageBreak/>
        <w:t>فهرست</w:t>
      </w:r>
      <w:r w:rsidRPr="00145DAD">
        <w:rPr>
          <w:rFonts w:cs="B Zar"/>
          <w:b/>
          <w:bCs/>
          <w:sz w:val="24"/>
          <w:szCs w:val="24"/>
          <w:rtl/>
        </w:rPr>
        <w:t xml:space="preserve"> </w:t>
      </w:r>
      <w:r w:rsidR="00A1195B">
        <w:rPr>
          <w:rFonts w:cs="B Zar" w:hint="cs"/>
          <w:b/>
          <w:bCs/>
          <w:sz w:val="24"/>
          <w:szCs w:val="24"/>
          <w:rtl/>
        </w:rPr>
        <w:t>جدول</w:t>
      </w:r>
      <w:r w:rsidR="00A1195B">
        <w:rPr>
          <w:rFonts w:cs="B Zar"/>
          <w:b/>
          <w:bCs/>
          <w:sz w:val="24"/>
          <w:szCs w:val="24"/>
          <w:rtl/>
        </w:rPr>
        <w:softHyphen/>
      </w:r>
      <w:r w:rsidR="00A1195B">
        <w:rPr>
          <w:rFonts w:cs="B Zar" w:hint="cs"/>
          <w:b/>
          <w:bCs/>
          <w:sz w:val="24"/>
          <w:szCs w:val="24"/>
          <w:rtl/>
        </w:rPr>
        <w:t>ها</w:t>
      </w:r>
    </w:p>
    <w:p w14:paraId="62B64079" w14:textId="70BFE6A0" w:rsidR="007134FC" w:rsidRDefault="00DC6651">
      <w:pPr>
        <w:pStyle w:val="TableofFigures"/>
        <w:tabs>
          <w:tab w:val="right" w:leader="dot" w:pos="8777"/>
        </w:tabs>
        <w:rPr>
          <w:rFonts w:asciiTheme="minorHAnsi" w:hAnsiTheme="minorHAnsi" w:cstheme="minorBidi"/>
          <w:i w:val="0"/>
          <w:noProof/>
          <w:rtl/>
          <w:lang w:eastAsia="en-US" w:bidi="ar-SA"/>
        </w:rPr>
      </w:pPr>
      <w:r w:rsidRPr="00145DAD">
        <w:rPr>
          <w:rFonts w:cs="B Zar"/>
          <w:rtl/>
        </w:rPr>
        <w:fldChar w:fldCharType="begin"/>
      </w:r>
      <w:r w:rsidRPr="00145DAD">
        <w:rPr>
          <w:rFonts w:cs="B Zar"/>
          <w:rtl/>
        </w:rPr>
        <w:instrText xml:space="preserve"> </w:instrText>
      </w:r>
      <w:r w:rsidRPr="00145DAD">
        <w:rPr>
          <w:rFonts w:cs="B Zar"/>
        </w:rPr>
        <w:instrText>TOC</w:instrText>
      </w:r>
      <w:r w:rsidRPr="00145DAD">
        <w:rPr>
          <w:rFonts w:cs="B Zar"/>
          <w:rtl/>
        </w:rPr>
        <w:instrText xml:space="preserve"> \</w:instrText>
      </w:r>
      <w:r w:rsidRPr="00145DAD">
        <w:rPr>
          <w:rFonts w:cs="B Zar"/>
        </w:rPr>
        <w:instrText>h \z \c</w:instrText>
      </w:r>
      <w:r w:rsidRPr="00145DAD">
        <w:rPr>
          <w:rFonts w:cs="B Zar"/>
          <w:rtl/>
        </w:rPr>
        <w:instrText xml:space="preserve"> "جدول" </w:instrText>
      </w:r>
      <w:r w:rsidRPr="00145DAD">
        <w:rPr>
          <w:rFonts w:cs="B Zar"/>
          <w:rtl/>
        </w:rPr>
        <w:fldChar w:fldCharType="separate"/>
      </w:r>
      <w:hyperlink w:anchor="_Toc189087469" w:history="1">
        <w:r w:rsidR="007134FC" w:rsidRPr="00277AE3">
          <w:rPr>
            <w:rStyle w:val="Hyperlink"/>
            <w:rFonts w:hint="eastAsia"/>
            <w:noProof/>
            <w:rtl/>
          </w:rPr>
          <w:t>جدول</w:t>
        </w:r>
        <w:r w:rsidR="007134FC" w:rsidRPr="00277AE3">
          <w:rPr>
            <w:rStyle w:val="Hyperlink"/>
            <w:noProof/>
            <w:rtl/>
          </w:rPr>
          <w:t xml:space="preserve"> </w:t>
        </w:r>
        <w:r w:rsidR="007134FC" w:rsidRPr="00277AE3">
          <w:rPr>
            <w:rStyle w:val="Hyperlink"/>
            <w:rFonts w:hint="eastAsia"/>
            <w:noProof/>
            <w:rtl/>
          </w:rPr>
          <w:t>‏</w:t>
        </w:r>
        <w:r w:rsidR="007134FC" w:rsidRPr="00277AE3">
          <w:rPr>
            <w:rStyle w:val="Hyperlink"/>
            <w:noProof/>
            <w:rtl/>
          </w:rPr>
          <w:t>2</w:t>
        </w:r>
        <w:r w:rsidR="007134FC" w:rsidRPr="00277AE3">
          <w:rPr>
            <w:rStyle w:val="Hyperlink"/>
            <w:noProof/>
            <w:rtl/>
          </w:rPr>
          <w:noBreakHyphen/>
          <w:t xml:space="preserve">1. </w:t>
        </w:r>
        <w:r w:rsidR="007134FC" w:rsidRPr="00277AE3">
          <w:rPr>
            <w:rStyle w:val="Hyperlink"/>
            <w:rFonts w:hint="eastAsia"/>
            <w:noProof/>
            <w:rtl/>
          </w:rPr>
          <w:t>عنوان</w:t>
        </w:r>
        <w:r w:rsidR="007134FC" w:rsidRPr="00277AE3">
          <w:rPr>
            <w:rStyle w:val="Hyperlink"/>
            <w:noProof/>
            <w:rtl/>
          </w:rPr>
          <w:t xml:space="preserve"> </w:t>
        </w:r>
        <w:r w:rsidR="007134FC" w:rsidRPr="00277AE3">
          <w:rPr>
            <w:rStyle w:val="Hyperlink"/>
            <w:rFonts w:hint="eastAsia"/>
            <w:noProof/>
            <w:rtl/>
          </w:rPr>
          <w:t>جدول</w:t>
        </w:r>
        <w:r w:rsidR="007134FC" w:rsidRPr="00277AE3">
          <w:rPr>
            <w:rStyle w:val="Hyperlink"/>
            <w:noProof/>
            <w:rtl/>
          </w:rPr>
          <w:t xml:space="preserve"> </w:t>
        </w:r>
        <w:r w:rsidR="007134FC" w:rsidRPr="00277AE3">
          <w:rPr>
            <w:rStyle w:val="Hyperlink"/>
            <w:rFonts w:hint="eastAsia"/>
            <w:noProof/>
            <w:rtl/>
          </w:rPr>
          <w:t>به</w:t>
        </w:r>
        <w:r w:rsidR="007134FC" w:rsidRPr="00277AE3">
          <w:rPr>
            <w:rStyle w:val="Hyperlink"/>
            <w:noProof/>
            <w:rtl/>
          </w:rPr>
          <w:t xml:space="preserve"> </w:t>
        </w:r>
        <w:r w:rsidR="007134FC" w:rsidRPr="00277AE3">
          <w:rPr>
            <w:rStyle w:val="Hyperlink"/>
            <w:rFonts w:hint="eastAsia"/>
            <w:noProof/>
            <w:rtl/>
          </w:rPr>
          <w:t>همراه</w:t>
        </w:r>
        <w:r w:rsidR="007134FC" w:rsidRPr="00277AE3">
          <w:rPr>
            <w:rStyle w:val="Hyperlink"/>
            <w:noProof/>
            <w:rtl/>
          </w:rPr>
          <w:t xml:space="preserve"> </w:t>
        </w:r>
        <w:r w:rsidR="007134FC" w:rsidRPr="00277AE3">
          <w:rPr>
            <w:rStyle w:val="Hyperlink"/>
            <w:rFonts w:hint="eastAsia"/>
            <w:noProof/>
            <w:rtl/>
          </w:rPr>
          <w:t>مرجع</w:t>
        </w:r>
        <w:r w:rsidR="007134FC" w:rsidRPr="00277AE3">
          <w:rPr>
            <w:rStyle w:val="Hyperlink"/>
            <w:noProof/>
            <w:rtl/>
          </w:rPr>
          <w:t xml:space="preserve"> </w:t>
        </w:r>
        <w:r w:rsidR="007134FC" w:rsidRPr="00277AE3">
          <w:rPr>
            <w:rStyle w:val="Hyperlink"/>
            <w:rFonts w:hint="eastAsia"/>
            <w:noProof/>
            <w:rtl/>
          </w:rPr>
          <w:t>آن</w:t>
        </w:r>
        <w:r w:rsidR="007134FC" w:rsidRPr="00277AE3">
          <w:rPr>
            <w:rStyle w:val="Hyperlink"/>
            <w:noProof/>
            <w:rtl/>
          </w:rPr>
          <w:t xml:space="preserve"> [4].</w:t>
        </w:r>
        <w:r w:rsidR="007134FC">
          <w:rPr>
            <w:noProof/>
            <w:webHidden/>
            <w:rtl/>
          </w:rPr>
          <w:tab/>
        </w:r>
        <w:r w:rsidR="007134FC">
          <w:rPr>
            <w:noProof/>
            <w:webHidden/>
            <w:rtl/>
          </w:rPr>
          <w:fldChar w:fldCharType="begin"/>
        </w:r>
        <w:r w:rsidR="007134FC">
          <w:rPr>
            <w:noProof/>
            <w:webHidden/>
            <w:rtl/>
          </w:rPr>
          <w:instrText xml:space="preserve"> </w:instrText>
        </w:r>
        <w:r w:rsidR="007134FC">
          <w:rPr>
            <w:noProof/>
            <w:webHidden/>
          </w:rPr>
          <w:instrText xml:space="preserve">PAGEREF </w:instrText>
        </w:r>
        <w:r w:rsidR="007134FC">
          <w:rPr>
            <w:noProof/>
            <w:webHidden/>
            <w:rtl/>
          </w:rPr>
          <w:instrText>_</w:instrText>
        </w:r>
        <w:r w:rsidR="007134FC">
          <w:rPr>
            <w:noProof/>
            <w:webHidden/>
          </w:rPr>
          <w:instrText>Toc189087469 \h</w:instrText>
        </w:r>
        <w:r w:rsidR="007134FC">
          <w:rPr>
            <w:noProof/>
            <w:webHidden/>
            <w:rtl/>
          </w:rPr>
          <w:instrText xml:space="preserve"> </w:instrText>
        </w:r>
        <w:r w:rsidR="007134FC">
          <w:rPr>
            <w:noProof/>
            <w:webHidden/>
            <w:rtl/>
          </w:rPr>
        </w:r>
        <w:r w:rsidR="007134FC">
          <w:rPr>
            <w:noProof/>
            <w:webHidden/>
            <w:rtl/>
          </w:rPr>
          <w:fldChar w:fldCharType="separate"/>
        </w:r>
        <w:r w:rsidR="007134FC">
          <w:rPr>
            <w:noProof/>
            <w:webHidden/>
            <w:rtl/>
          </w:rPr>
          <w:t>6</w:t>
        </w:r>
        <w:r w:rsidR="007134FC">
          <w:rPr>
            <w:noProof/>
            <w:webHidden/>
            <w:rtl/>
          </w:rPr>
          <w:fldChar w:fldCharType="end"/>
        </w:r>
      </w:hyperlink>
    </w:p>
    <w:p w14:paraId="04D43C2D" w14:textId="1A24AE84" w:rsidR="007134FC" w:rsidRDefault="00C22238">
      <w:pPr>
        <w:pStyle w:val="TableofFigures"/>
        <w:tabs>
          <w:tab w:val="right" w:leader="dot" w:pos="8777"/>
        </w:tabs>
        <w:rPr>
          <w:rFonts w:asciiTheme="minorHAnsi" w:hAnsiTheme="minorHAnsi" w:cstheme="minorBidi"/>
          <w:i w:val="0"/>
          <w:noProof/>
          <w:rtl/>
          <w:lang w:eastAsia="en-US" w:bidi="ar-SA"/>
        </w:rPr>
      </w:pPr>
      <w:hyperlink w:anchor="_Toc189087470" w:history="1">
        <w:r w:rsidR="007134FC" w:rsidRPr="00277AE3">
          <w:rPr>
            <w:rStyle w:val="Hyperlink"/>
            <w:rFonts w:hint="eastAsia"/>
            <w:noProof/>
            <w:rtl/>
          </w:rPr>
          <w:t>جدول</w:t>
        </w:r>
        <w:r w:rsidR="007134FC" w:rsidRPr="00277AE3">
          <w:rPr>
            <w:rStyle w:val="Hyperlink"/>
            <w:noProof/>
            <w:rtl/>
          </w:rPr>
          <w:t xml:space="preserve"> </w:t>
        </w:r>
        <w:r w:rsidR="007134FC" w:rsidRPr="00277AE3">
          <w:rPr>
            <w:rStyle w:val="Hyperlink"/>
            <w:rFonts w:hint="eastAsia"/>
            <w:noProof/>
            <w:rtl/>
          </w:rPr>
          <w:t>‏</w:t>
        </w:r>
        <w:r w:rsidR="007134FC" w:rsidRPr="00277AE3">
          <w:rPr>
            <w:rStyle w:val="Hyperlink"/>
            <w:noProof/>
            <w:rtl/>
          </w:rPr>
          <w:t>3</w:t>
        </w:r>
        <w:r w:rsidR="007134FC" w:rsidRPr="00277AE3">
          <w:rPr>
            <w:rStyle w:val="Hyperlink"/>
            <w:noProof/>
            <w:rtl/>
          </w:rPr>
          <w:noBreakHyphen/>
          <w:t xml:space="preserve">1. </w:t>
        </w:r>
        <w:r w:rsidR="007134FC" w:rsidRPr="00277AE3">
          <w:rPr>
            <w:rStyle w:val="Hyperlink"/>
            <w:rFonts w:hint="eastAsia"/>
            <w:noProof/>
            <w:rtl/>
          </w:rPr>
          <w:t>تنظيمات</w:t>
        </w:r>
        <w:r w:rsidR="007134FC" w:rsidRPr="00277AE3">
          <w:rPr>
            <w:rStyle w:val="Hyperlink"/>
            <w:noProof/>
            <w:rtl/>
          </w:rPr>
          <w:t xml:space="preserve"> </w:t>
        </w:r>
        <w:r w:rsidR="007134FC" w:rsidRPr="00277AE3">
          <w:rPr>
            <w:rStyle w:val="Hyperlink"/>
            <w:rFonts w:hint="eastAsia"/>
            <w:noProof/>
            <w:rtl/>
          </w:rPr>
          <w:t>مورد</w:t>
        </w:r>
        <w:r w:rsidR="007134FC" w:rsidRPr="00277AE3">
          <w:rPr>
            <w:rStyle w:val="Hyperlink"/>
            <w:noProof/>
            <w:rtl/>
          </w:rPr>
          <w:t xml:space="preserve"> </w:t>
        </w:r>
        <w:r w:rsidR="007134FC" w:rsidRPr="00277AE3">
          <w:rPr>
            <w:rStyle w:val="Hyperlink"/>
            <w:rFonts w:hint="eastAsia"/>
            <w:noProof/>
            <w:rtl/>
          </w:rPr>
          <w:t>استفاده</w:t>
        </w:r>
        <w:r w:rsidR="007134FC" w:rsidRPr="00277AE3">
          <w:rPr>
            <w:rStyle w:val="Hyperlink"/>
            <w:noProof/>
            <w:rtl/>
          </w:rPr>
          <w:t xml:space="preserve"> </w:t>
        </w:r>
        <w:r w:rsidR="007134FC" w:rsidRPr="00277AE3">
          <w:rPr>
            <w:rStyle w:val="Hyperlink"/>
            <w:rFonts w:hint="eastAsia"/>
            <w:noProof/>
            <w:rtl/>
          </w:rPr>
          <w:t>براي</w:t>
        </w:r>
        <w:r w:rsidR="007134FC" w:rsidRPr="00277AE3">
          <w:rPr>
            <w:rStyle w:val="Hyperlink"/>
            <w:noProof/>
            <w:rtl/>
          </w:rPr>
          <w:t xml:space="preserve"> </w:t>
        </w:r>
        <w:r w:rsidR="007134FC" w:rsidRPr="00277AE3">
          <w:rPr>
            <w:rStyle w:val="Hyperlink"/>
            <w:rFonts w:hint="eastAsia"/>
            <w:noProof/>
            <w:rtl/>
          </w:rPr>
          <w:t>انجام</w:t>
        </w:r>
        <w:r w:rsidR="007134FC" w:rsidRPr="00277AE3">
          <w:rPr>
            <w:rStyle w:val="Hyperlink"/>
            <w:noProof/>
            <w:rtl/>
          </w:rPr>
          <w:t xml:space="preserve"> </w:t>
        </w:r>
        <w:r w:rsidR="007134FC" w:rsidRPr="00277AE3">
          <w:rPr>
            <w:rStyle w:val="Hyperlink"/>
            <w:rFonts w:hint="eastAsia"/>
            <w:noProof/>
            <w:rtl/>
          </w:rPr>
          <w:t>آزمون</w:t>
        </w:r>
        <w:r w:rsidR="007134FC" w:rsidRPr="00277AE3">
          <w:rPr>
            <w:rStyle w:val="Hyperlink"/>
            <w:noProof/>
            <w:rtl/>
          </w:rPr>
          <w:t xml:space="preserve"> </w:t>
        </w:r>
        <w:r w:rsidR="007134FC" w:rsidRPr="00277AE3">
          <w:rPr>
            <w:rStyle w:val="Hyperlink"/>
            <w:noProof/>
          </w:rPr>
          <w:t>XRD</w:t>
        </w:r>
        <w:r w:rsidR="007134FC" w:rsidRPr="00277AE3">
          <w:rPr>
            <w:rStyle w:val="Hyperlink"/>
            <w:noProof/>
            <w:rtl/>
          </w:rPr>
          <w:t xml:space="preserve"> </w:t>
        </w:r>
        <w:r w:rsidR="007134FC" w:rsidRPr="00277AE3">
          <w:rPr>
            <w:rStyle w:val="Hyperlink"/>
            <w:rFonts w:hint="eastAsia"/>
            <w:noProof/>
            <w:rtl/>
          </w:rPr>
          <w:t>با</w:t>
        </w:r>
        <w:r w:rsidR="007134FC" w:rsidRPr="00277AE3">
          <w:rPr>
            <w:rStyle w:val="Hyperlink"/>
            <w:noProof/>
            <w:rtl/>
          </w:rPr>
          <w:t xml:space="preserve"> </w:t>
        </w:r>
        <w:r w:rsidR="007134FC" w:rsidRPr="00277AE3">
          <w:rPr>
            <w:rStyle w:val="Hyperlink"/>
            <w:rFonts w:hint="eastAsia"/>
            <w:noProof/>
            <w:rtl/>
          </w:rPr>
          <w:t>دستگاه</w:t>
        </w:r>
        <w:r w:rsidR="007134FC" w:rsidRPr="00277AE3">
          <w:rPr>
            <w:rStyle w:val="Hyperlink"/>
            <w:noProof/>
            <w:rtl/>
          </w:rPr>
          <w:t xml:space="preserve"> </w:t>
        </w:r>
        <w:r w:rsidR="007134FC" w:rsidRPr="00277AE3">
          <w:rPr>
            <w:rStyle w:val="Hyperlink"/>
            <w:noProof/>
          </w:rPr>
          <w:t>Malvern PANalytical</w:t>
        </w:r>
        <w:r w:rsidR="007134FC">
          <w:rPr>
            <w:noProof/>
            <w:webHidden/>
            <w:rtl/>
          </w:rPr>
          <w:tab/>
        </w:r>
        <w:r w:rsidR="007134FC">
          <w:rPr>
            <w:noProof/>
            <w:webHidden/>
            <w:rtl/>
          </w:rPr>
          <w:fldChar w:fldCharType="begin"/>
        </w:r>
        <w:r w:rsidR="007134FC">
          <w:rPr>
            <w:noProof/>
            <w:webHidden/>
            <w:rtl/>
          </w:rPr>
          <w:instrText xml:space="preserve"> </w:instrText>
        </w:r>
        <w:r w:rsidR="007134FC">
          <w:rPr>
            <w:noProof/>
            <w:webHidden/>
          </w:rPr>
          <w:instrText xml:space="preserve">PAGEREF </w:instrText>
        </w:r>
        <w:r w:rsidR="007134FC">
          <w:rPr>
            <w:noProof/>
            <w:webHidden/>
            <w:rtl/>
          </w:rPr>
          <w:instrText>_</w:instrText>
        </w:r>
        <w:r w:rsidR="007134FC">
          <w:rPr>
            <w:noProof/>
            <w:webHidden/>
          </w:rPr>
          <w:instrText>Toc189087470 \h</w:instrText>
        </w:r>
        <w:r w:rsidR="007134FC">
          <w:rPr>
            <w:noProof/>
            <w:webHidden/>
            <w:rtl/>
          </w:rPr>
          <w:instrText xml:space="preserve"> </w:instrText>
        </w:r>
        <w:r w:rsidR="007134FC">
          <w:rPr>
            <w:noProof/>
            <w:webHidden/>
            <w:rtl/>
          </w:rPr>
        </w:r>
        <w:r w:rsidR="007134FC">
          <w:rPr>
            <w:noProof/>
            <w:webHidden/>
            <w:rtl/>
          </w:rPr>
          <w:fldChar w:fldCharType="separate"/>
        </w:r>
        <w:r w:rsidR="007134FC">
          <w:rPr>
            <w:noProof/>
            <w:webHidden/>
            <w:rtl/>
          </w:rPr>
          <w:t>9</w:t>
        </w:r>
        <w:r w:rsidR="007134FC">
          <w:rPr>
            <w:noProof/>
            <w:webHidden/>
            <w:rtl/>
          </w:rPr>
          <w:fldChar w:fldCharType="end"/>
        </w:r>
      </w:hyperlink>
    </w:p>
    <w:p w14:paraId="5D153222" w14:textId="2D11BDC1" w:rsidR="007134FC" w:rsidRDefault="00C22238">
      <w:pPr>
        <w:pStyle w:val="TableofFigures"/>
        <w:tabs>
          <w:tab w:val="right" w:leader="dot" w:pos="8777"/>
        </w:tabs>
        <w:rPr>
          <w:rFonts w:asciiTheme="minorHAnsi" w:hAnsiTheme="minorHAnsi" w:cstheme="minorBidi"/>
          <w:i w:val="0"/>
          <w:noProof/>
          <w:rtl/>
          <w:lang w:eastAsia="en-US" w:bidi="ar-SA"/>
        </w:rPr>
      </w:pPr>
      <w:hyperlink w:anchor="_Toc189087471" w:history="1">
        <w:r w:rsidR="007134FC" w:rsidRPr="00277AE3">
          <w:rPr>
            <w:rStyle w:val="Hyperlink"/>
            <w:rFonts w:hint="eastAsia"/>
            <w:noProof/>
            <w:rtl/>
          </w:rPr>
          <w:t>جدول</w:t>
        </w:r>
        <w:r w:rsidR="007134FC" w:rsidRPr="00277AE3">
          <w:rPr>
            <w:rStyle w:val="Hyperlink"/>
            <w:noProof/>
            <w:rtl/>
          </w:rPr>
          <w:t xml:space="preserve"> </w:t>
        </w:r>
        <w:r w:rsidR="007134FC" w:rsidRPr="00277AE3">
          <w:rPr>
            <w:rStyle w:val="Hyperlink"/>
            <w:rFonts w:hint="eastAsia"/>
            <w:noProof/>
            <w:rtl/>
          </w:rPr>
          <w:t>‏</w:t>
        </w:r>
        <w:r w:rsidR="007134FC" w:rsidRPr="00277AE3">
          <w:rPr>
            <w:rStyle w:val="Hyperlink"/>
            <w:noProof/>
            <w:rtl/>
          </w:rPr>
          <w:t>4</w:t>
        </w:r>
        <w:r w:rsidR="007134FC" w:rsidRPr="00277AE3">
          <w:rPr>
            <w:rStyle w:val="Hyperlink"/>
            <w:noProof/>
            <w:rtl/>
          </w:rPr>
          <w:noBreakHyphen/>
          <w:t xml:space="preserve">1. </w:t>
        </w:r>
        <w:r w:rsidR="007134FC" w:rsidRPr="00277AE3">
          <w:rPr>
            <w:rStyle w:val="Hyperlink"/>
            <w:rFonts w:hint="eastAsia"/>
            <w:noProof/>
            <w:rtl/>
          </w:rPr>
          <w:t>بالانويس</w:t>
        </w:r>
        <w:r w:rsidR="007134FC" w:rsidRPr="00277AE3">
          <w:rPr>
            <w:rStyle w:val="Hyperlink"/>
            <w:noProof/>
            <w:rtl/>
          </w:rPr>
          <w:t xml:space="preserve"> </w:t>
        </w:r>
        <w:r w:rsidR="007134FC" w:rsidRPr="00277AE3">
          <w:rPr>
            <w:rStyle w:val="Hyperlink"/>
            <w:rFonts w:hint="eastAsia"/>
            <w:noProof/>
            <w:rtl/>
          </w:rPr>
          <w:t>جدول</w:t>
        </w:r>
        <w:r w:rsidR="007134FC">
          <w:rPr>
            <w:noProof/>
            <w:webHidden/>
            <w:rtl/>
          </w:rPr>
          <w:tab/>
        </w:r>
        <w:r w:rsidR="007134FC">
          <w:rPr>
            <w:noProof/>
            <w:webHidden/>
            <w:rtl/>
          </w:rPr>
          <w:fldChar w:fldCharType="begin"/>
        </w:r>
        <w:r w:rsidR="007134FC">
          <w:rPr>
            <w:noProof/>
            <w:webHidden/>
            <w:rtl/>
          </w:rPr>
          <w:instrText xml:space="preserve"> </w:instrText>
        </w:r>
        <w:r w:rsidR="007134FC">
          <w:rPr>
            <w:noProof/>
            <w:webHidden/>
          </w:rPr>
          <w:instrText xml:space="preserve">PAGEREF </w:instrText>
        </w:r>
        <w:r w:rsidR="007134FC">
          <w:rPr>
            <w:noProof/>
            <w:webHidden/>
            <w:rtl/>
          </w:rPr>
          <w:instrText>_</w:instrText>
        </w:r>
        <w:r w:rsidR="007134FC">
          <w:rPr>
            <w:noProof/>
            <w:webHidden/>
          </w:rPr>
          <w:instrText>Toc189087471 \h</w:instrText>
        </w:r>
        <w:r w:rsidR="007134FC">
          <w:rPr>
            <w:noProof/>
            <w:webHidden/>
            <w:rtl/>
          </w:rPr>
          <w:instrText xml:space="preserve"> </w:instrText>
        </w:r>
        <w:r w:rsidR="007134FC">
          <w:rPr>
            <w:noProof/>
            <w:webHidden/>
            <w:rtl/>
          </w:rPr>
        </w:r>
        <w:r w:rsidR="007134FC">
          <w:rPr>
            <w:noProof/>
            <w:webHidden/>
            <w:rtl/>
          </w:rPr>
          <w:fldChar w:fldCharType="separate"/>
        </w:r>
        <w:r w:rsidR="007134FC">
          <w:rPr>
            <w:noProof/>
            <w:webHidden/>
            <w:rtl/>
          </w:rPr>
          <w:t>12</w:t>
        </w:r>
        <w:r w:rsidR="007134FC">
          <w:rPr>
            <w:noProof/>
            <w:webHidden/>
            <w:rtl/>
          </w:rPr>
          <w:fldChar w:fldCharType="end"/>
        </w:r>
      </w:hyperlink>
    </w:p>
    <w:p w14:paraId="09DFBF6F" w14:textId="35C85D76" w:rsidR="001F71D2" w:rsidRPr="00145DAD" w:rsidRDefault="00DC6651" w:rsidP="00F81A72">
      <w:pPr>
        <w:rPr>
          <w:rFonts w:cs="B Zar"/>
          <w:rtl/>
        </w:rPr>
      </w:pPr>
      <w:r w:rsidRPr="00145DAD">
        <w:rPr>
          <w:rFonts w:cs="B Zar"/>
          <w:rtl/>
        </w:rPr>
        <w:fldChar w:fldCharType="end"/>
      </w:r>
    </w:p>
    <w:p w14:paraId="40AB8772" w14:textId="4A2FD220" w:rsidR="000B7A72" w:rsidRPr="00145DAD" w:rsidRDefault="000B7A72" w:rsidP="001F71D2">
      <w:pPr>
        <w:rPr>
          <w:rFonts w:cs="B Zar"/>
        </w:rPr>
        <w:sectPr w:rsidR="000B7A72" w:rsidRPr="00145DAD" w:rsidSect="004F30A5">
          <w:footnotePr>
            <w:numRestart w:val="eachPage"/>
          </w:footnotePr>
          <w:endnotePr>
            <w:numFmt w:val="decimal"/>
          </w:endnotePr>
          <w:pgSz w:w="11906" w:h="16838" w:code="9"/>
          <w:pgMar w:top="1701" w:right="1701" w:bottom="1418" w:left="1418" w:header="709" w:footer="709" w:gutter="0"/>
          <w:pgNumType w:fmt="arabicAlpha"/>
          <w:cols w:space="708"/>
          <w:titlePg/>
          <w:bidi/>
          <w:rtlGutter/>
          <w:docGrid w:linePitch="360"/>
        </w:sectPr>
      </w:pPr>
    </w:p>
    <w:p w14:paraId="47121E53" w14:textId="0F6FC2E9" w:rsidR="00E05544" w:rsidRPr="00145DAD" w:rsidRDefault="00097091" w:rsidP="00976313">
      <w:pPr>
        <w:spacing w:before="3600" w:after="240" w:line="240" w:lineRule="atLeast"/>
        <w:rPr>
          <w:rFonts w:cs="B Zar"/>
          <w:b/>
          <w:bCs/>
          <w:rtl/>
        </w:rPr>
      </w:pPr>
      <w:r w:rsidRPr="00145DAD">
        <w:rPr>
          <w:rFonts w:cs="B Zar" w:hint="eastAsia"/>
          <w:b/>
          <w:bCs/>
          <w:rtl/>
        </w:rPr>
        <w:lastRenderedPageBreak/>
        <w:t>چک</w:t>
      </w:r>
      <w:r w:rsidR="00193CE2">
        <w:rPr>
          <w:rFonts w:cs="B Zar" w:hint="cs"/>
          <w:b/>
          <w:bCs/>
          <w:rtl/>
        </w:rPr>
        <w:t>ي</w:t>
      </w:r>
      <w:r w:rsidRPr="00145DAD">
        <w:rPr>
          <w:rFonts w:cs="B Zar" w:hint="eastAsia"/>
          <w:b/>
          <w:bCs/>
          <w:rtl/>
        </w:rPr>
        <w:t>ده</w:t>
      </w:r>
    </w:p>
    <w:p w14:paraId="69523946" w14:textId="0FF3348D" w:rsidR="00FE069A" w:rsidRPr="00145DAD" w:rsidRDefault="00FE069A" w:rsidP="000B59F4">
      <w:pPr>
        <w:pStyle w:val="a0"/>
        <w:rPr>
          <w:rtl/>
        </w:rPr>
      </w:pP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00890713"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003D6035"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145DAD">
        <w:rPr>
          <w:rtl/>
        </w:rPr>
        <w:t>.</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r w:rsidRPr="00FE069A">
        <w:rPr>
          <w:rFonts w:hint="cs"/>
          <w:rtl/>
        </w:rPr>
        <w:t xml:space="preserve"> </w:t>
      </w:r>
      <w:r>
        <w:rPr>
          <w:rFonts w:hint="cs"/>
          <w:rtl/>
        </w:rPr>
        <w:t>چک</w:t>
      </w:r>
      <w:r w:rsidR="00193CE2">
        <w:rPr>
          <w:rFonts w:hint="cs"/>
          <w:rtl/>
        </w:rPr>
        <w:t>ي</w:t>
      </w:r>
      <w:r>
        <w:rPr>
          <w:rFonts w:hint="cs"/>
          <w:rtl/>
        </w:rPr>
        <w:t>ده چک</w:t>
      </w:r>
      <w:r w:rsidR="00193CE2">
        <w:rPr>
          <w:rFonts w:hint="cs"/>
          <w:rtl/>
        </w:rPr>
        <w:t>ي</w:t>
      </w:r>
      <w:r>
        <w:rPr>
          <w:rFonts w:hint="cs"/>
          <w:rtl/>
        </w:rPr>
        <w:t>ده چک</w:t>
      </w:r>
      <w:r w:rsidR="00193CE2">
        <w:rPr>
          <w:rFonts w:hint="cs"/>
          <w:rtl/>
        </w:rPr>
        <w:t>ي</w:t>
      </w:r>
      <w:r>
        <w:rPr>
          <w:rFonts w:hint="cs"/>
          <w:rtl/>
        </w:rPr>
        <w:t>ده</w:t>
      </w:r>
    </w:p>
    <w:p w14:paraId="77BC705F" w14:textId="3C9633E9" w:rsidR="00FE069A" w:rsidRPr="00145DAD" w:rsidRDefault="00FE069A" w:rsidP="00FE069A">
      <w:pPr>
        <w:spacing w:before="240" w:after="120" w:line="168" w:lineRule="auto"/>
        <w:rPr>
          <w:rFonts w:cs="B Zar"/>
          <w:sz w:val="20"/>
          <w:szCs w:val="22"/>
          <w:rtl/>
        </w:rPr>
      </w:pPr>
    </w:p>
    <w:p w14:paraId="7C096D6F" w14:textId="07596CA4" w:rsidR="000C26C7" w:rsidRPr="00145DAD" w:rsidRDefault="000C26C7" w:rsidP="00233074">
      <w:pPr>
        <w:spacing w:before="240" w:after="120" w:line="168" w:lineRule="auto"/>
        <w:rPr>
          <w:rFonts w:cs="B Zar"/>
          <w:sz w:val="20"/>
          <w:szCs w:val="22"/>
          <w:rtl/>
        </w:rPr>
      </w:pPr>
    </w:p>
    <w:p w14:paraId="4F493DD1" w14:textId="3ACB1A71" w:rsidR="00FD7FBA" w:rsidRPr="00145DAD" w:rsidRDefault="002F305F" w:rsidP="000B59F4">
      <w:pPr>
        <w:pStyle w:val="a0"/>
        <w:rPr>
          <w:rtl/>
        </w:rPr>
        <w:sectPr w:rsidR="00FD7FBA" w:rsidRPr="00145DAD" w:rsidSect="002F305F">
          <w:headerReference w:type="default" r:id="rId15"/>
          <w:headerReference w:type="first" r:id="rId16"/>
          <w:footerReference w:type="first" r:id="rId17"/>
          <w:footnotePr>
            <w:numRestart w:val="eachPage"/>
          </w:footnotePr>
          <w:endnotePr>
            <w:numFmt w:val="decimal"/>
          </w:endnotePr>
          <w:pgSz w:w="11906" w:h="16838" w:code="9"/>
          <w:pgMar w:top="1701" w:right="1701" w:bottom="1418" w:left="1418" w:header="709" w:footer="709" w:gutter="0"/>
          <w:pgNumType w:fmt="arabicAbjad" w:start="7"/>
          <w:cols w:space="708"/>
          <w:bidi/>
          <w:rtlGutter/>
          <w:docGrid w:linePitch="360"/>
        </w:sectPr>
      </w:pPr>
      <w:r>
        <w:rPr>
          <w:b/>
          <w:bCs/>
          <w:noProof/>
          <w:sz w:val="26"/>
          <w:szCs w:val="26"/>
          <w:lang w:val="en-US" w:eastAsia="en-US" w:bidi="ar-SA"/>
        </w:rPr>
        <w:drawing>
          <wp:anchor distT="0" distB="0" distL="114300" distR="114300" simplePos="0" relativeHeight="251736064" behindDoc="1" locked="0" layoutInCell="1" allowOverlap="1" wp14:anchorId="78ED6EC3" wp14:editId="6510257F">
            <wp:simplePos x="0" y="0"/>
            <wp:positionH relativeFrom="margin">
              <wp:align>center</wp:align>
            </wp:positionH>
            <wp:positionV relativeFrom="paragraph">
              <wp:posOffset>1306039</wp:posOffset>
            </wp:positionV>
            <wp:extent cx="603250" cy="51816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250" cy="518160"/>
                    </a:xfrm>
                    <a:prstGeom prst="rect">
                      <a:avLst/>
                    </a:prstGeom>
                    <a:noFill/>
                  </pic:spPr>
                </pic:pic>
              </a:graphicData>
            </a:graphic>
          </wp:anchor>
        </w:drawing>
      </w:r>
      <w:r w:rsidR="00097091" w:rsidRPr="000B59F4">
        <w:rPr>
          <w:rFonts w:hint="eastAsia"/>
          <w:b/>
          <w:bCs/>
          <w:sz w:val="26"/>
          <w:szCs w:val="26"/>
          <w:rtl/>
        </w:rPr>
        <w:t>کلمات</w:t>
      </w:r>
      <w:r w:rsidR="00097091" w:rsidRPr="000B59F4">
        <w:rPr>
          <w:b/>
          <w:bCs/>
          <w:sz w:val="26"/>
          <w:szCs w:val="26"/>
          <w:rtl/>
        </w:rPr>
        <w:t xml:space="preserve"> </w:t>
      </w:r>
      <w:r w:rsidR="00097091" w:rsidRPr="000B59F4">
        <w:rPr>
          <w:rFonts w:hint="eastAsia"/>
          <w:b/>
          <w:bCs/>
          <w:sz w:val="26"/>
          <w:szCs w:val="26"/>
          <w:rtl/>
        </w:rPr>
        <w:t>کل</w:t>
      </w:r>
      <w:r w:rsidR="00193CE2">
        <w:rPr>
          <w:rFonts w:hint="cs"/>
          <w:b/>
          <w:bCs/>
          <w:sz w:val="26"/>
          <w:szCs w:val="26"/>
          <w:rtl/>
        </w:rPr>
        <w:t>ي</w:t>
      </w:r>
      <w:r w:rsidR="00097091" w:rsidRPr="000B59F4">
        <w:rPr>
          <w:rFonts w:hint="eastAsia"/>
          <w:b/>
          <w:bCs/>
          <w:sz w:val="26"/>
          <w:szCs w:val="26"/>
          <w:rtl/>
        </w:rPr>
        <w:t>د</w:t>
      </w:r>
      <w:r w:rsidR="00193CE2">
        <w:rPr>
          <w:rFonts w:hint="cs"/>
          <w:b/>
          <w:bCs/>
          <w:sz w:val="26"/>
          <w:szCs w:val="26"/>
          <w:rtl/>
        </w:rPr>
        <w:t>ي</w:t>
      </w:r>
      <w:r w:rsidR="00097091" w:rsidRPr="000B59F4">
        <w:rPr>
          <w:b/>
          <w:bCs/>
          <w:sz w:val="26"/>
          <w:szCs w:val="26"/>
          <w:rtl/>
        </w:rPr>
        <w:t>:</w:t>
      </w:r>
      <w:r w:rsidR="00097091" w:rsidRPr="000B59F4">
        <w:rPr>
          <w:sz w:val="22"/>
          <w:szCs w:val="24"/>
          <w:rtl/>
        </w:rPr>
        <w:t xml:space="preserve"> </w:t>
      </w:r>
      <w:r w:rsidR="004E043C" w:rsidRPr="00145DAD">
        <w:rPr>
          <w:rFonts w:hint="eastAsia"/>
          <w:rtl/>
        </w:rPr>
        <w:t>ساخت</w:t>
      </w:r>
      <w:r w:rsidR="004E043C" w:rsidRPr="00145DAD">
        <w:rPr>
          <w:rtl/>
        </w:rPr>
        <w:t xml:space="preserve"> </w:t>
      </w:r>
      <w:r w:rsidR="004E043C" w:rsidRPr="00145DAD">
        <w:rPr>
          <w:rFonts w:hint="eastAsia"/>
          <w:rtl/>
        </w:rPr>
        <w:t>افزا</w:t>
      </w:r>
      <w:r w:rsidR="00193CE2">
        <w:rPr>
          <w:rFonts w:hint="cs"/>
          <w:rtl/>
        </w:rPr>
        <w:t>ي</w:t>
      </w:r>
      <w:r w:rsidR="004E043C" w:rsidRPr="00145DAD">
        <w:rPr>
          <w:rFonts w:hint="eastAsia"/>
          <w:rtl/>
        </w:rPr>
        <w:t>ش</w:t>
      </w:r>
      <w:r w:rsidR="00193CE2">
        <w:rPr>
          <w:rFonts w:hint="cs"/>
          <w:rtl/>
        </w:rPr>
        <w:t>ي</w:t>
      </w:r>
      <w:r w:rsidR="004E043C" w:rsidRPr="00145DAD">
        <w:rPr>
          <w:rFonts w:hint="eastAsia"/>
          <w:rtl/>
        </w:rPr>
        <w:t>،</w:t>
      </w:r>
      <w:r w:rsidR="00742955" w:rsidRPr="00145DAD">
        <w:rPr>
          <w:rtl/>
        </w:rPr>
        <w:t xml:space="preserve"> ذوب بستر پودر با</w:t>
      </w:r>
      <w:r w:rsidR="004E043C" w:rsidRPr="00145DAD">
        <w:rPr>
          <w:rtl/>
        </w:rPr>
        <w:t xml:space="preserve"> </w:t>
      </w:r>
      <w:r w:rsidR="00097091" w:rsidRPr="00145DAD">
        <w:rPr>
          <w:rFonts w:hint="eastAsia"/>
          <w:rtl/>
        </w:rPr>
        <w:t>ل</w:t>
      </w:r>
      <w:r w:rsidR="00193CE2">
        <w:rPr>
          <w:rFonts w:hint="cs"/>
          <w:rtl/>
        </w:rPr>
        <w:t>ي</w:t>
      </w:r>
      <w:r w:rsidR="00097091" w:rsidRPr="00145DAD">
        <w:rPr>
          <w:rFonts w:hint="eastAsia"/>
          <w:rtl/>
        </w:rPr>
        <w:t>زر،</w:t>
      </w:r>
      <w:r w:rsidR="00097091" w:rsidRPr="00145DAD">
        <w:rPr>
          <w:rtl/>
        </w:rPr>
        <w:t xml:space="preserve"> </w:t>
      </w:r>
      <w:r w:rsidR="004E4AB0" w:rsidRPr="00145DAD">
        <w:rPr>
          <w:rFonts w:hint="eastAsia"/>
          <w:rtl/>
        </w:rPr>
        <w:t>آل</w:t>
      </w:r>
      <w:r w:rsidR="00193CE2">
        <w:rPr>
          <w:rFonts w:hint="cs"/>
          <w:rtl/>
        </w:rPr>
        <w:t>ي</w:t>
      </w:r>
      <w:r w:rsidR="004E4AB0" w:rsidRPr="00145DAD">
        <w:rPr>
          <w:rFonts w:hint="eastAsia"/>
          <w:rtl/>
        </w:rPr>
        <w:t>اژ‌ساز</w:t>
      </w:r>
      <w:r w:rsidR="00193CE2">
        <w:rPr>
          <w:rFonts w:hint="cs"/>
          <w:rtl/>
        </w:rPr>
        <w:t>ي</w:t>
      </w:r>
      <w:r w:rsidR="00097091" w:rsidRPr="00145DAD">
        <w:rPr>
          <w:rtl/>
        </w:rPr>
        <w:t xml:space="preserve"> </w:t>
      </w:r>
      <w:r w:rsidR="00097091" w:rsidRPr="00145DAD">
        <w:rPr>
          <w:rFonts w:hint="eastAsia"/>
          <w:rtl/>
        </w:rPr>
        <w:t>درجا</w:t>
      </w:r>
      <w:r w:rsidR="00513746" w:rsidRPr="00145DAD">
        <w:rPr>
          <w:rFonts w:hint="eastAsia"/>
          <w:rtl/>
        </w:rPr>
        <w:t>،</w:t>
      </w:r>
      <w:r w:rsidR="00513746" w:rsidRPr="00145DAD">
        <w:rPr>
          <w:rtl/>
        </w:rPr>
        <w:t xml:space="preserve"> </w:t>
      </w:r>
      <w:r w:rsidR="00024C97" w:rsidRPr="00145DAD">
        <w:rPr>
          <w:rFonts w:hint="eastAsia"/>
          <w:rtl/>
        </w:rPr>
        <w:t>انجماد</w:t>
      </w:r>
      <w:r w:rsidR="00024C97" w:rsidRPr="00145DAD">
        <w:rPr>
          <w:rtl/>
        </w:rPr>
        <w:t xml:space="preserve"> </w:t>
      </w:r>
      <w:r w:rsidR="00024C97" w:rsidRPr="00145DAD">
        <w:rPr>
          <w:rFonts w:hint="eastAsia"/>
          <w:rtl/>
        </w:rPr>
        <w:t>سر</w:t>
      </w:r>
      <w:r w:rsidR="00193CE2">
        <w:rPr>
          <w:rFonts w:hint="cs"/>
          <w:rtl/>
        </w:rPr>
        <w:t>ي</w:t>
      </w:r>
      <w:r w:rsidR="00024C97" w:rsidRPr="00145DAD">
        <w:rPr>
          <w:rFonts w:hint="eastAsia"/>
          <w:rtl/>
        </w:rPr>
        <w:t>ع</w:t>
      </w:r>
      <w:r w:rsidR="00513746" w:rsidRPr="00145DAD">
        <w:rPr>
          <w:rFonts w:hint="eastAsia"/>
          <w:rtl/>
        </w:rPr>
        <w:t>،</w:t>
      </w:r>
      <w:bookmarkStart w:id="7" w:name="_Ref370413832"/>
      <w:r w:rsidR="00E26CBF" w:rsidRPr="00145DAD">
        <w:rPr>
          <w:rtl/>
        </w:rPr>
        <w:t xml:space="preserve"> ت</w:t>
      </w:r>
      <w:r w:rsidR="00193CE2">
        <w:rPr>
          <w:rFonts w:hint="cs"/>
          <w:rtl/>
        </w:rPr>
        <w:t>ي</w:t>
      </w:r>
      <w:r w:rsidR="00E26CBF" w:rsidRPr="00145DAD">
        <w:rPr>
          <w:rFonts w:hint="eastAsia"/>
          <w:rtl/>
        </w:rPr>
        <w:t>تان</w:t>
      </w:r>
      <w:r w:rsidR="00193CE2">
        <w:rPr>
          <w:rFonts w:hint="cs"/>
          <w:rtl/>
        </w:rPr>
        <w:t>ي</w:t>
      </w:r>
      <w:r w:rsidR="00E26CBF" w:rsidRPr="00145DAD">
        <w:rPr>
          <w:rFonts w:hint="eastAsia"/>
          <w:rtl/>
        </w:rPr>
        <w:t>وم،</w:t>
      </w:r>
      <w:r w:rsidR="008C39BE">
        <w:rPr>
          <w:rFonts w:hint="cs"/>
          <w:rtl/>
        </w:rPr>
        <w:t xml:space="preserve"> معادله تحل</w:t>
      </w:r>
      <w:r w:rsidR="00193CE2">
        <w:rPr>
          <w:rFonts w:hint="cs"/>
          <w:rtl/>
        </w:rPr>
        <w:t>ي</w:t>
      </w:r>
      <w:r w:rsidR="008C39BE">
        <w:rPr>
          <w:rFonts w:hint="cs"/>
          <w:rtl/>
        </w:rPr>
        <w:t>ل</w:t>
      </w:r>
      <w:r w:rsidR="00193CE2">
        <w:rPr>
          <w:rFonts w:hint="cs"/>
          <w:rtl/>
        </w:rPr>
        <w:t>ي</w:t>
      </w:r>
      <w:r w:rsidR="008C39BE">
        <w:rPr>
          <w:rFonts w:hint="cs"/>
          <w:rtl/>
        </w:rPr>
        <w:t xml:space="preserve"> روزنتال</w:t>
      </w:r>
      <w:r w:rsidR="00E26CBF" w:rsidRPr="00145DAD">
        <w:rPr>
          <w:rtl/>
        </w:rPr>
        <w:t>.</w:t>
      </w:r>
      <w:r w:rsidRPr="002F305F">
        <w:rPr>
          <w:b/>
          <w:bCs/>
          <w:noProof/>
          <w:sz w:val="26"/>
          <w:szCs w:val="26"/>
          <w:lang w:val="en-US" w:eastAsia="en-US" w:bidi="ar-SA"/>
        </w:rPr>
        <w:t xml:space="preserve"> </w:t>
      </w:r>
    </w:p>
    <w:p w14:paraId="47D566E6" w14:textId="77777777" w:rsidR="0084006A" w:rsidRPr="00145DAD" w:rsidRDefault="00FB5E98" w:rsidP="00926E69">
      <w:pPr>
        <w:pStyle w:val="Heading1"/>
        <w:rPr>
          <w:rFonts w:cs="B Zar"/>
          <w:rtl/>
        </w:rPr>
      </w:pPr>
      <w:bookmarkStart w:id="8" w:name="_Toc180394867"/>
      <w:r w:rsidRPr="00145DAD">
        <w:rPr>
          <w:rFonts w:cs="B Zar" w:hint="eastAsia"/>
          <w:rtl/>
        </w:rPr>
        <w:lastRenderedPageBreak/>
        <w:t>فصل</w:t>
      </w:r>
      <w:r w:rsidRPr="00145DAD">
        <w:rPr>
          <w:rFonts w:cs="B Zar"/>
          <w:rtl/>
        </w:rPr>
        <w:t xml:space="preserve"> </w:t>
      </w:r>
      <w:r w:rsidRPr="00145DAD">
        <w:rPr>
          <w:rFonts w:cs="B Zar" w:hint="eastAsia"/>
          <w:rtl/>
        </w:rPr>
        <w:t>اول</w:t>
      </w:r>
      <w:r w:rsidRPr="00145DAD">
        <w:rPr>
          <w:rFonts w:cs="B Zar"/>
          <w:rtl/>
        </w:rPr>
        <w:br/>
      </w:r>
      <w:r w:rsidR="0084006A" w:rsidRPr="00145DAD">
        <w:rPr>
          <w:rFonts w:cs="B Zar" w:hint="eastAsia"/>
          <w:rtl/>
        </w:rPr>
        <w:t>مقدمه</w:t>
      </w:r>
      <w:bookmarkEnd w:id="0"/>
      <w:bookmarkEnd w:id="1"/>
      <w:bookmarkEnd w:id="7"/>
      <w:bookmarkEnd w:id="8"/>
    </w:p>
    <w:p w14:paraId="19BF53A1" w14:textId="3F72D586" w:rsidR="00FE069A" w:rsidRPr="00145DAD" w:rsidRDefault="002D30DB" w:rsidP="00193CE2">
      <w:pPr>
        <w:rPr>
          <w:rFonts w:cs="B Zar"/>
        </w:rPr>
      </w:pPr>
      <w:bookmarkStart w:id="9" w:name="_Toc364074413"/>
      <w:bookmarkStart w:id="10" w:name="_Toc364183520"/>
      <w:r w:rsidRPr="00145DAD">
        <w:rPr>
          <w:rFonts w:cs="B Zar"/>
          <w:rtl/>
        </w:rPr>
        <w:t>روش ساخت افزا</w:t>
      </w:r>
      <w:r w:rsidR="00193CE2">
        <w:rPr>
          <w:rFonts w:cs="B Zar" w:hint="cs"/>
          <w:rtl/>
        </w:rPr>
        <w:t>ي</w:t>
      </w:r>
      <w:r w:rsidRPr="00145DAD">
        <w:rPr>
          <w:rFonts w:cs="B Zar" w:hint="eastAsia"/>
          <w:rtl/>
        </w:rPr>
        <w:t>ش</w:t>
      </w:r>
      <w:r w:rsidR="00193CE2">
        <w:rPr>
          <w:rFonts w:cs="B Zar" w:hint="cs"/>
          <w:rtl/>
        </w:rPr>
        <w:t>ي</w:t>
      </w:r>
      <w:r w:rsidR="00657EF1" w:rsidRPr="00BA4D85">
        <w:rPr>
          <w:rStyle w:val="FootnoteReference"/>
          <w:rtl/>
        </w:rPr>
        <w:footnoteReference w:id="1"/>
      </w:r>
      <w:r w:rsidR="00657EF1" w:rsidRPr="00145DAD">
        <w:rPr>
          <w:rFonts w:cs="B Zar"/>
          <w:rtl/>
        </w:rPr>
        <w:t xml:space="preserve"> </w:t>
      </w:r>
      <w:r w:rsidRPr="00145DAD">
        <w:rPr>
          <w:rFonts w:cs="B Zar" w:hint="eastAsia"/>
          <w:rtl/>
        </w:rPr>
        <w:t>که</w:t>
      </w:r>
      <w:r w:rsidRPr="00145DAD">
        <w:rPr>
          <w:rFonts w:cs="B Zar"/>
          <w:rtl/>
        </w:rPr>
        <w:t xml:space="preserve"> در آن قطعات </w:t>
      </w:r>
      <w:r w:rsidR="00E95C56" w:rsidRPr="00145DAD">
        <w:rPr>
          <w:rFonts w:cs="B Zar" w:hint="eastAsia"/>
          <w:rtl/>
        </w:rPr>
        <w:t>به</w:t>
      </w:r>
      <w:r w:rsidR="00E95C56" w:rsidRPr="00145DAD">
        <w:rPr>
          <w:rFonts w:cs="B Zar"/>
          <w:rtl/>
        </w:rPr>
        <w:softHyphen/>
      </w:r>
      <w:r w:rsidRPr="00145DAD">
        <w:rPr>
          <w:rFonts w:cs="B Zar" w:hint="eastAsia"/>
          <w:rtl/>
        </w:rPr>
        <w:t>صورت</w:t>
      </w:r>
      <w:r w:rsidRPr="00145DAD">
        <w:rPr>
          <w:rFonts w:cs="B Zar"/>
          <w:rtl/>
        </w:rPr>
        <w:t xml:space="preserve"> </w:t>
      </w:r>
      <w:r w:rsidRPr="00145DAD">
        <w:rPr>
          <w:rFonts w:cs="B Zar" w:hint="eastAsia"/>
          <w:rtl/>
        </w:rPr>
        <w:t>لا</w:t>
      </w:r>
      <w:r w:rsidR="00193CE2">
        <w:rPr>
          <w:rFonts w:cs="B Zar" w:hint="cs"/>
          <w:rtl/>
        </w:rPr>
        <w:t>ي</w:t>
      </w:r>
      <w:r w:rsidRPr="00145DAD">
        <w:rPr>
          <w:rFonts w:cs="B Zar" w:hint="eastAsia"/>
          <w:rtl/>
        </w:rPr>
        <w:t>ه</w:t>
      </w:r>
      <w:r w:rsidRPr="00145DAD">
        <w:rPr>
          <w:rFonts w:cs="B Zar"/>
          <w:rtl/>
        </w:rPr>
        <w:t xml:space="preserve"> </w:t>
      </w:r>
      <w:r w:rsidRPr="00145DAD">
        <w:rPr>
          <w:rFonts w:cs="B Zar" w:hint="eastAsia"/>
          <w:rtl/>
        </w:rPr>
        <w:t>به</w:t>
      </w:r>
      <w:r w:rsidRPr="00145DAD">
        <w:rPr>
          <w:rFonts w:cs="B Zar"/>
          <w:rtl/>
        </w:rPr>
        <w:t xml:space="preserve"> </w:t>
      </w:r>
      <w:r w:rsidRPr="00145DAD">
        <w:rPr>
          <w:rFonts w:cs="B Zar" w:hint="eastAsia"/>
          <w:rtl/>
        </w:rPr>
        <w:t>لا</w:t>
      </w:r>
      <w:r w:rsidR="00193CE2">
        <w:rPr>
          <w:rFonts w:cs="B Zar" w:hint="cs"/>
          <w:rtl/>
        </w:rPr>
        <w:t>ي</w:t>
      </w:r>
      <w:r w:rsidRPr="00145DAD">
        <w:rPr>
          <w:rFonts w:cs="B Zar" w:hint="eastAsia"/>
          <w:rtl/>
        </w:rPr>
        <w:t>ه</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بر</w:t>
      </w:r>
      <w:r w:rsidRPr="00145DAD">
        <w:rPr>
          <w:rFonts w:cs="B Zar"/>
          <w:rtl/>
        </w:rPr>
        <w:t xml:space="preserve"> </w:t>
      </w:r>
      <w:r w:rsidRPr="00145DAD">
        <w:rPr>
          <w:rFonts w:cs="B Zar" w:hint="eastAsia"/>
          <w:rtl/>
        </w:rPr>
        <w:t>اساس</w:t>
      </w:r>
      <w:r w:rsidRPr="00145DAD">
        <w:rPr>
          <w:rFonts w:cs="B Zar"/>
          <w:rtl/>
        </w:rPr>
        <w:t xml:space="preserve"> </w:t>
      </w:r>
      <w:r w:rsidRPr="00145DAD">
        <w:rPr>
          <w:rFonts w:cs="B Zar" w:hint="eastAsia"/>
          <w:rtl/>
        </w:rPr>
        <w:t>طرح‌ها</w:t>
      </w:r>
      <w:r w:rsidR="00193CE2">
        <w:rPr>
          <w:rFonts w:cs="B Zar" w:hint="cs"/>
          <w:rtl/>
        </w:rPr>
        <w:t>ي</w:t>
      </w:r>
      <w:r w:rsidR="00D05BD5" w:rsidRPr="00145DAD">
        <w:rPr>
          <w:rFonts w:cs="B Zar"/>
          <w:rtl/>
        </w:rPr>
        <w:t xml:space="preserve"> سه بعد</w:t>
      </w:r>
      <w:r w:rsidR="00193CE2">
        <w:rPr>
          <w:rFonts w:cs="B Zar" w:hint="cs"/>
          <w:rtl/>
        </w:rPr>
        <w:t>ي</w:t>
      </w:r>
      <w:r w:rsidRPr="00145DAD">
        <w:rPr>
          <w:rFonts w:cs="B Zar"/>
          <w:rtl/>
        </w:rPr>
        <w:t xml:space="preserve"> را</w:t>
      </w:r>
      <w:r w:rsidR="00193CE2">
        <w:rPr>
          <w:rFonts w:cs="B Zar" w:hint="cs"/>
          <w:rtl/>
        </w:rPr>
        <w:t>ي</w:t>
      </w:r>
      <w:r w:rsidRPr="00145DAD">
        <w:rPr>
          <w:rFonts w:cs="B Zar" w:hint="eastAsia"/>
          <w:rtl/>
        </w:rPr>
        <w:t>انه‌ا</w:t>
      </w:r>
      <w:r w:rsidR="00193CE2">
        <w:rPr>
          <w:rFonts w:cs="B Zar" w:hint="cs"/>
          <w:rtl/>
        </w:rPr>
        <w:t>ي</w:t>
      </w:r>
      <w:r w:rsidRPr="00145DAD">
        <w:rPr>
          <w:rFonts w:cs="B Zar"/>
          <w:rtl/>
        </w:rPr>
        <w:t xml:space="preserve"> ا</w:t>
      </w:r>
      <w:r w:rsidR="00193CE2">
        <w:rPr>
          <w:rFonts w:cs="B Zar" w:hint="cs"/>
          <w:rtl/>
        </w:rPr>
        <w:t>ي</w:t>
      </w:r>
      <w:r w:rsidRPr="00145DAD">
        <w:rPr>
          <w:rFonts w:cs="B Zar" w:hint="eastAsia"/>
          <w:rtl/>
        </w:rPr>
        <w:t>جاد</w:t>
      </w:r>
      <w:r w:rsidRPr="00145DAD">
        <w:rPr>
          <w:rFonts w:cs="B Zar"/>
          <w:rtl/>
        </w:rPr>
        <w:t xml:space="preserve"> </w:t>
      </w:r>
      <w:r w:rsidR="004A0705" w:rsidRPr="00145DAD">
        <w:rPr>
          <w:rFonts w:cs="B Zar" w:hint="eastAsia"/>
          <w:rtl/>
        </w:rPr>
        <w:t>م</w:t>
      </w:r>
      <w:r w:rsidR="00193CE2">
        <w:rPr>
          <w:rFonts w:cs="B Zar" w:hint="cs"/>
          <w:rtl/>
        </w:rPr>
        <w:t>ي</w:t>
      </w:r>
      <w:r w:rsidR="004A0705" w:rsidRPr="00145DAD">
        <w:rPr>
          <w:rFonts w:cs="B Zar" w:hint="cs"/>
          <w:rtl/>
        </w:rPr>
        <w:t>‌</w:t>
      </w:r>
      <w:r w:rsidR="004A0705" w:rsidRPr="00145DAD">
        <w:rPr>
          <w:rFonts w:cs="B Zar" w:hint="eastAsia"/>
          <w:rtl/>
        </w:rPr>
        <w:t>شوند</w:t>
      </w:r>
      <w:r w:rsidRPr="00145DAD">
        <w:rPr>
          <w:rFonts w:cs="B Zar" w:hint="eastAsia"/>
          <w:rtl/>
        </w:rPr>
        <w:t>،</w:t>
      </w:r>
      <w:r w:rsidRPr="00145DAD">
        <w:rPr>
          <w:rFonts w:cs="B Zar"/>
          <w:rtl/>
        </w:rPr>
        <w:t xml:space="preserve"> </w:t>
      </w:r>
      <w:r w:rsidRPr="00145DAD">
        <w:rPr>
          <w:rFonts w:cs="B Zar" w:hint="eastAsia"/>
          <w:rtl/>
        </w:rPr>
        <w:t>از</w:t>
      </w:r>
      <w:r w:rsidRPr="00145DAD">
        <w:rPr>
          <w:rFonts w:cs="B Zar"/>
          <w:rtl/>
        </w:rPr>
        <w:t xml:space="preserve"> </w:t>
      </w:r>
      <w:r w:rsidRPr="00145DAD">
        <w:rPr>
          <w:rFonts w:cs="B Zar" w:hint="eastAsia"/>
          <w:rtl/>
        </w:rPr>
        <w:t>جمله</w:t>
      </w:r>
      <w:r w:rsidR="00217EE6" w:rsidRPr="00145DAD">
        <w:rPr>
          <w:rFonts w:cs="B Zar"/>
          <w:rtl/>
        </w:rPr>
        <w:t xml:space="preserve"> </w:t>
      </w:r>
      <w:r w:rsidRPr="00145DAD">
        <w:rPr>
          <w:rFonts w:cs="B Zar" w:hint="eastAsia"/>
          <w:rtl/>
        </w:rPr>
        <w:t>روش‌ها</w:t>
      </w:r>
      <w:r w:rsidR="00193CE2">
        <w:rPr>
          <w:rFonts w:cs="B Zar" w:hint="cs"/>
          <w:rtl/>
        </w:rPr>
        <w:t>ي</w:t>
      </w:r>
      <w:r w:rsidRPr="00145DAD">
        <w:rPr>
          <w:rFonts w:cs="B Zar"/>
          <w:rtl/>
        </w:rPr>
        <w:t xml:space="preserve"> نوظهور</w:t>
      </w:r>
      <w:r w:rsidR="00193CE2">
        <w:rPr>
          <w:rFonts w:cs="B Zar" w:hint="cs"/>
          <w:rtl/>
        </w:rPr>
        <w:t>ي</w:t>
      </w:r>
      <w:r w:rsidRPr="00145DAD">
        <w:rPr>
          <w:rFonts w:cs="B Zar"/>
          <w:rtl/>
        </w:rPr>
        <w:t xml:space="preserve"> است که ضمن داشتن سرعت بالا</w:t>
      </w:r>
      <w:r w:rsidR="001B7BF7" w:rsidRPr="00145DAD">
        <w:rPr>
          <w:rFonts w:cs="B Zar" w:hint="eastAsia"/>
          <w:rtl/>
        </w:rPr>
        <w:t>،</w:t>
      </w:r>
      <w:r w:rsidR="001B7BF7" w:rsidRPr="00145DAD">
        <w:rPr>
          <w:rFonts w:cs="B Zar"/>
          <w:rtl/>
        </w:rPr>
        <w:t xml:space="preserve"> </w:t>
      </w:r>
      <w:r w:rsidR="001B7BF7" w:rsidRPr="00145DAD">
        <w:rPr>
          <w:rFonts w:cs="B Zar" w:hint="eastAsia"/>
          <w:rtl/>
        </w:rPr>
        <w:t>تول</w:t>
      </w:r>
      <w:r w:rsidR="00193CE2">
        <w:rPr>
          <w:rFonts w:cs="B Zar" w:hint="cs"/>
          <w:rtl/>
        </w:rPr>
        <w:t>ي</w:t>
      </w:r>
      <w:r w:rsidR="001B7BF7" w:rsidRPr="00145DAD">
        <w:rPr>
          <w:rFonts w:cs="B Zar" w:hint="eastAsia"/>
          <w:rtl/>
        </w:rPr>
        <w:t>د</w:t>
      </w:r>
      <w:r w:rsidR="001B7BF7" w:rsidRPr="00145DAD">
        <w:rPr>
          <w:rFonts w:cs="B Zar"/>
          <w:rtl/>
        </w:rPr>
        <w:t xml:space="preserve"> </w:t>
      </w:r>
      <w:r w:rsidR="001B7BF7" w:rsidRPr="00145DAD">
        <w:rPr>
          <w:rFonts w:cs="B Zar" w:hint="eastAsia"/>
          <w:rtl/>
        </w:rPr>
        <w:t>قطعات</w:t>
      </w:r>
      <w:r w:rsidR="001B7BF7" w:rsidRPr="00145DAD">
        <w:rPr>
          <w:rFonts w:cs="B Zar"/>
          <w:rtl/>
        </w:rPr>
        <w:t xml:space="preserve"> </w:t>
      </w:r>
      <w:r w:rsidR="001B7BF7" w:rsidRPr="00145DAD">
        <w:rPr>
          <w:rFonts w:cs="B Zar" w:hint="eastAsia"/>
          <w:rtl/>
        </w:rPr>
        <w:t>با</w:t>
      </w:r>
      <w:r w:rsidR="001B7BF7" w:rsidRPr="00145DAD">
        <w:rPr>
          <w:rFonts w:cs="B Zar"/>
          <w:rtl/>
        </w:rPr>
        <w:t xml:space="preserve"> </w:t>
      </w:r>
      <w:r w:rsidR="001B7BF7" w:rsidRPr="00145DAD">
        <w:rPr>
          <w:rFonts w:cs="B Zar" w:hint="eastAsia"/>
          <w:rtl/>
        </w:rPr>
        <w:t>ک</w:t>
      </w:r>
      <w:r w:rsidR="00193CE2">
        <w:rPr>
          <w:rFonts w:cs="B Zar" w:hint="cs"/>
          <w:rtl/>
        </w:rPr>
        <w:t>ي</w:t>
      </w:r>
      <w:r w:rsidR="001B7BF7" w:rsidRPr="00145DAD">
        <w:rPr>
          <w:rFonts w:cs="B Zar" w:hint="eastAsia"/>
          <w:rtl/>
        </w:rPr>
        <w:t>ف</w:t>
      </w:r>
      <w:r w:rsidR="00193CE2">
        <w:rPr>
          <w:rFonts w:cs="B Zar" w:hint="cs"/>
          <w:rtl/>
        </w:rPr>
        <w:t>ي</w:t>
      </w:r>
      <w:r w:rsidR="001B7BF7" w:rsidRPr="00145DAD">
        <w:rPr>
          <w:rFonts w:cs="B Zar" w:hint="eastAsia"/>
          <w:rtl/>
        </w:rPr>
        <w:t>ت</w:t>
      </w:r>
      <w:r w:rsidR="001B7BF7" w:rsidRPr="00145DAD">
        <w:rPr>
          <w:rFonts w:cs="B Zar"/>
          <w:rtl/>
        </w:rPr>
        <w:t xml:space="preserve"> </w:t>
      </w:r>
      <w:r w:rsidR="001B7BF7" w:rsidRPr="00145DAD">
        <w:rPr>
          <w:rFonts w:cs="B Zar" w:hint="eastAsia"/>
          <w:rtl/>
        </w:rPr>
        <w:t>بالا</w:t>
      </w:r>
      <w:r w:rsidR="001B7BF7" w:rsidRPr="00145DAD">
        <w:rPr>
          <w:rFonts w:cs="B Zar"/>
          <w:rtl/>
        </w:rPr>
        <w:t xml:space="preserve"> </w:t>
      </w:r>
      <w:r w:rsidR="001B7BF7" w:rsidRPr="00145DAD">
        <w:rPr>
          <w:rFonts w:cs="B Zar" w:hint="eastAsia"/>
          <w:rtl/>
        </w:rPr>
        <w:t>و</w:t>
      </w:r>
      <w:r w:rsidR="001B7BF7" w:rsidRPr="00145DAD">
        <w:rPr>
          <w:rFonts w:cs="B Zar"/>
          <w:rtl/>
        </w:rPr>
        <w:t xml:space="preserve"> </w:t>
      </w:r>
      <w:r w:rsidR="001B7BF7" w:rsidRPr="00145DAD">
        <w:rPr>
          <w:rFonts w:cs="B Zar" w:hint="eastAsia"/>
          <w:rtl/>
        </w:rPr>
        <w:t>با</w:t>
      </w:r>
      <w:r w:rsidR="001B7BF7" w:rsidRPr="00145DAD">
        <w:rPr>
          <w:rFonts w:cs="B Zar"/>
          <w:rtl/>
        </w:rPr>
        <w:t xml:space="preserve"> </w:t>
      </w:r>
      <w:r w:rsidR="001B7BF7" w:rsidRPr="00145DAD">
        <w:rPr>
          <w:rFonts w:cs="B Zar" w:hint="eastAsia"/>
          <w:rtl/>
        </w:rPr>
        <w:t>هندسه</w:t>
      </w:r>
      <w:r w:rsidR="001B7BF7" w:rsidRPr="00145DAD">
        <w:rPr>
          <w:rFonts w:cs="B Zar"/>
          <w:rtl/>
        </w:rPr>
        <w:t xml:space="preserve"> </w:t>
      </w:r>
      <w:r w:rsidR="001B7BF7" w:rsidRPr="00145DAD">
        <w:rPr>
          <w:rFonts w:cs="B Zar" w:hint="eastAsia"/>
          <w:rtl/>
        </w:rPr>
        <w:t>پ</w:t>
      </w:r>
      <w:r w:rsidR="00193CE2">
        <w:rPr>
          <w:rFonts w:cs="B Zar" w:hint="cs"/>
          <w:rtl/>
        </w:rPr>
        <w:t>ي</w:t>
      </w:r>
      <w:r w:rsidR="001B7BF7" w:rsidRPr="00145DAD">
        <w:rPr>
          <w:rFonts w:cs="B Zar" w:hint="eastAsia"/>
          <w:rtl/>
        </w:rPr>
        <w:t>چ</w:t>
      </w:r>
      <w:r w:rsidR="00193CE2">
        <w:rPr>
          <w:rFonts w:cs="B Zar" w:hint="cs"/>
          <w:rtl/>
        </w:rPr>
        <w:t>ي</w:t>
      </w:r>
      <w:r w:rsidR="001B7BF7" w:rsidRPr="00145DAD">
        <w:rPr>
          <w:rFonts w:cs="B Zar" w:hint="eastAsia"/>
          <w:rtl/>
        </w:rPr>
        <w:t>ده</w:t>
      </w:r>
      <w:r w:rsidR="001B7BF7" w:rsidRPr="00145DAD">
        <w:rPr>
          <w:rFonts w:cs="B Zar"/>
          <w:rtl/>
        </w:rPr>
        <w:t xml:space="preserve"> </w:t>
      </w:r>
      <w:r w:rsidR="001B7BF7" w:rsidRPr="00145DAD">
        <w:rPr>
          <w:rFonts w:cs="B Zar" w:hint="eastAsia"/>
          <w:rtl/>
        </w:rPr>
        <w:t>را</w:t>
      </w:r>
      <w:r w:rsidR="001B7BF7" w:rsidRPr="00145DAD">
        <w:rPr>
          <w:rFonts w:cs="B Zar"/>
          <w:rtl/>
        </w:rPr>
        <w:t xml:space="preserve"> </w:t>
      </w:r>
      <w:r w:rsidR="001B7BF7" w:rsidRPr="00145DAD">
        <w:rPr>
          <w:rFonts w:cs="B Zar" w:hint="eastAsia"/>
          <w:rtl/>
        </w:rPr>
        <w:t>ممکن</w:t>
      </w:r>
      <w:r w:rsidR="001B7BF7" w:rsidRPr="00145DAD">
        <w:rPr>
          <w:rFonts w:cs="B Zar"/>
          <w:rtl/>
        </w:rPr>
        <w:t xml:space="preserve"> </w:t>
      </w:r>
      <w:r w:rsidR="001B7BF7" w:rsidRPr="00145DAD">
        <w:rPr>
          <w:rFonts w:cs="B Zar" w:hint="eastAsia"/>
          <w:rtl/>
        </w:rPr>
        <w:t>م</w:t>
      </w:r>
      <w:r w:rsidR="00193CE2">
        <w:rPr>
          <w:rFonts w:cs="B Zar" w:hint="cs"/>
          <w:rtl/>
        </w:rPr>
        <w:t>ي</w:t>
      </w:r>
      <w:r w:rsidR="001B7BF7" w:rsidRPr="00145DAD">
        <w:rPr>
          <w:rFonts w:cs="B Zar" w:hint="cs"/>
          <w:rtl/>
        </w:rPr>
        <w:t>‌</w:t>
      </w:r>
      <w:r w:rsidR="001B7BF7" w:rsidRPr="00145DAD">
        <w:rPr>
          <w:rFonts w:cs="B Zar" w:hint="eastAsia"/>
          <w:rtl/>
        </w:rPr>
        <w:t>سازد</w:t>
      </w:r>
      <w:r w:rsidR="001B7BF7" w:rsidRPr="00145DAD">
        <w:rPr>
          <w:rFonts w:cs="B Zar"/>
          <w:rtl/>
        </w:rPr>
        <w:t>.</w:t>
      </w:r>
      <w:r w:rsidR="00193CE2">
        <w:rPr>
          <w:rFonts w:cs="B Zar" w:hint="cs"/>
          <w:rtl/>
        </w:rPr>
        <w:t xml:space="preserve"> </w:t>
      </w:r>
      <w:r w:rsidR="00E95C56" w:rsidRPr="00145DAD">
        <w:rPr>
          <w:rFonts w:cs="B Zar" w:hint="eastAsia"/>
          <w:rtl/>
        </w:rPr>
        <w:t>امروزه</w:t>
      </w:r>
      <w:r w:rsidR="00E95C56" w:rsidRPr="00145DAD">
        <w:rPr>
          <w:rFonts w:cs="B Zar"/>
          <w:rtl/>
        </w:rPr>
        <w:t xml:space="preserve"> </w:t>
      </w:r>
      <w:r w:rsidR="001B7BF7" w:rsidRPr="00145DAD">
        <w:rPr>
          <w:rFonts w:cs="B Zar" w:hint="eastAsia"/>
          <w:rtl/>
        </w:rPr>
        <w:t>ساخت</w:t>
      </w:r>
      <w:r w:rsidR="001B7BF7" w:rsidRPr="00145DAD">
        <w:rPr>
          <w:rFonts w:cs="B Zar"/>
          <w:rtl/>
        </w:rPr>
        <w:t xml:space="preserve"> </w:t>
      </w:r>
      <w:r w:rsidR="001B7BF7" w:rsidRPr="00145DAD">
        <w:rPr>
          <w:rFonts w:cs="B Zar" w:hint="eastAsia"/>
          <w:rtl/>
        </w:rPr>
        <w:t>افزا</w:t>
      </w:r>
      <w:r w:rsidR="00193CE2">
        <w:rPr>
          <w:rFonts w:cs="B Zar" w:hint="cs"/>
          <w:rtl/>
        </w:rPr>
        <w:t>ي</w:t>
      </w:r>
      <w:r w:rsidR="001B7BF7" w:rsidRPr="00145DAD">
        <w:rPr>
          <w:rFonts w:cs="B Zar" w:hint="eastAsia"/>
          <w:rtl/>
        </w:rPr>
        <w:t>ش</w:t>
      </w:r>
      <w:r w:rsidR="00193CE2">
        <w:rPr>
          <w:rFonts w:cs="B Zar" w:hint="cs"/>
          <w:rtl/>
        </w:rPr>
        <w:t>ي</w:t>
      </w:r>
      <w:r w:rsidR="00657EF1" w:rsidRPr="00145DAD">
        <w:rPr>
          <w:rFonts w:cs="B Zar"/>
          <w:rtl/>
        </w:rPr>
        <w:t xml:space="preserve"> </w:t>
      </w:r>
      <w:r w:rsidR="001B7BF7" w:rsidRPr="00145DAD">
        <w:rPr>
          <w:rFonts w:cs="B Zar" w:hint="eastAsia"/>
          <w:rtl/>
        </w:rPr>
        <w:t>قطعات</w:t>
      </w:r>
      <w:r w:rsidR="00193CE2">
        <w:rPr>
          <w:rFonts w:cs="B Zar" w:hint="cs"/>
          <w:rtl/>
        </w:rPr>
        <w:t>ي</w:t>
      </w:r>
      <w:r w:rsidR="001B7BF7" w:rsidRPr="00145DAD">
        <w:rPr>
          <w:rFonts w:cs="B Zar"/>
          <w:rtl/>
        </w:rPr>
        <w:t xml:space="preserve"> از جنس </w:t>
      </w:r>
      <w:r w:rsidR="00E95C56" w:rsidRPr="00145DAD">
        <w:rPr>
          <w:rFonts w:cs="B Zar" w:hint="eastAsia"/>
          <w:rtl/>
        </w:rPr>
        <w:t>انواع</w:t>
      </w:r>
      <w:r w:rsidR="00E95C56" w:rsidRPr="00145DAD">
        <w:rPr>
          <w:rFonts w:cs="B Zar"/>
          <w:rtl/>
        </w:rPr>
        <w:t xml:space="preserve"> </w:t>
      </w:r>
      <w:r w:rsidR="001B7BF7" w:rsidRPr="00145DAD">
        <w:rPr>
          <w:rFonts w:cs="B Zar" w:hint="eastAsia"/>
          <w:rtl/>
        </w:rPr>
        <w:t>پل</w:t>
      </w:r>
      <w:r w:rsidR="00193CE2">
        <w:rPr>
          <w:rFonts w:cs="B Zar" w:hint="cs"/>
          <w:rtl/>
        </w:rPr>
        <w:t>ي</w:t>
      </w:r>
      <w:r w:rsidR="001B7BF7" w:rsidRPr="00145DAD">
        <w:rPr>
          <w:rFonts w:cs="B Zar" w:hint="eastAsia"/>
          <w:rtl/>
        </w:rPr>
        <w:t>مر،</w:t>
      </w:r>
      <w:r w:rsidR="001B7BF7" w:rsidRPr="00145DAD">
        <w:rPr>
          <w:rFonts w:cs="B Zar"/>
          <w:rtl/>
        </w:rPr>
        <w:t xml:space="preserve"> فلز، سرام</w:t>
      </w:r>
      <w:r w:rsidR="00193CE2">
        <w:rPr>
          <w:rFonts w:cs="B Zar" w:hint="cs"/>
          <w:rtl/>
        </w:rPr>
        <w:t>ي</w:t>
      </w:r>
      <w:r w:rsidR="001B7BF7" w:rsidRPr="00145DAD">
        <w:rPr>
          <w:rFonts w:cs="B Zar" w:hint="eastAsia"/>
          <w:rtl/>
        </w:rPr>
        <w:t>ک</w:t>
      </w:r>
      <w:r w:rsidR="001B7BF7" w:rsidRPr="00145DAD">
        <w:rPr>
          <w:rFonts w:cs="B Zar"/>
          <w:rtl/>
        </w:rPr>
        <w:t xml:space="preserve"> و بتن </w:t>
      </w:r>
      <w:r w:rsidR="00E95C56" w:rsidRPr="00145DAD">
        <w:rPr>
          <w:rFonts w:cs="B Zar" w:hint="eastAsia"/>
          <w:rtl/>
        </w:rPr>
        <w:t>امکان</w:t>
      </w:r>
      <w:r w:rsidR="00E95C56" w:rsidRPr="00145DAD">
        <w:rPr>
          <w:rFonts w:cs="B Zar"/>
          <w:rtl/>
        </w:rPr>
        <w:softHyphen/>
      </w:r>
      <w:r w:rsidR="00E95C56" w:rsidRPr="00145DAD">
        <w:rPr>
          <w:rFonts w:cs="B Zar" w:hint="eastAsia"/>
          <w:rtl/>
        </w:rPr>
        <w:t>پذ</w:t>
      </w:r>
      <w:r w:rsidR="00193CE2">
        <w:rPr>
          <w:rFonts w:cs="B Zar" w:hint="cs"/>
          <w:rtl/>
        </w:rPr>
        <w:t>ي</w:t>
      </w:r>
      <w:r w:rsidR="00E95C56" w:rsidRPr="00145DAD">
        <w:rPr>
          <w:rFonts w:cs="B Zar" w:hint="eastAsia"/>
          <w:rtl/>
        </w:rPr>
        <w:t>ر</w:t>
      </w:r>
      <w:r w:rsidR="00E95C56" w:rsidRPr="00145DAD">
        <w:rPr>
          <w:rFonts w:cs="B Zar"/>
          <w:rtl/>
        </w:rPr>
        <w:t xml:space="preserve"> </w:t>
      </w:r>
      <w:r w:rsidR="00E95C56" w:rsidRPr="00145DAD">
        <w:rPr>
          <w:rFonts w:cs="B Zar" w:hint="eastAsia"/>
          <w:rtl/>
        </w:rPr>
        <w:t>شده</w:t>
      </w:r>
      <w:r w:rsidR="00E95C56" w:rsidRPr="00145DAD">
        <w:rPr>
          <w:rFonts w:cs="B Zar"/>
          <w:rtl/>
        </w:rPr>
        <w:t xml:space="preserve"> </w:t>
      </w:r>
      <w:r w:rsidR="00E95C56" w:rsidRPr="00145DAD">
        <w:rPr>
          <w:rFonts w:cs="B Zar" w:hint="eastAsia"/>
          <w:rtl/>
        </w:rPr>
        <w:t>است</w:t>
      </w:r>
      <w:r w:rsidR="001B7BF7" w:rsidRPr="00145DAD">
        <w:rPr>
          <w:rFonts w:cs="B Zar"/>
          <w:rtl/>
        </w:rPr>
        <w:t>.</w:t>
      </w:r>
      <w:r w:rsidR="00F23F3B" w:rsidRPr="00145DAD">
        <w:rPr>
          <w:rFonts w:cs="B Zar"/>
          <w:rtl/>
        </w:rPr>
        <w:t xml:space="preserve"> </w:t>
      </w:r>
      <w:r w:rsidR="00217EE6" w:rsidRPr="00145DAD">
        <w:rPr>
          <w:rFonts w:cs="B Zar" w:hint="eastAsia"/>
          <w:rtl/>
        </w:rPr>
        <w:t>روش</w:t>
      </w:r>
      <w:r w:rsidR="00217EE6" w:rsidRPr="00145DAD">
        <w:rPr>
          <w:rFonts w:cs="B Zar"/>
          <w:rtl/>
        </w:rPr>
        <w:t xml:space="preserve"> </w:t>
      </w:r>
      <w:r w:rsidR="00217EE6" w:rsidRPr="00145DAD">
        <w:rPr>
          <w:rFonts w:cs="B Zar" w:hint="eastAsia"/>
          <w:rtl/>
        </w:rPr>
        <w:t>ذوب</w:t>
      </w:r>
      <w:r w:rsidR="00217EE6" w:rsidRPr="00145DAD">
        <w:rPr>
          <w:rFonts w:cs="B Zar"/>
          <w:rtl/>
        </w:rPr>
        <w:t xml:space="preserve"> </w:t>
      </w:r>
      <w:r w:rsidR="00217EE6" w:rsidRPr="00145DAD">
        <w:rPr>
          <w:rFonts w:cs="B Zar" w:hint="eastAsia"/>
          <w:rtl/>
        </w:rPr>
        <w:t>بستر</w:t>
      </w:r>
      <w:r w:rsidR="00217EE6" w:rsidRPr="00145DAD">
        <w:rPr>
          <w:rFonts w:cs="B Zar"/>
          <w:rtl/>
        </w:rPr>
        <w:t xml:space="preserve"> </w:t>
      </w:r>
      <w:r w:rsidR="00217EE6" w:rsidRPr="00145DAD">
        <w:rPr>
          <w:rFonts w:cs="B Zar" w:hint="eastAsia"/>
          <w:rtl/>
        </w:rPr>
        <w:t>پودر</w:t>
      </w:r>
      <w:r w:rsidR="00217EE6" w:rsidRPr="00145DAD">
        <w:rPr>
          <w:rFonts w:cs="B Zar"/>
          <w:rtl/>
        </w:rPr>
        <w:t xml:space="preserve"> (</w:t>
      </w:r>
      <w:r w:rsidR="00217EE6" w:rsidRPr="00145DAD">
        <w:rPr>
          <w:rFonts w:cs="B Zar"/>
        </w:rPr>
        <w:t>PBF</w:t>
      </w:r>
      <w:r w:rsidR="00217EE6" w:rsidRPr="00145DAD">
        <w:rPr>
          <w:rFonts w:cs="B Zar"/>
          <w:rtl/>
        </w:rPr>
        <w:t>)</w:t>
      </w:r>
      <w:r w:rsidR="00217EE6" w:rsidRPr="00BA4D85">
        <w:rPr>
          <w:rStyle w:val="FootnoteReference"/>
          <w:rtl/>
        </w:rPr>
        <w:footnoteReference w:id="2"/>
      </w:r>
      <w:r w:rsidR="00217EE6" w:rsidRPr="00145DAD">
        <w:rPr>
          <w:rFonts w:cs="B Zar"/>
          <w:rtl/>
        </w:rPr>
        <w:t xml:space="preserve"> و نشست هدا</w:t>
      </w:r>
      <w:r w:rsidR="00193CE2">
        <w:rPr>
          <w:rFonts w:cs="B Zar" w:hint="cs"/>
          <w:rtl/>
        </w:rPr>
        <w:t>ي</w:t>
      </w:r>
      <w:r w:rsidR="00217EE6" w:rsidRPr="00145DAD">
        <w:rPr>
          <w:rFonts w:cs="B Zar" w:hint="eastAsia"/>
          <w:rtl/>
        </w:rPr>
        <w:t>ت</w:t>
      </w:r>
      <w:r w:rsidR="00217EE6" w:rsidRPr="00145DAD">
        <w:rPr>
          <w:rFonts w:cs="B Zar"/>
          <w:rtl/>
        </w:rPr>
        <w:t xml:space="preserve"> شده انرژ</w:t>
      </w:r>
      <w:r w:rsidR="00193CE2">
        <w:rPr>
          <w:rFonts w:cs="B Zar" w:hint="cs"/>
          <w:rtl/>
        </w:rPr>
        <w:t>ي</w:t>
      </w:r>
      <w:r w:rsidR="00217EE6" w:rsidRPr="00145DAD">
        <w:rPr>
          <w:rFonts w:cs="B Zar"/>
          <w:rtl/>
        </w:rPr>
        <w:t xml:space="preserve"> (</w:t>
      </w:r>
      <w:r w:rsidR="00217EE6" w:rsidRPr="00145DAD">
        <w:rPr>
          <w:rFonts w:cs="B Zar"/>
        </w:rPr>
        <w:t>DED</w:t>
      </w:r>
      <w:r w:rsidR="00217EE6" w:rsidRPr="00145DAD">
        <w:rPr>
          <w:rFonts w:cs="B Zar"/>
          <w:rtl/>
        </w:rPr>
        <w:t>)</w:t>
      </w:r>
      <w:r w:rsidR="00217EE6" w:rsidRPr="00BA4D85">
        <w:rPr>
          <w:rStyle w:val="FootnoteReference"/>
          <w:rtl/>
        </w:rPr>
        <w:footnoteReference w:id="3"/>
      </w:r>
      <w:r w:rsidR="00217EE6" w:rsidRPr="00145DAD">
        <w:rPr>
          <w:rFonts w:cs="B Zar" w:hint="eastAsia"/>
          <w:rtl/>
        </w:rPr>
        <w:t>،</w:t>
      </w:r>
      <w:r w:rsidR="00217EE6" w:rsidRPr="00145DAD">
        <w:rPr>
          <w:rFonts w:cs="B Zar"/>
          <w:rtl/>
        </w:rPr>
        <w:t xml:space="preserve"> </w:t>
      </w:r>
      <w:r w:rsidR="00217EE6" w:rsidRPr="00145DAD">
        <w:rPr>
          <w:rFonts w:cs="B Zar" w:hint="eastAsia"/>
          <w:rtl/>
        </w:rPr>
        <w:t>دو</w:t>
      </w:r>
      <w:r w:rsidR="00217EE6" w:rsidRPr="00145DAD">
        <w:rPr>
          <w:rFonts w:cs="B Zar"/>
          <w:rtl/>
        </w:rPr>
        <w:t xml:space="preserve"> </w:t>
      </w:r>
      <w:r w:rsidR="00217EE6" w:rsidRPr="00145DAD">
        <w:rPr>
          <w:rFonts w:cs="B Zar" w:hint="eastAsia"/>
          <w:rtl/>
        </w:rPr>
        <w:t>روش</w:t>
      </w:r>
      <w:r w:rsidR="00217EE6" w:rsidRPr="00145DAD">
        <w:rPr>
          <w:rFonts w:cs="B Zar"/>
          <w:rtl/>
        </w:rPr>
        <w:t xml:space="preserve"> </w:t>
      </w:r>
      <w:r w:rsidR="00217EE6" w:rsidRPr="00145DAD">
        <w:rPr>
          <w:rFonts w:cs="B Zar" w:hint="eastAsia"/>
          <w:rtl/>
        </w:rPr>
        <w:t>پرکاربرد</w:t>
      </w:r>
      <w:r w:rsidR="00217EE6" w:rsidRPr="00145DAD">
        <w:rPr>
          <w:rFonts w:cs="B Zar"/>
          <w:rtl/>
        </w:rPr>
        <w:t xml:space="preserve"> </w:t>
      </w:r>
      <w:r w:rsidR="00217EE6" w:rsidRPr="00145DAD">
        <w:rPr>
          <w:rFonts w:cs="B Zar" w:hint="eastAsia"/>
          <w:rtl/>
        </w:rPr>
        <w:t>جهت</w:t>
      </w:r>
      <w:r w:rsidR="00217EE6" w:rsidRPr="00145DAD">
        <w:rPr>
          <w:rFonts w:cs="B Zar"/>
          <w:rtl/>
        </w:rPr>
        <w:t xml:space="preserve"> </w:t>
      </w:r>
      <w:r w:rsidR="00217EE6" w:rsidRPr="00145DAD">
        <w:rPr>
          <w:rFonts w:cs="B Zar" w:hint="eastAsia"/>
          <w:rtl/>
        </w:rPr>
        <w:t>ساخت</w:t>
      </w:r>
      <w:r w:rsidR="00217EE6" w:rsidRPr="00145DAD">
        <w:rPr>
          <w:rFonts w:cs="B Zar"/>
          <w:rtl/>
        </w:rPr>
        <w:t xml:space="preserve"> </w:t>
      </w:r>
      <w:r w:rsidR="00217EE6" w:rsidRPr="00145DAD">
        <w:rPr>
          <w:rFonts w:cs="B Zar" w:hint="eastAsia"/>
          <w:rtl/>
        </w:rPr>
        <w:t>افزا</w:t>
      </w:r>
      <w:r w:rsidR="00193CE2">
        <w:rPr>
          <w:rFonts w:cs="B Zar" w:hint="cs"/>
          <w:rtl/>
        </w:rPr>
        <w:t>ي</w:t>
      </w:r>
      <w:r w:rsidR="00217EE6" w:rsidRPr="00145DAD">
        <w:rPr>
          <w:rFonts w:cs="B Zar" w:hint="eastAsia"/>
          <w:rtl/>
        </w:rPr>
        <w:t>ش</w:t>
      </w:r>
      <w:r w:rsidR="00193CE2">
        <w:rPr>
          <w:rFonts w:cs="B Zar" w:hint="cs"/>
          <w:rtl/>
        </w:rPr>
        <w:t>ي</w:t>
      </w:r>
      <w:r w:rsidR="00217EE6" w:rsidRPr="00145DAD">
        <w:rPr>
          <w:rFonts w:cs="B Zar"/>
          <w:rtl/>
        </w:rPr>
        <w:t xml:space="preserve"> </w:t>
      </w:r>
      <w:r w:rsidR="00217EE6" w:rsidRPr="00145DAD">
        <w:rPr>
          <w:rFonts w:cs="B Zar" w:hint="eastAsia"/>
          <w:rtl/>
        </w:rPr>
        <w:t>قطعات</w:t>
      </w:r>
      <w:r w:rsidR="00217EE6" w:rsidRPr="00145DAD">
        <w:rPr>
          <w:rFonts w:cs="B Zar"/>
          <w:rtl/>
        </w:rPr>
        <w:t xml:space="preserve"> </w:t>
      </w:r>
      <w:r w:rsidR="00217EE6" w:rsidRPr="00145DAD">
        <w:rPr>
          <w:rFonts w:cs="B Zar" w:hint="eastAsia"/>
          <w:rtl/>
        </w:rPr>
        <w:t>فلز</w:t>
      </w:r>
      <w:r w:rsidR="00193CE2">
        <w:rPr>
          <w:rFonts w:cs="B Zar" w:hint="cs"/>
          <w:rtl/>
        </w:rPr>
        <w:t>ي</w:t>
      </w:r>
      <w:r w:rsidR="00217EE6" w:rsidRPr="00145DAD">
        <w:rPr>
          <w:rFonts w:cs="B Zar"/>
          <w:rtl/>
        </w:rPr>
        <w:t xml:space="preserve"> </w:t>
      </w:r>
      <w:r w:rsidR="00217EE6" w:rsidRPr="00145DAD">
        <w:rPr>
          <w:rFonts w:cs="B Zar" w:hint="eastAsia"/>
          <w:rtl/>
        </w:rPr>
        <w:t>هستند</w:t>
      </w:r>
      <w:r w:rsidR="00FE069A">
        <w:rPr>
          <w:rFonts w:cs="B Zar" w:hint="cs"/>
          <w:rtl/>
        </w:rPr>
        <w:t>.</w:t>
      </w:r>
    </w:p>
    <w:p w14:paraId="5FF8905B" w14:textId="77777777" w:rsidR="00193CE2" w:rsidRPr="00145DAD" w:rsidRDefault="00193CE2" w:rsidP="00193CE2">
      <w:pPr>
        <w:rPr>
          <w:rFonts w:cs="B Zar"/>
        </w:rPr>
      </w:pPr>
      <w:r w:rsidRPr="00145DAD">
        <w:rPr>
          <w:rFonts w:cs="B Zar"/>
          <w:rtl/>
        </w:rPr>
        <w:t>روش ساخت افزا</w:t>
      </w:r>
      <w:r>
        <w:rPr>
          <w:rFonts w:cs="B Zar" w:hint="cs"/>
          <w:rtl/>
        </w:rPr>
        <w:t>ي</w:t>
      </w:r>
      <w:r w:rsidRPr="00145DAD">
        <w:rPr>
          <w:rFonts w:cs="B Zar" w:hint="eastAsia"/>
          <w:rtl/>
        </w:rPr>
        <w:t>ش</w:t>
      </w:r>
      <w:r>
        <w:rPr>
          <w:rFonts w:cs="B Zar" w:hint="cs"/>
          <w:rtl/>
        </w:rPr>
        <w:t>ي</w:t>
      </w:r>
      <w:r w:rsidRPr="00BA4D85">
        <w:rPr>
          <w:rStyle w:val="FootnoteReference"/>
          <w:rtl/>
        </w:rPr>
        <w:footnoteReference w:id="4"/>
      </w:r>
      <w:r w:rsidRPr="00145DAD">
        <w:rPr>
          <w:rFonts w:cs="B Zar"/>
          <w:rtl/>
        </w:rPr>
        <w:t xml:space="preserve"> </w:t>
      </w:r>
      <w:r w:rsidRPr="00145DAD">
        <w:rPr>
          <w:rFonts w:cs="B Zar" w:hint="eastAsia"/>
          <w:rtl/>
        </w:rPr>
        <w:t>که</w:t>
      </w:r>
      <w:r w:rsidRPr="00145DAD">
        <w:rPr>
          <w:rFonts w:cs="B Zar"/>
          <w:rtl/>
        </w:rPr>
        <w:t xml:space="preserve"> در آن قطعات </w:t>
      </w:r>
      <w:r w:rsidRPr="00145DAD">
        <w:rPr>
          <w:rFonts w:cs="B Zar" w:hint="eastAsia"/>
          <w:rtl/>
        </w:rPr>
        <w:t>به</w:t>
      </w:r>
      <w:r w:rsidRPr="00145DAD">
        <w:rPr>
          <w:rFonts w:cs="B Zar"/>
          <w:rtl/>
        </w:rPr>
        <w:softHyphen/>
      </w:r>
      <w:r w:rsidRPr="00145DAD">
        <w:rPr>
          <w:rFonts w:cs="B Zar" w:hint="eastAsia"/>
          <w:rtl/>
        </w:rPr>
        <w:t>صورت</w:t>
      </w:r>
      <w:r w:rsidRPr="00145DAD">
        <w:rPr>
          <w:rFonts w:cs="B Zar"/>
          <w:rtl/>
        </w:rPr>
        <w:t xml:space="preserve"> </w:t>
      </w:r>
      <w:r w:rsidRPr="00145DAD">
        <w:rPr>
          <w:rFonts w:cs="B Zar" w:hint="eastAsia"/>
          <w:rtl/>
        </w:rPr>
        <w:t>لا</w:t>
      </w:r>
      <w:r>
        <w:rPr>
          <w:rFonts w:cs="B Zar" w:hint="cs"/>
          <w:rtl/>
        </w:rPr>
        <w:t>ي</w:t>
      </w:r>
      <w:r w:rsidRPr="00145DAD">
        <w:rPr>
          <w:rFonts w:cs="B Zar" w:hint="eastAsia"/>
          <w:rtl/>
        </w:rPr>
        <w:t>ه</w:t>
      </w:r>
      <w:r w:rsidRPr="00145DAD">
        <w:rPr>
          <w:rFonts w:cs="B Zar"/>
          <w:rtl/>
        </w:rPr>
        <w:t xml:space="preserve"> </w:t>
      </w:r>
      <w:r w:rsidRPr="00145DAD">
        <w:rPr>
          <w:rFonts w:cs="B Zar" w:hint="eastAsia"/>
          <w:rtl/>
        </w:rPr>
        <w:t>به</w:t>
      </w:r>
      <w:r w:rsidRPr="00145DAD">
        <w:rPr>
          <w:rFonts w:cs="B Zar"/>
          <w:rtl/>
        </w:rPr>
        <w:t xml:space="preserve"> </w:t>
      </w:r>
      <w:r w:rsidRPr="00145DAD">
        <w:rPr>
          <w:rFonts w:cs="B Zar" w:hint="eastAsia"/>
          <w:rtl/>
        </w:rPr>
        <w:t>لا</w:t>
      </w:r>
      <w:r>
        <w:rPr>
          <w:rFonts w:cs="B Zar" w:hint="cs"/>
          <w:rtl/>
        </w:rPr>
        <w:t>ي</w:t>
      </w:r>
      <w:r w:rsidRPr="00145DAD">
        <w:rPr>
          <w:rFonts w:cs="B Zar" w:hint="eastAsia"/>
          <w:rtl/>
        </w:rPr>
        <w:t>ه</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بر</w:t>
      </w:r>
      <w:r w:rsidRPr="00145DAD">
        <w:rPr>
          <w:rFonts w:cs="B Zar"/>
          <w:rtl/>
        </w:rPr>
        <w:t xml:space="preserve"> </w:t>
      </w:r>
      <w:r w:rsidRPr="00145DAD">
        <w:rPr>
          <w:rFonts w:cs="B Zar" w:hint="eastAsia"/>
          <w:rtl/>
        </w:rPr>
        <w:t>اساس</w:t>
      </w:r>
      <w:r w:rsidRPr="00145DAD">
        <w:rPr>
          <w:rFonts w:cs="B Zar"/>
          <w:rtl/>
        </w:rPr>
        <w:t xml:space="preserve"> </w:t>
      </w:r>
      <w:r w:rsidRPr="00145DAD">
        <w:rPr>
          <w:rFonts w:cs="B Zar" w:hint="eastAsia"/>
          <w:rtl/>
        </w:rPr>
        <w:t>طرح‌ها</w:t>
      </w:r>
      <w:r>
        <w:rPr>
          <w:rFonts w:cs="B Zar" w:hint="cs"/>
          <w:rtl/>
        </w:rPr>
        <w:t>ي</w:t>
      </w:r>
      <w:r w:rsidRPr="00145DAD">
        <w:rPr>
          <w:rFonts w:cs="B Zar"/>
          <w:rtl/>
        </w:rPr>
        <w:t xml:space="preserve"> سه بعد</w:t>
      </w:r>
      <w:r>
        <w:rPr>
          <w:rFonts w:cs="B Zar" w:hint="cs"/>
          <w:rtl/>
        </w:rPr>
        <w:t>ي</w:t>
      </w:r>
      <w:r w:rsidRPr="00145DAD">
        <w:rPr>
          <w:rFonts w:cs="B Zar"/>
          <w:rtl/>
        </w:rPr>
        <w:t xml:space="preserve"> را</w:t>
      </w:r>
      <w:r>
        <w:rPr>
          <w:rFonts w:cs="B Zar" w:hint="cs"/>
          <w:rtl/>
        </w:rPr>
        <w:t>ي</w:t>
      </w:r>
      <w:r w:rsidRPr="00145DAD">
        <w:rPr>
          <w:rFonts w:cs="B Zar" w:hint="eastAsia"/>
          <w:rtl/>
        </w:rPr>
        <w:t>انه‌ا</w:t>
      </w:r>
      <w:r>
        <w:rPr>
          <w:rFonts w:cs="B Zar" w:hint="cs"/>
          <w:rtl/>
        </w:rPr>
        <w:t>ي</w:t>
      </w:r>
      <w:r w:rsidRPr="00145DAD">
        <w:rPr>
          <w:rFonts w:cs="B Zar"/>
          <w:rtl/>
        </w:rPr>
        <w:t xml:space="preserve"> ا</w:t>
      </w:r>
      <w:r>
        <w:rPr>
          <w:rFonts w:cs="B Zar" w:hint="cs"/>
          <w:rtl/>
        </w:rPr>
        <w:t>ي</w:t>
      </w:r>
      <w:r w:rsidRPr="00145DAD">
        <w:rPr>
          <w:rFonts w:cs="B Zar" w:hint="eastAsia"/>
          <w:rtl/>
        </w:rPr>
        <w:t>جاد</w:t>
      </w:r>
      <w:r w:rsidRPr="00145DAD">
        <w:rPr>
          <w:rFonts w:cs="B Zar"/>
          <w:rtl/>
        </w:rPr>
        <w:t xml:space="preserve"> </w:t>
      </w:r>
      <w:r w:rsidRPr="00145DAD">
        <w:rPr>
          <w:rFonts w:cs="B Zar" w:hint="eastAsia"/>
          <w:rtl/>
        </w:rPr>
        <w:t>م</w:t>
      </w:r>
      <w:r>
        <w:rPr>
          <w:rFonts w:cs="B Zar" w:hint="cs"/>
          <w:rtl/>
        </w:rPr>
        <w:t>ي</w:t>
      </w:r>
      <w:r w:rsidRPr="00145DAD">
        <w:rPr>
          <w:rFonts w:cs="B Zar" w:hint="cs"/>
          <w:rtl/>
        </w:rPr>
        <w:t>‌</w:t>
      </w:r>
      <w:r w:rsidRPr="00145DAD">
        <w:rPr>
          <w:rFonts w:cs="B Zar" w:hint="eastAsia"/>
          <w:rtl/>
        </w:rPr>
        <w:t>شوند،</w:t>
      </w:r>
      <w:r w:rsidRPr="00145DAD">
        <w:rPr>
          <w:rFonts w:cs="B Zar"/>
          <w:rtl/>
        </w:rPr>
        <w:t xml:space="preserve"> </w:t>
      </w:r>
      <w:r w:rsidRPr="00145DAD">
        <w:rPr>
          <w:rFonts w:cs="B Zar" w:hint="eastAsia"/>
          <w:rtl/>
        </w:rPr>
        <w:t>از</w:t>
      </w:r>
      <w:r w:rsidRPr="00145DAD">
        <w:rPr>
          <w:rFonts w:cs="B Zar"/>
          <w:rtl/>
        </w:rPr>
        <w:t xml:space="preserve"> </w:t>
      </w:r>
      <w:r w:rsidRPr="00145DAD">
        <w:rPr>
          <w:rFonts w:cs="B Zar" w:hint="eastAsia"/>
          <w:rtl/>
        </w:rPr>
        <w:t>جمله</w:t>
      </w:r>
      <w:r w:rsidRPr="00145DAD">
        <w:rPr>
          <w:rFonts w:cs="B Zar"/>
          <w:rtl/>
        </w:rPr>
        <w:t xml:space="preserve"> </w:t>
      </w:r>
      <w:r w:rsidRPr="00145DAD">
        <w:rPr>
          <w:rFonts w:cs="B Zar" w:hint="eastAsia"/>
          <w:rtl/>
        </w:rPr>
        <w:t>روش‌ها</w:t>
      </w:r>
      <w:r>
        <w:rPr>
          <w:rFonts w:cs="B Zar" w:hint="cs"/>
          <w:rtl/>
        </w:rPr>
        <w:t>ي</w:t>
      </w:r>
      <w:r w:rsidRPr="00145DAD">
        <w:rPr>
          <w:rFonts w:cs="B Zar"/>
          <w:rtl/>
        </w:rPr>
        <w:t xml:space="preserve"> نوظهور</w:t>
      </w:r>
      <w:r>
        <w:rPr>
          <w:rFonts w:cs="B Zar" w:hint="cs"/>
          <w:rtl/>
        </w:rPr>
        <w:t>ي</w:t>
      </w:r>
      <w:r w:rsidRPr="00145DAD">
        <w:rPr>
          <w:rFonts w:cs="B Zar"/>
          <w:rtl/>
        </w:rPr>
        <w:t xml:space="preserve"> است که ضمن داشتن سرعت بالا</w:t>
      </w:r>
      <w:r w:rsidRPr="00145DAD">
        <w:rPr>
          <w:rFonts w:cs="B Zar" w:hint="eastAsia"/>
          <w:rtl/>
        </w:rPr>
        <w:t>،</w:t>
      </w:r>
      <w:r w:rsidRPr="00145DAD">
        <w:rPr>
          <w:rFonts w:cs="B Zar"/>
          <w:rtl/>
        </w:rPr>
        <w:t xml:space="preserve"> </w:t>
      </w:r>
      <w:r w:rsidRPr="00145DAD">
        <w:rPr>
          <w:rFonts w:cs="B Zar" w:hint="eastAsia"/>
          <w:rtl/>
        </w:rPr>
        <w:t>تول</w:t>
      </w:r>
      <w:r>
        <w:rPr>
          <w:rFonts w:cs="B Zar" w:hint="cs"/>
          <w:rtl/>
        </w:rPr>
        <w:t>ي</w:t>
      </w:r>
      <w:r w:rsidRPr="00145DAD">
        <w:rPr>
          <w:rFonts w:cs="B Zar" w:hint="eastAsia"/>
          <w:rtl/>
        </w:rPr>
        <w:t>د</w:t>
      </w:r>
      <w:r w:rsidRPr="00145DAD">
        <w:rPr>
          <w:rFonts w:cs="B Zar"/>
          <w:rtl/>
        </w:rPr>
        <w:t xml:space="preserve"> </w:t>
      </w:r>
      <w:r w:rsidRPr="00145DAD">
        <w:rPr>
          <w:rFonts w:cs="B Zar" w:hint="eastAsia"/>
          <w:rtl/>
        </w:rPr>
        <w:t>قطعات</w:t>
      </w:r>
      <w:r w:rsidRPr="00145DAD">
        <w:rPr>
          <w:rFonts w:cs="B Zar"/>
          <w:rtl/>
        </w:rPr>
        <w:t xml:space="preserve"> </w:t>
      </w:r>
      <w:r w:rsidRPr="00145DAD">
        <w:rPr>
          <w:rFonts w:cs="B Zar" w:hint="eastAsia"/>
          <w:rtl/>
        </w:rPr>
        <w:t>با</w:t>
      </w:r>
      <w:r w:rsidRPr="00145DAD">
        <w:rPr>
          <w:rFonts w:cs="B Zar"/>
          <w:rtl/>
        </w:rPr>
        <w:t xml:space="preserve"> </w:t>
      </w:r>
      <w:r w:rsidRPr="00145DAD">
        <w:rPr>
          <w:rFonts w:cs="B Zar" w:hint="eastAsia"/>
          <w:rtl/>
        </w:rPr>
        <w:t>ک</w:t>
      </w:r>
      <w:r>
        <w:rPr>
          <w:rFonts w:cs="B Zar" w:hint="cs"/>
          <w:rtl/>
        </w:rPr>
        <w:t>ي</w:t>
      </w:r>
      <w:r w:rsidRPr="00145DAD">
        <w:rPr>
          <w:rFonts w:cs="B Zar" w:hint="eastAsia"/>
          <w:rtl/>
        </w:rPr>
        <w:t>ف</w:t>
      </w:r>
      <w:r>
        <w:rPr>
          <w:rFonts w:cs="B Zar" w:hint="cs"/>
          <w:rtl/>
        </w:rPr>
        <w:t>ي</w:t>
      </w:r>
      <w:r w:rsidRPr="00145DAD">
        <w:rPr>
          <w:rFonts w:cs="B Zar" w:hint="eastAsia"/>
          <w:rtl/>
        </w:rPr>
        <w:t>ت</w:t>
      </w:r>
      <w:r w:rsidRPr="00145DAD">
        <w:rPr>
          <w:rFonts w:cs="B Zar"/>
          <w:rtl/>
        </w:rPr>
        <w:t xml:space="preserve"> </w:t>
      </w:r>
      <w:r w:rsidRPr="00145DAD">
        <w:rPr>
          <w:rFonts w:cs="B Zar" w:hint="eastAsia"/>
          <w:rtl/>
        </w:rPr>
        <w:t>بالا</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با</w:t>
      </w:r>
      <w:r w:rsidRPr="00145DAD">
        <w:rPr>
          <w:rFonts w:cs="B Zar"/>
          <w:rtl/>
        </w:rPr>
        <w:t xml:space="preserve"> </w:t>
      </w:r>
      <w:r w:rsidRPr="00145DAD">
        <w:rPr>
          <w:rFonts w:cs="B Zar" w:hint="eastAsia"/>
          <w:rtl/>
        </w:rPr>
        <w:t>هندسه</w:t>
      </w:r>
      <w:r w:rsidRPr="00145DAD">
        <w:rPr>
          <w:rFonts w:cs="B Zar"/>
          <w:rtl/>
        </w:rPr>
        <w:t xml:space="preserve"> </w:t>
      </w:r>
      <w:r w:rsidRPr="00145DAD">
        <w:rPr>
          <w:rFonts w:cs="B Zar" w:hint="eastAsia"/>
          <w:rtl/>
        </w:rPr>
        <w:t>پ</w:t>
      </w:r>
      <w:r>
        <w:rPr>
          <w:rFonts w:cs="B Zar" w:hint="cs"/>
          <w:rtl/>
        </w:rPr>
        <w:t>ي</w:t>
      </w:r>
      <w:r w:rsidRPr="00145DAD">
        <w:rPr>
          <w:rFonts w:cs="B Zar" w:hint="eastAsia"/>
          <w:rtl/>
        </w:rPr>
        <w:t>چ</w:t>
      </w:r>
      <w:r>
        <w:rPr>
          <w:rFonts w:cs="B Zar" w:hint="cs"/>
          <w:rtl/>
        </w:rPr>
        <w:t>ي</w:t>
      </w:r>
      <w:r w:rsidRPr="00145DAD">
        <w:rPr>
          <w:rFonts w:cs="B Zar" w:hint="eastAsia"/>
          <w:rtl/>
        </w:rPr>
        <w:t>ده</w:t>
      </w:r>
      <w:r w:rsidRPr="00145DAD">
        <w:rPr>
          <w:rFonts w:cs="B Zar"/>
          <w:rtl/>
        </w:rPr>
        <w:t xml:space="preserve"> </w:t>
      </w:r>
      <w:r w:rsidRPr="00145DAD">
        <w:rPr>
          <w:rFonts w:cs="B Zar" w:hint="eastAsia"/>
          <w:rtl/>
        </w:rPr>
        <w:t>را</w:t>
      </w:r>
      <w:r w:rsidRPr="00145DAD">
        <w:rPr>
          <w:rFonts w:cs="B Zar"/>
          <w:rtl/>
        </w:rPr>
        <w:t xml:space="preserve"> </w:t>
      </w:r>
      <w:r w:rsidRPr="00145DAD">
        <w:rPr>
          <w:rFonts w:cs="B Zar" w:hint="eastAsia"/>
          <w:rtl/>
        </w:rPr>
        <w:t>ممکن</w:t>
      </w:r>
      <w:r w:rsidRPr="00145DAD">
        <w:rPr>
          <w:rFonts w:cs="B Zar"/>
          <w:rtl/>
        </w:rPr>
        <w:t xml:space="preserve"> </w:t>
      </w:r>
      <w:r w:rsidRPr="00145DAD">
        <w:rPr>
          <w:rFonts w:cs="B Zar" w:hint="eastAsia"/>
          <w:rtl/>
        </w:rPr>
        <w:t>م</w:t>
      </w:r>
      <w:r>
        <w:rPr>
          <w:rFonts w:cs="B Zar" w:hint="cs"/>
          <w:rtl/>
        </w:rPr>
        <w:t>ي</w:t>
      </w:r>
      <w:r w:rsidRPr="00145DAD">
        <w:rPr>
          <w:rFonts w:cs="B Zar" w:hint="cs"/>
          <w:rtl/>
        </w:rPr>
        <w:t>‌</w:t>
      </w:r>
      <w:r w:rsidRPr="00145DAD">
        <w:rPr>
          <w:rFonts w:cs="B Zar" w:hint="eastAsia"/>
          <w:rtl/>
        </w:rPr>
        <w:t>سازد</w:t>
      </w:r>
      <w:r w:rsidRPr="00145DAD">
        <w:rPr>
          <w:rFonts w:cs="B Zar"/>
          <w:rtl/>
        </w:rPr>
        <w:t>.</w:t>
      </w:r>
      <w:r>
        <w:rPr>
          <w:rFonts w:cs="B Zar" w:hint="cs"/>
          <w:rtl/>
        </w:rPr>
        <w:t xml:space="preserve"> </w:t>
      </w:r>
      <w:r w:rsidRPr="00145DAD">
        <w:rPr>
          <w:rFonts w:cs="B Zar" w:hint="eastAsia"/>
          <w:rtl/>
        </w:rPr>
        <w:t>امروزه</w:t>
      </w:r>
      <w:r w:rsidRPr="00145DAD">
        <w:rPr>
          <w:rFonts w:cs="B Zar"/>
          <w:rtl/>
        </w:rPr>
        <w:t xml:space="preserve"> </w:t>
      </w:r>
      <w:r w:rsidRPr="00145DAD">
        <w:rPr>
          <w:rFonts w:cs="B Zar" w:hint="eastAsia"/>
          <w:rtl/>
        </w:rPr>
        <w:t>ساخت</w:t>
      </w:r>
      <w:r w:rsidRPr="00145DAD">
        <w:rPr>
          <w:rFonts w:cs="B Zar"/>
          <w:rtl/>
        </w:rPr>
        <w:t xml:space="preserve"> </w:t>
      </w:r>
      <w:r w:rsidRPr="00145DAD">
        <w:rPr>
          <w:rFonts w:cs="B Zar" w:hint="eastAsia"/>
          <w:rtl/>
        </w:rPr>
        <w:t>افزا</w:t>
      </w:r>
      <w:r>
        <w:rPr>
          <w:rFonts w:cs="B Zar" w:hint="cs"/>
          <w:rtl/>
        </w:rPr>
        <w:t>ي</w:t>
      </w:r>
      <w:r w:rsidRPr="00145DAD">
        <w:rPr>
          <w:rFonts w:cs="B Zar" w:hint="eastAsia"/>
          <w:rtl/>
        </w:rPr>
        <w:t>ش</w:t>
      </w:r>
      <w:r>
        <w:rPr>
          <w:rFonts w:cs="B Zar" w:hint="cs"/>
          <w:rtl/>
        </w:rPr>
        <w:t>ي</w:t>
      </w:r>
      <w:r w:rsidRPr="00145DAD">
        <w:rPr>
          <w:rFonts w:cs="B Zar"/>
          <w:rtl/>
        </w:rPr>
        <w:t xml:space="preserve"> </w:t>
      </w:r>
      <w:r w:rsidRPr="00145DAD">
        <w:rPr>
          <w:rFonts w:cs="B Zar" w:hint="eastAsia"/>
          <w:rtl/>
        </w:rPr>
        <w:t>قطعات</w:t>
      </w:r>
      <w:r>
        <w:rPr>
          <w:rFonts w:cs="B Zar" w:hint="cs"/>
          <w:rtl/>
        </w:rPr>
        <w:t>ي</w:t>
      </w:r>
      <w:r w:rsidRPr="00145DAD">
        <w:rPr>
          <w:rFonts w:cs="B Zar"/>
          <w:rtl/>
        </w:rPr>
        <w:t xml:space="preserve"> از جنس </w:t>
      </w:r>
      <w:r w:rsidRPr="00145DAD">
        <w:rPr>
          <w:rFonts w:cs="B Zar" w:hint="eastAsia"/>
          <w:rtl/>
        </w:rPr>
        <w:t>انواع</w:t>
      </w:r>
      <w:r w:rsidRPr="00145DAD">
        <w:rPr>
          <w:rFonts w:cs="B Zar"/>
          <w:rtl/>
        </w:rPr>
        <w:t xml:space="preserve"> </w:t>
      </w:r>
      <w:r w:rsidRPr="00145DAD">
        <w:rPr>
          <w:rFonts w:cs="B Zar" w:hint="eastAsia"/>
          <w:rtl/>
        </w:rPr>
        <w:t>پل</w:t>
      </w:r>
      <w:r>
        <w:rPr>
          <w:rFonts w:cs="B Zar" w:hint="cs"/>
          <w:rtl/>
        </w:rPr>
        <w:t>ي</w:t>
      </w:r>
      <w:r w:rsidRPr="00145DAD">
        <w:rPr>
          <w:rFonts w:cs="B Zar" w:hint="eastAsia"/>
          <w:rtl/>
        </w:rPr>
        <w:t>مر،</w:t>
      </w:r>
      <w:r w:rsidRPr="00145DAD">
        <w:rPr>
          <w:rFonts w:cs="B Zar"/>
          <w:rtl/>
        </w:rPr>
        <w:t xml:space="preserve"> فلز، سرام</w:t>
      </w:r>
      <w:r>
        <w:rPr>
          <w:rFonts w:cs="B Zar" w:hint="cs"/>
          <w:rtl/>
        </w:rPr>
        <w:t>ي</w:t>
      </w:r>
      <w:r w:rsidRPr="00145DAD">
        <w:rPr>
          <w:rFonts w:cs="B Zar" w:hint="eastAsia"/>
          <w:rtl/>
        </w:rPr>
        <w:t>ک</w:t>
      </w:r>
      <w:r w:rsidRPr="00145DAD">
        <w:rPr>
          <w:rFonts w:cs="B Zar"/>
          <w:rtl/>
        </w:rPr>
        <w:t xml:space="preserve"> و بتن </w:t>
      </w:r>
      <w:r w:rsidRPr="00145DAD">
        <w:rPr>
          <w:rFonts w:cs="B Zar" w:hint="eastAsia"/>
          <w:rtl/>
        </w:rPr>
        <w:t>امکان</w:t>
      </w:r>
      <w:r w:rsidRPr="00145DAD">
        <w:rPr>
          <w:rFonts w:cs="B Zar"/>
          <w:rtl/>
        </w:rPr>
        <w:softHyphen/>
      </w:r>
      <w:r w:rsidRPr="00145DAD">
        <w:rPr>
          <w:rFonts w:cs="B Zar" w:hint="eastAsia"/>
          <w:rtl/>
        </w:rPr>
        <w:t>پذ</w:t>
      </w:r>
      <w:r>
        <w:rPr>
          <w:rFonts w:cs="B Zar" w:hint="cs"/>
          <w:rtl/>
        </w:rPr>
        <w:t>ي</w:t>
      </w:r>
      <w:r w:rsidRPr="00145DAD">
        <w:rPr>
          <w:rFonts w:cs="B Zar" w:hint="eastAsia"/>
          <w:rtl/>
        </w:rPr>
        <w:t>ر</w:t>
      </w:r>
      <w:r w:rsidRPr="00145DAD">
        <w:rPr>
          <w:rFonts w:cs="B Zar"/>
          <w:rtl/>
        </w:rPr>
        <w:t xml:space="preserve"> </w:t>
      </w:r>
      <w:r w:rsidRPr="00145DAD">
        <w:rPr>
          <w:rFonts w:cs="B Zar" w:hint="eastAsia"/>
          <w:rtl/>
        </w:rPr>
        <w:t>شده</w:t>
      </w:r>
      <w:r w:rsidRPr="00145DAD">
        <w:rPr>
          <w:rFonts w:cs="B Zar"/>
          <w:rtl/>
        </w:rPr>
        <w:t xml:space="preserve"> </w:t>
      </w:r>
      <w:r w:rsidRPr="00145DAD">
        <w:rPr>
          <w:rFonts w:cs="B Zar" w:hint="eastAsia"/>
          <w:rtl/>
        </w:rPr>
        <w:t>است</w:t>
      </w:r>
      <w:r w:rsidRPr="00145DAD">
        <w:rPr>
          <w:rFonts w:cs="B Zar"/>
          <w:rtl/>
        </w:rPr>
        <w:t xml:space="preserve">. </w:t>
      </w:r>
      <w:r w:rsidRPr="00145DAD">
        <w:rPr>
          <w:rFonts w:cs="B Zar" w:hint="eastAsia"/>
          <w:rtl/>
        </w:rPr>
        <w:t>روش</w:t>
      </w:r>
      <w:r w:rsidRPr="00145DAD">
        <w:rPr>
          <w:rFonts w:cs="B Zar"/>
          <w:rtl/>
        </w:rPr>
        <w:t xml:space="preserve"> </w:t>
      </w:r>
      <w:r w:rsidRPr="00145DAD">
        <w:rPr>
          <w:rFonts w:cs="B Zar" w:hint="eastAsia"/>
          <w:rtl/>
        </w:rPr>
        <w:t>ذوب</w:t>
      </w:r>
      <w:r w:rsidRPr="00145DAD">
        <w:rPr>
          <w:rFonts w:cs="B Zar"/>
          <w:rtl/>
        </w:rPr>
        <w:t xml:space="preserve"> </w:t>
      </w:r>
      <w:r w:rsidRPr="00145DAD">
        <w:rPr>
          <w:rFonts w:cs="B Zar" w:hint="eastAsia"/>
          <w:rtl/>
        </w:rPr>
        <w:t>بستر</w:t>
      </w:r>
      <w:r w:rsidRPr="00145DAD">
        <w:rPr>
          <w:rFonts w:cs="B Zar"/>
          <w:rtl/>
        </w:rPr>
        <w:t xml:space="preserve"> </w:t>
      </w:r>
      <w:r w:rsidRPr="00145DAD">
        <w:rPr>
          <w:rFonts w:cs="B Zar" w:hint="eastAsia"/>
          <w:rtl/>
        </w:rPr>
        <w:t>پودر</w:t>
      </w:r>
      <w:r w:rsidRPr="00145DAD">
        <w:rPr>
          <w:rFonts w:cs="B Zar"/>
          <w:rtl/>
        </w:rPr>
        <w:t xml:space="preserve"> (</w:t>
      </w:r>
      <w:r w:rsidRPr="00145DAD">
        <w:rPr>
          <w:rFonts w:cs="B Zar"/>
        </w:rPr>
        <w:t>PBF</w:t>
      </w:r>
      <w:r w:rsidRPr="00145DAD">
        <w:rPr>
          <w:rFonts w:cs="B Zar"/>
          <w:rtl/>
        </w:rPr>
        <w:t>)</w:t>
      </w:r>
      <w:r w:rsidRPr="00BA4D85">
        <w:rPr>
          <w:rStyle w:val="FootnoteReference"/>
          <w:rtl/>
        </w:rPr>
        <w:footnoteReference w:id="5"/>
      </w:r>
      <w:r w:rsidRPr="00145DAD">
        <w:rPr>
          <w:rFonts w:cs="B Zar"/>
          <w:rtl/>
        </w:rPr>
        <w:t xml:space="preserve"> و نشست هدا</w:t>
      </w:r>
      <w:r>
        <w:rPr>
          <w:rFonts w:cs="B Zar" w:hint="cs"/>
          <w:rtl/>
        </w:rPr>
        <w:t>ي</w:t>
      </w:r>
      <w:r w:rsidRPr="00145DAD">
        <w:rPr>
          <w:rFonts w:cs="B Zar" w:hint="eastAsia"/>
          <w:rtl/>
        </w:rPr>
        <w:t>ت</w:t>
      </w:r>
      <w:r w:rsidRPr="00145DAD">
        <w:rPr>
          <w:rFonts w:cs="B Zar"/>
          <w:rtl/>
        </w:rPr>
        <w:t xml:space="preserve"> شده انرژ</w:t>
      </w:r>
      <w:r>
        <w:rPr>
          <w:rFonts w:cs="B Zar" w:hint="cs"/>
          <w:rtl/>
        </w:rPr>
        <w:t>ي</w:t>
      </w:r>
      <w:r w:rsidRPr="00145DAD">
        <w:rPr>
          <w:rFonts w:cs="B Zar"/>
          <w:rtl/>
        </w:rPr>
        <w:t xml:space="preserve"> (</w:t>
      </w:r>
      <w:r w:rsidRPr="00145DAD">
        <w:rPr>
          <w:rFonts w:cs="B Zar"/>
        </w:rPr>
        <w:t>DED</w:t>
      </w:r>
      <w:r w:rsidRPr="00145DAD">
        <w:rPr>
          <w:rFonts w:cs="B Zar"/>
          <w:rtl/>
        </w:rPr>
        <w:t>)</w:t>
      </w:r>
      <w:r w:rsidRPr="00BA4D85">
        <w:rPr>
          <w:rStyle w:val="FootnoteReference"/>
          <w:rtl/>
        </w:rPr>
        <w:footnoteReference w:id="6"/>
      </w:r>
      <w:r w:rsidRPr="00145DAD">
        <w:rPr>
          <w:rFonts w:cs="B Zar" w:hint="eastAsia"/>
          <w:rtl/>
        </w:rPr>
        <w:t>،</w:t>
      </w:r>
      <w:r w:rsidRPr="00145DAD">
        <w:rPr>
          <w:rFonts w:cs="B Zar"/>
          <w:rtl/>
        </w:rPr>
        <w:t xml:space="preserve"> </w:t>
      </w:r>
      <w:r w:rsidRPr="00145DAD">
        <w:rPr>
          <w:rFonts w:cs="B Zar" w:hint="eastAsia"/>
          <w:rtl/>
        </w:rPr>
        <w:t>دو</w:t>
      </w:r>
      <w:r w:rsidRPr="00145DAD">
        <w:rPr>
          <w:rFonts w:cs="B Zar"/>
          <w:rtl/>
        </w:rPr>
        <w:t xml:space="preserve"> </w:t>
      </w:r>
      <w:r w:rsidRPr="00145DAD">
        <w:rPr>
          <w:rFonts w:cs="B Zar" w:hint="eastAsia"/>
          <w:rtl/>
        </w:rPr>
        <w:t>روش</w:t>
      </w:r>
      <w:r w:rsidRPr="00145DAD">
        <w:rPr>
          <w:rFonts w:cs="B Zar"/>
          <w:rtl/>
        </w:rPr>
        <w:t xml:space="preserve"> </w:t>
      </w:r>
      <w:r w:rsidRPr="00145DAD">
        <w:rPr>
          <w:rFonts w:cs="B Zar" w:hint="eastAsia"/>
          <w:rtl/>
        </w:rPr>
        <w:t>پرکاربرد</w:t>
      </w:r>
      <w:r w:rsidRPr="00145DAD">
        <w:rPr>
          <w:rFonts w:cs="B Zar"/>
          <w:rtl/>
        </w:rPr>
        <w:t xml:space="preserve"> </w:t>
      </w:r>
      <w:r w:rsidRPr="00145DAD">
        <w:rPr>
          <w:rFonts w:cs="B Zar" w:hint="eastAsia"/>
          <w:rtl/>
        </w:rPr>
        <w:t>جهت</w:t>
      </w:r>
      <w:r w:rsidRPr="00145DAD">
        <w:rPr>
          <w:rFonts w:cs="B Zar"/>
          <w:rtl/>
        </w:rPr>
        <w:t xml:space="preserve"> </w:t>
      </w:r>
      <w:r w:rsidRPr="00145DAD">
        <w:rPr>
          <w:rFonts w:cs="B Zar" w:hint="eastAsia"/>
          <w:rtl/>
        </w:rPr>
        <w:t>ساخت</w:t>
      </w:r>
      <w:r w:rsidRPr="00145DAD">
        <w:rPr>
          <w:rFonts w:cs="B Zar"/>
          <w:rtl/>
        </w:rPr>
        <w:t xml:space="preserve"> </w:t>
      </w:r>
      <w:r w:rsidRPr="00145DAD">
        <w:rPr>
          <w:rFonts w:cs="B Zar" w:hint="eastAsia"/>
          <w:rtl/>
        </w:rPr>
        <w:t>افزا</w:t>
      </w:r>
      <w:r>
        <w:rPr>
          <w:rFonts w:cs="B Zar" w:hint="cs"/>
          <w:rtl/>
        </w:rPr>
        <w:t>ي</w:t>
      </w:r>
      <w:r w:rsidRPr="00145DAD">
        <w:rPr>
          <w:rFonts w:cs="B Zar" w:hint="eastAsia"/>
          <w:rtl/>
        </w:rPr>
        <w:t>ش</w:t>
      </w:r>
      <w:r>
        <w:rPr>
          <w:rFonts w:cs="B Zar" w:hint="cs"/>
          <w:rtl/>
        </w:rPr>
        <w:t>ي</w:t>
      </w:r>
      <w:r w:rsidRPr="00145DAD">
        <w:rPr>
          <w:rFonts w:cs="B Zar"/>
          <w:rtl/>
        </w:rPr>
        <w:t xml:space="preserve"> </w:t>
      </w:r>
      <w:r w:rsidRPr="00145DAD">
        <w:rPr>
          <w:rFonts w:cs="B Zar" w:hint="eastAsia"/>
          <w:rtl/>
        </w:rPr>
        <w:t>قطعات</w:t>
      </w:r>
      <w:r w:rsidRPr="00145DAD">
        <w:rPr>
          <w:rFonts w:cs="B Zar"/>
          <w:rtl/>
        </w:rPr>
        <w:t xml:space="preserve"> </w:t>
      </w:r>
      <w:r w:rsidRPr="00145DAD">
        <w:rPr>
          <w:rFonts w:cs="B Zar" w:hint="eastAsia"/>
          <w:rtl/>
        </w:rPr>
        <w:t>فلز</w:t>
      </w:r>
      <w:r>
        <w:rPr>
          <w:rFonts w:cs="B Zar" w:hint="cs"/>
          <w:rtl/>
        </w:rPr>
        <w:t>ي</w:t>
      </w:r>
      <w:r w:rsidRPr="00145DAD">
        <w:rPr>
          <w:rFonts w:cs="B Zar"/>
          <w:rtl/>
        </w:rPr>
        <w:t xml:space="preserve"> </w:t>
      </w:r>
      <w:r w:rsidRPr="00145DAD">
        <w:rPr>
          <w:rFonts w:cs="B Zar" w:hint="eastAsia"/>
          <w:rtl/>
        </w:rPr>
        <w:t>هستند</w:t>
      </w:r>
      <w:r>
        <w:rPr>
          <w:rFonts w:cs="B Zar" w:hint="cs"/>
          <w:rtl/>
        </w:rPr>
        <w:t>.</w:t>
      </w:r>
    </w:p>
    <w:p w14:paraId="67EB0CC4" w14:textId="77777777" w:rsidR="00193CE2" w:rsidRPr="00145DAD" w:rsidRDefault="00193CE2" w:rsidP="00193CE2">
      <w:pPr>
        <w:rPr>
          <w:rFonts w:cs="B Zar"/>
        </w:rPr>
      </w:pPr>
      <w:r w:rsidRPr="00145DAD">
        <w:rPr>
          <w:rFonts w:cs="B Zar"/>
          <w:rtl/>
        </w:rPr>
        <w:t>روش ساخت افزا</w:t>
      </w:r>
      <w:r>
        <w:rPr>
          <w:rFonts w:cs="B Zar" w:hint="cs"/>
          <w:rtl/>
        </w:rPr>
        <w:t>ي</w:t>
      </w:r>
      <w:r w:rsidRPr="00145DAD">
        <w:rPr>
          <w:rFonts w:cs="B Zar" w:hint="eastAsia"/>
          <w:rtl/>
        </w:rPr>
        <w:t>ش</w:t>
      </w:r>
      <w:r>
        <w:rPr>
          <w:rFonts w:cs="B Zar" w:hint="cs"/>
          <w:rtl/>
        </w:rPr>
        <w:t>ي</w:t>
      </w:r>
      <w:r w:rsidRPr="00BA4D85">
        <w:rPr>
          <w:rStyle w:val="FootnoteReference"/>
          <w:rtl/>
        </w:rPr>
        <w:footnoteReference w:id="7"/>
      </w:r>
      <w:r w:rsidRPr="00145DAD">
        <w:rPr>
          <w:rFonts w:cs="B Zar"/>
          <w:rtl/>
        </w:rPr>
        <w:t xml:space="preserve"> </w:t>
      </w:r>
      <w:r w:rsidRPr="00145DAD">
        <w:rPr>
          <w:rFonts w:cs="B Zar" w:hint="eastAsia"/>
          <w:rtl/>
        </w:rPr>
        <w:t>که</w:t>
      </w:r>
      <w:r w:rsidRPr="00145DAD">
        <w:rPr>
          <w:rFonts w:cs="B Zar"/>
          <w:rtl/>
        </w:rPr>
        <w:t xml:space="preserve"> در آن قطعات </w:t>
      </w:r>
      <w:r w:rsidRPr="00145DAD">
        <w:rPr>
          <w:rFonts w:cs="B Zar" w:hint="eastAsia"/>
          <w:rtl/>
        </w:rPr>
        <w:t>به</w:t>
      </w:r>
      <w:r w:rsidRPr="00145DAD">
        <w:rPr>
          <w:rFonts w:cs="B Zar"/>
          <w:rtl/>
        </w:rPr>
        <w:softHyphen/>
      </w:r>
      <w:r w:rsidRPr="00145DAD">
        <w:rPr>
          <w:rFonts w:cs="B Zar" w:hint="eastAsia"/>
          <w:rtl/>
        </w:rPr>
        <w:t>صورت</w:t>
      </w:r>
      <w:r w:rsidRPr="00145DAD">
        <w:rPr>
          <w:rFonts w:cs="B Zar"/>
          <w:rtl/>
        </w:rPr>
        <w:t xml:space="preserve"> </w:t>
      </w:r>
      <w:r w:rsidRPr="00145DAD">
        <w:rPr>
          <w:rFonts w:cs="B Zar" w:hint="eastAsia"/>
          <w:rtl/>
        </w:rPr>
        <w:t>لا</w:t>
      </w:r>
      <w:r>
        <w:rPr>
          <w:rFonts w:cs="B Zar" w:hint="cs"/>
          <w:rtl/>
        </w:rPr>
        <w:t>ي</w:t>
      </w:r>
      <w:r w:rsidRPr="00145DAD">
        <w:rPr>
          <w:rFonts w:cs="B Zar" w:hint="eastAsia"/>
          <w:rtl/>
        </w:rPr>
        <w:t>ه</w:t>
      </w:r>
      <w:r w:rsidRPr="00145DAD">
        <w:rPr>
          <w:rFonts w:cs="B Zar"/>
          <w:rtl/>
        </w:rPr>
        <w:t xml:space="preserve"> </w:t>
      </w:r>
      <w:r w:rsidRPr="00145DAD">
        <w:rPr>
          <w:rFonts w:cs="B Zar" w:hint="eastAsia"/>
          <w:rtl/>
        </w:rPr>
        <w:t>به</w:t>
      </w:r>
      <w:r w:rsidRPr="00145DAD">
        <w:rPr>
          <w:rFonts w:cs="B Zar"/>
          <w:rtl/>
        </w:rPr>
        <w:t xml:space="preserve"> </w:t>
      </w:r>
      <w:r w:rsidRPr="00145DAD">
        <w:rPr>
          <w:rFonts w:cs="B Zar" w:hint="eastAsia"/>
          <w:rtl/>
        </w:rPr>
        <w:t>لا</w:t>
      </w:r>
      <w:r>
        <w:rPr>
          <w:rFonts w:cs="B Zar" w:hint="cs"/>
          <w:rtl/>
        </w:rPr>
        <w:t>ي</w:t>
      </w:r>
      <w:r w:rsidRPr="00145DAD">
        <w:rPr>
          <w:rFonts w:cs="B Zar" w:hint="eastAsia"/>
          <w:rtl/>
        </w:rPr>
        <w:t>ه</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بر</w:t>
      </w:r>
      <w:r w:rsidRPr="00145DAD">
        <w:rPr>
          <w:rFonts w:cs="B Zar"/>
          <w:rtl/>
        </w:rPr>
        <w:t xml:space="preserve"> </w:t>
      </w:r>
      <w:r w:rsidRPr="00145DAD">
        <w:rPr>
          <w:rFonts w:cs="B Zar" w:hint="eastAsia"/>
          <w:rtl/>
        </w:rPr>
        <w:t>اساس</w:t>
      </w:r>
      <w:r w:rsidRPr="00145DAD">
        <w:rPr>
          <w:rFonts w:cs="B Zar"/>
          <w:rtl/>
        </w:rPr>
        <w:t xml:space="preserve"> </w:t>
      </w:r>
      <w:r w:rsidRPr="00145DAD">
        <w:rPr>
          <w:rFonts w:cs="B Zar" w:hint="eastAsia"/>
          <w:rtl/>
        </w:rPr>
        <w:t>طرح‌ها</w:t>
      </w:r>
      <w:r>
        <w:rPr>
          <w:rFonts w:cs="B Zar" w:hint="cs"/>
          <w:rtl/>
        </w:rPr>
        <w:t>ي</w:t>
      </w:r>
      <w:r w:rsidRPr="00145DAD">
        <w:rPr>
          <w:rFonts w:cs="B Zar"/>
          <w:rtl/>
        </w:rPr>
        <w:t xml:space="preserve"> سه بعد</w:t>
      </w:r>
      <w:r>
        <w:rPr>
          <w:rFonts w:cs="B Zar" w:hint="cs"/>
          <w:rtl/>
        </w:rPr>
        <w:t>ي</w:t>
      </w:r>
      <w:r w:rsidRPr="00145DAD">
        <w:rPr>
          <w:rFonts w:cs="B Zar"/>
          <w:rtl/>
        </w:rPr>
        <w:t xml:space="preserve"> را</w:t>
      </w:r>
      <w:r>
        <w:rPr>
          <w:rFonts w:cs="B Zar" w:hint="cs"/>
          <w:rtl/>
        </w:rPr>
        <w:t>ي</w:t>
      </w:r>
      <w:r w:rsidRPr="00145DAD">
        <w:rPr>
          <w:rFonts w:cs="B Zar" w:hint="eastAsia"/>
          <w:rtl/>
        </w:rPr>
        <w:t>انه‌ا</w:t>
      </w:r>
      <w:r>
        <w:rPr>
          <w:rFonts w:cs="B Zar" w:hint="cs"/>
          <w:rtl/>
        </w:rPr>
        <w:t>ي</w:t>
      </w:r>
      <w:r w:rsidRPr="00145DAD">
        <w:rPr>
          <w:rFonts w:cs="B Zar"/>
          <w:rtl/>
        </w:rPr>
        <w:t xml:space="preserve"> ا</w:t>
      </w:r>
      <w:r>
        <w:rPr>
          <w:rFonts w:cs="B Zar" w:hint="cs"/>
          <w:rtl/>
        </w:rPr>
        <w:t>ي</w:t>
      </w:r>
      <w:r w:rsidRPr="00145DAD">
        <w:rPr>
          <w:rFonts w:cs="B Zar" w:hint="eastAsia"/>
          <w:rtl/>
        </w:rPr>
        <w:t>جاد</w:t>
      </w:r>
      <w:r w:rsidRPr="00145DAD">
        <w:rPr>
          <w:rFonts w:cs="B Zar"/>
          <w:rtl/>
        </w:rPr>
        <w:t xml:space="preserve"> </w:t>
      </w:r>
      <w:r w:rsidRPr="00145DAD">
        <w:rPr>
          <w:rFonts w:cs="B Zar" w:hint="eastAsia"/>
          <w:rtl/>
        </w:rPr>
        <w:t>م</w:t>
      </w:r>
      <w:r>
        <w:rPr>
          <w:rFonts w:cs="B Zar" w:hint="cs"/>
          <w:rtl/>
        </w:rPr>
        <w:t>ي</w:t>
      </w:r>
      <w:r w:rsidRPr="00145DAD">
        <w:rPr>
          <w:rFonts w:cs="B Zar" w:hint="cs"/>
          <w:rtl/>
        </w:rPr>
        <w:t>‌</w:t>
      </w:r>
      <w:r w:rsidRPr="00145DAD">
        <w:rPr>
          <w:rFonts w:cs="B Zar" w:hint="eastAsia"/>
          <w:rtl/>
        </w:rPr>
        <w:t>شوند،</w:t>
      </w:r>
      <w:r w:rsidRPr="00145DAD">
        <w:rPr>
          <w:rFonts w:cs="B Zar"/>
          <w:rtl/>
        </w:rPr>
        <w:t xml:space="preserve"> </w:t>
      </w:r>
      <w:r w:rsidRPr="00145DAD">
        <w:rPr>
          <w:rFonts w:cs="B Zar" w:hint="eastAsia"/>
          <w:rtl/>
        </w:rPr>
        <w:lastRenderedPageBreak/>
        <w:t>از</w:t>
      </w:r>
      <w:r w:rsidRPr="00145DAD">
        <w:rPr>
          <w:rFonts w:cs="B Zar"/>
          <w:rtl/>
        </w:rPr>
        <w:t xml:space="preserve"> </w:t>
      </w:r>
      <w:r w:rsidRPr="00145DAD">
        <w:rPr>
          <w:rFonts w:cs="B Zar" w:hint="eastAsia"/>
          <w:rtl/>
        </w:rPr>
        <w:t>جمله</w:t>
      </w:r>
      <w:r w:rsidRPr="00145DAD">
        <w:rPr>
          <w:rFonts w:cs="B Zar"/>
          <w:rtl/>
        </w:rPr>
        <w:t xml:space="preserve"> </w:t>
      </w:r>
      <w:r w:rsidRPr="00145DAD">
        <w:rPr>
          <w:rFonts w:cs="B Zar" w:hint="eastAsia"/>
          <w:rtl/>
        </w:rPr>
        <w:t>روش‌ها</w:t>
      </w:r>
      <w:r>
        <w:rPr>
          <w:rFonts w:cs="B Zar" w:hint="cs"/>
          <w:rtl/>
        </w:rPr>
        <w:t>ي</w:t>
      </w:r>
      <w:r w:rsidRPr="00145DAD">
        <w:rPr>
          <w:rFonts w:cs="B Zar"/>
          <w:rtl/>
        </w:rPr>
        <w:t xml:space="preserve"> نوظهور</w:t>
      </w:r>
      <w:r>
        <w:rPr>
          <w:rFonts w:cs="B Zar" w:hint="cs"/>
          <w:rtl/>
        </w:rPr>
        <w:t>ي</w:t>
      </w:r>
      <w:r w:rsidRPr="00145DAD">
        <w:rPr>
          <w:rFonts w:cs="B Zar"/>
          <w:rtl/>
        </w:rPr>
        <w:t xml:space="preserve"> است که ضمن داشتن سرعت بالا</w:t>
      </w:r>
      <w:r w:rsidRPr="00145DAD">
        <w:rPr>
          <w:rFonts w:cs="B Zar" w:hint="eastAsia"/>
          <w:rtl/>
        </w:rPr>
        <w:t>،</w:t>
      </w:r>
      <w:r w:rsidRPr="00145DAD">
        <w:rPr>
          <w:rFonts w:cs="B Zar"/>
          <w:rtl/>
        </w:rPr>
        <w:t xml:space="preserve"> </w:t>
      </w:r>
      <w:r w:rsidRPr="00145DAD">
        <w:rPr>
          <w:rFonts w:cs="B Zar" w:hint="eastAsia"/>
          <w:rtl/>
        </w:rPr>
        <w:t>تول</w:t>
      </w:r>
      <w:r>
        <w:rPr>
          <w:rFonts w:cs="B Zar" w:hint="cs"/>
          <w:rtl/>
        </w:rPr>
        <w:t>ي</w:t>
      </w:r>
      <w:r w:rsidRPr="00145DAD">
        <w:rPr>
          <w:rFonts w:cs="B Zar" w:hint="eastAsia"/>
          <w:rtl/>
        </w:rPr>
        <w:t>د</w:t>
      </w:r>
      <w:r w:rsidRPr="00145DAD">
        <w:rPr>
          <w:rFonts w:cs="B Zar"/>
          <w:rtl/>
        </w:rPr>
        <w:t xml:space="preserve"> </w:t>
      </w:r>
      <w:r w:rsidRPr="00145DAD">
        <w:rPr>
          <w:rFonts w:cs="B Zar" w:hint="eastAsia"/>
          <w:rtl/>
        </w:rPr>
        <w:t>قطعات</w:t>
      </w:r>
      <w:r w:rsidRPr="00145DAD">
        <w:rPr>
          <w:rFonts w:cs="B Zar"/>
          <w:rtl/>
        </w:rPr>
        <w:t xml:space="preserve"> </w:t>
      </w:r>
      <w:r w:rsidRPr="00145DAD">
        <w:rPr>
          <w:rFonts w:cs="B Zar" w:hint="eastAsia"/>
          <w:rtl/>
        </w:rPr>
        <w:t>با</w:t>
      </w:r>
      <w:r w:rsidRPr="00145DAD">
        <w:rPr>
          <w:rFonts w:cs="B Zar"/>
          <w:rtl/>
        </w:rPr>
        <w:t xml:space="preserve"> </w:t>
      </w:r>
      <w:r w:rsidRPr="00145DAD">
        <w:rPr>
          <w:rFonts w:cs="B Zar" w:hint="eastAsia"/>
          <w:rtl/>
        </w:rPr>
        <w:t>ک</w:t>
      </w:r>
      <w:r>
        <w:rPr>
          <w:rFonts w:cs="B Zar" w:hint="cs"/>
          <w:rtl/>
        </w:rPr>
        <w:t>ي</w:t>
      </w:r>
      <w:r w:rsidRPr="00145DAD">
        <w:rPr>
          <w:rFonts w:cs="B Zar" w:hint="eastAsia"/>
          <w:rtl/>
        </w:rPr>
        <w:t>ف</w:t>
      </w:r>
      <w:r>
        <w:rPr>
          <w:rFonts w:cs="B Zar" w:hint="cs"/>
          <w:rtl/>
        </w:rPr>
        <w:t>ي</w:t>
      </w:r>
      <w:r w:rsidRPr="00145DAD">
        <w:rPr>
          <w:rFonts w:cs="B Zar" w:hint="eastAsia"/>
          <w:rtl/>
        </w:rPr>
        <w:t>ت</w:t>
      </w:r>
      <w:r w:rsidRPr="00145DAD">
        <w:rPr>
          <w:rFonts w:cs="B Zar"/>
          <w:rtl/>
        </w:rPr>
        <w:t xml:space="preserve"> </w:t>
      </w:r>
      <w:r w:rsidRPr="00145DAD">
        <w:rPr>
          <w:rFonts w:cs="B Zar" w:hint="eastAsia"/>
          <w:rtl/>
        </w:rPr>
        <w:t>بالا</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با</w:t>
      </w:r>
      <w:r w:rsidRPr="00145DAD">
        <w:rPr>
          <w:rFonts w:cs="B Zar"/>
          <w:rtl/>
        </w:rPr>
        <w:t xml:space="preserve"> </w:t>
      </w:r>
      <w:r w:rsidRPr="00145DAD">
        <w:rPr>
          <w:rFonts w:cs="B Zar" w:hint="eastAsia"/>
          <w:rtl/>
        </w:rPr>
        <w:t>هندسه</w:t>
      </w:r>
      <w:r w:rsidRPr="00145DAD">
        <w:rPr>
          <w:rFonts w:cs="B Zar"/>
          <w:rtl/>
        </w:rPr>
        <w:t xml:space="preserve"> </w:t>
      </w:r>
      <w:r w:rsidRPr="00145DAD">
        <w:rPr>
          <w:rFonts w:cs="B Zar" w:hint="eastAsia"/>
          <w:rtl/>
        </w:rPr>
        <w:t>پ</w:t>
      </w:r>
      <w:r>
        <w:rPr>
          <w:rFonts w:cs="B Zar" w:hint="cs"/>
          <w:rtl/>
        </w:rPr>
        <w:t>ي</w:t>
      </w:r>
      <w:r w:rsidRPr="00145DAD">
        <w:rPr>
          <w:rFonts w:cs="B Zar" w:hint="eastAsia"/>
          <w:rtl/>
        </w:rPr>
        <w:t>چ</w:t>
      </w:r>
      <w:r>
        <w:rPr>
          <w:rFonts w:cs="B Zar" w:hint="cs"/>
          <w:rtl/>
        </w:rPr>
        <w:t>ي</w:t>
      </w:r>
      <w:r w:rsidRPr="00145DAD">
        <w:rPr>
          <w:rFonts w:cs="B Zar" w:hint="eastAsia"/>
          <w:rtl/>
        </w:rPr>
        <w:t>ده</w:t>
      </w:r>
      <w:r w:rsidRPr="00145DAD">
        <w:rPr>
          <w:rFonts w:cs="B Zar"/>
          <w:rtl/>
        </w:rPr>
        <w:t xml:space="preserve"> </w:t>
      </w:r>
      <w:r w:rsidRPr="00145DAD">
        <w:rPr>
          <w:rFonts w:cs="B Zar" w:hint="eastAsia"/>
          <w:rtl/>
        </w:rPr>
        <w:t>را</w:t>
      </w:r>
      <w:r w:rsidRPr="00145DAD">
        <w:rPr>
          <w:rFonts w:cs="B Zar"/>
          <w:rtl/>
        </w:rPr>
        <w:t xml:space="preserve"> </w:t>
      </w:r>
      <w:r w:rsidRPr="00145DAD">
        <w:rPr>
          <w:rFonts w:cs="B Zar" w:hint="eastAsia"/>
          <w:rtl/>
        </w:rPr>
        <w:t>ممکن</w:t>
      </w:r>
      <w:r w:rsidRPr="00145DAD">
        <w:rPr>
          <w:rFonts w:cs="B Zar"/>
          <w:rtl/>
        </w:rPr>
        <w:t xml:space="preserve"> </w:t>
      </w:r>
      <w:r w:rsidRPr="00145DAD">
        <w:rPr>
          <w:rFonts w:cs="B Zar" w:hint="eastAsia"/>
          <w:rtl/>
        </w:rPr>
        <w:t>م</w:t>
      </w:r>
      <w:r>
        <w:rPr>
          <w:rFonts w:cs="B Zar" w:hint="cs"/>
          <w:rtl/>
        </w:rPr>
        <w:t>ي</w:t>
      </w:r>
      <w:r w:rsidRPr="00145DAD">
        <w:rPr>
          <w:rFonts w:cs="B Zar" w:hint="cs"/>
          <w:rtl/>
        </w:rPr>
        <w:t>‌</w:t>
      </w:r>
      <w:r w:rsidRPr="00145DAD">
        <w:rPr>
          <w:rFonts w:cs="B Zar" w:hint="eastAsia"/>
          <w:rtl/>
        </w:rPr>
        <w:t>سازد</w:t>
      </w:r>
      <w:r w:rsidRPr="00145DAD">
        <w:rPr>
          <w:rFonts w:cs="B Zar"/>
          <w:rtl/>
        </w:rPr>
        <w:t>.</w:t>
      </w:r>
      <w:r>
        <w:rPr>
          <w:rFonts w:cs="B Zar" w:hint="cs"/>
          <w:rtl/>
        </w:rPr>
        <w:t xml:space="preserve"> </w:t>
      </w:r>
      <w:r w:rsidRPr="00145DAD">
        <w:rPr>
          <w:rFonts w:cs="B Zar" w:hint="eastAsia"/>
          <w:rtl/>
        </w:rPr>
        <w:t>امروزه</w:t>
      </w:r>
      <w:r w:rsidRPr="00145DAD">
        <w:rPr>
          <w:rFonts w:cs="B Zar"/>
          <w:rtl/>
        </w:rPr>
        <w:t xml:space="preserve"> </w:t>
      </w:r>
      <w:r w:rsidRPr="00145DAD">
        <w:rPr>
          <w:rFonts w:cs="B Zar" w:hint="eastAsia"/>
          <w:rtl/>
        </w:rPr>
        <w:t>ساخت</w:t>
      </w:r>
      <w:r w:rsidRPr="00145DAD">
        <w:rPr>
          <w:rFonts w:cs="B Zar"/>
          <w:rtl/>
        </w:rPr>
        <w:t xml:space="preserve"> </w:t>
      </w:r>
      <w:r w:rsidRPr="00145DAD">
        <w:rPr>
          <w:rFonts w:cs="B Zar" w:hint="eastAsia"/>
          <w:rtl/>
        </w:rPr>
        <w:t>افزا</w:t>
      </w:r>
      <w:r>
        <w:rPr>
          <w:rFonts w:cs="B Zar" w:hint="cs"/>
          <w:rtl/>
        </w:rPr>
        <w:t>ي</w:t>
      </w:r>
      <w:r w:rsidRPr="00145DAD">
        <w:rPr>
          <w:rFonts w:cs="B Zar" w:hint="eastAsia"/>
          <w:rtl/>
        </w:rPr>
        <w:t>ش</w:t>
      </w:r>
      <w:r>
        <w:rPr>
          <w:rFonts w:cs="B Zar" w:hint="cs"/>
          <w:rtl/>
        </w:rPr>
        <w:t>ي</w:t>
      </w:r>
      <w:r w:rsidRPr="00145DAD">
        <w:rPr>
          <w:rFonts w:cs="B Zar"/>
          <w:rtl/>
        </w:rPr>
        <w:t xml:space="preserve"> </w:t>
      </w:r>
      <w:r w:rsidRPr="00145DAD">
        <w:rPr>
          <w:rFonts w:cs="B Zar" w:hint="eastAsia"/>
          <w:rtl/>
        </w:rPr>
        <w:t>قطعات</w:t>
      </w:r>
      <w:r>
        <w:rPr>
          <w:rFonts w:cs="B Zar" w:hint="cs"/>
          <w:rtl/>
        </w:rPr>
        <w:t>ي</w:t>
      </w:r>
      <w:r w:rsidRPr="00145DAD">
        <w:rPr>
          <w:rFonts w:cs="B Zar"/>
          <w:rtl/>
        </w:rPr>
        <w:t xml:space="preserve"> از جنس </w:t>
      </w:r>
      <w:r w:rsidRPr="00145DAD">
        <w:rPr>
          <w:rFonts w:cs="B Zar" w:hint="eastAsia"/>
          <w:rtl/>
        </w:rPr>
        <w:t>انواع</w:t>
      </w:r>
      <w:r w:rsidRPr="00145DAD">
        <w:rPr>
          <w:rFonts w:cs="B Zar"/>
          <w:rtl/>
        </w:rPr>
        <w:t xml:space="preserve"> </w:t>
      </w:r>
      <w:r w:rsidRPr="00145DAD">
        <w:rPr>
          <w:rFonts w:cs="B Zar" w:hint="eastAsia"/>
          <w:rtl/>
        </w:rPr>
        <w:t>پل</w:t>
      </w:r>
      <w:r>
        <w:rPr>
          <w:rFonts w:cs="B Zar" w:hint="cs"/>
          <w:rtl/>
        </w:rPr>
        <w:t>ي</w:t>
      </w:r>
      <w:r w:rsidRPr="00145DAD">
        <w:rPr>
          <w:rFonts w:cs="B Zar" w:hint="eastAsia"/>
          <w:rtl/>
        </w:rPr>
        <w:t>مر،</w:t>
      </w:r>
      <w:r w:rsidRPr="00145DAD">
        <w:rPr>
          <w:rFonts w:cs="B Zar"/>
          <w:rtl/>
        </w:rPr>
        <w:t xml:space="preserve"> فلز، سرام</w:t>
      </w:r>
      <w:r>
        <w:rPr>
          <w:rFonts w:cs="B Zar" w:hint="cs"/>
          <w:rtl/>
        </w:rPr>
        <w:t>ي</w:t>
      </w:r>
      <w:r w:rsidRPr="00145DAD">
        <w:rPr>
          <w:rFonts w:cs="B Zar" w:hint="eastAsia"/>
          <w:rtl/>
        </w:rPr>
        <w:t>ک</w:t>
      </w:r>
      <w:r w:rsidRPr="00145DAD">
        <w:rPr>
          <w:rFonts w:cs="B Zar"/>
          <w:rtl/>
        </w:rPr>
        <w:t xml:space="preserve"> و بتن </w:t>
      </w:r>
      <w:r w:rsidRPr="00145DAD">
        <w:rPr>
          <w:rFonts w:cs="B Zar" w:hint="eastAsia"/>
          <w:rtl/>
        </w:rPr>
        <w:t>امکان</w:t>
      </w:r>
      <w:r w:rsidRPr="00145DAD">
        <w:rPr>
          <w:rFonts w:cs="B Zar"/>
          <w:rtl/>
        </w:rPr>
        <w:softHyphen/>
      </w:r>
      <w:r w:rsidRPr="00145DAD">
        <w:rPr>
          <w:rFonts w:cs="B Zar" w:hint="eastAsia"/>
          <w:rtl/>
        </w:rPr>
        <w:t>پذ</w:t>
      </w:r>
      <w:r>
        <w:rPr>
          <w:rFonts w:cs="B Zar" w:hint="cs"/>
          <w:rtl/>
        </w:rPr>
        <w:t>ي</w:t>
      </w:r>
      <w:r w:rsidRPr="00145DAD">
        <w:rPr>
          <w:rFonts w:cs="B Zar" w:hint="eastAsia"/>
          <w:rtl/>
        </w:rPr>
        <w:t>ر</w:t>
      </w:r>
      <w:r w:rsidRPr="00145DAD">
        <w:rPr>
          <w:rFonts w:cs="B Zar"/>
          <w:rtl/>
        </w:rPr>
        <w:t xml:space="preserve"> </w:t>
      </w:r>
      <w:r w:rsidRPr="00145DAD">
        <w:rPr>
          <w:rFonts w:cs="B Zar" w:hint="eastAsia"/>
          <w:rtl/>
        </w:rPr>
        <w:t>شده</w:t>
      </w:r>
      <w:r w:rsidRPr="00145DAD">
        <w:rPr>
          <w:rFonts w:cs="B Zar"/>
          <w:rtl/>
        </w:rPr>
        <w:t xml:space="preserve"> </w:t>
      </w:r>
      <w:r w:rsidRPr="00145DAD">
        <w:rPr>
          <w:rFonts w:cs="B Zar" w:hint="eastAsia"/>
          <w:rtl/>
        </w:rPr>
        <w:t>است</w:t>
      </w:r>
      <w:r w:rsidRPr="00145DAD">
        <w:rPr>
          <w:rFonts w:cs="B Zar"/>
          <w:rtl/>
        </w:rPr>
        <w:t xml:space="preserve">. </w:t>
      </w:r>
      <w:r w:rsidRPr="00145DAD">
        <w:rPr>
          <w:rFonts w:cs="B Zar" w:hint="eastAsia"/>
          <w:rtl/>
        </w:rPr>
        <w:t>روش</w:t>
      </w:r>
      <w:r w:rsidRPr="00145DAD">
        <w:rPr>
          <w:rFonts w:cs="B Zar"/>
          <w:rtl/>
        </w:rPr>
        <w:t xml:space="preserve"> </w:t>
      </w:r>
      <w:r w:rsidRPr="00145DAD">
        <w:rPr>
          <w:rFonts w:cs="B Zar" w:hint="eastAsia"/>
          <w:rtl/>
        </w:rPr>
        <w:t>ذوب</w:t>
      </w:r>
      <w:r w:rsidRPr="00145DAD">
        <w:rPr>
          <w:rFonts w:cs="B Zar"/>
          <w:rtl/>
        </w:rPr>
        <w:t xml:space="preserve"> </w:t>
      </w:r>
      <w:r w:rsidRPr="00145DAD">
        <w:rPr>
          <w:rFonts w:cs="B Zar" w:hint="eastAsia"/>
          <w:rtl/>
        </w:rPr>
        <w:t>بستر</w:t>
      </w:r>
      <w:r w:rsidRPr="00145DAD">
        <w:rPr>
          <w:rFonts w:cs="B Zar"/>
          <w:rtl/>
        </w:rPr>
        <w:t xml:space="preserve"> </w:t>
      </w:r>
      <w:r w:rsidRPr="00145DAD">
        <w:rPr>
          <w:rFonts w:cs="B Zar" w:hint="eastAsia"/>
          <w:rtl/>
        </w:rPr>
        <w:t>پودر</w:t>
      </w:r>
      <w:r w:rsidRPr="00145DAD">
        <w:rPr>
          <w:rFonts w:cs="B Zar"/>
          <w:rtl/>
        </w:rPr>
        <w:t xml:space="preserve"> (</w:t>
      </w:r>
      <w:r w:rsidRPr="00145DAD">
        <w:rPr>
          <w:rFonts w:cs="B Zar"/>
        </w:rPr>
        <w:t>PBF</w:t>
      </w:r>
      <w:r w:rsidRPr="00145DAD">
        <w:rPr>
          <w:rFonts w:cs="B Zar"/>
          <w:rtl/>
        </w:rPr>
        <w:t>)</w:t>
      </w:r>
      <w:r w:rsidRPr="00BA4D85">
        <w:rPr>
          <w:rStyle w:val="FootnoteReference"/>
          <w:rtl/>
        </w:rPr>
        <w:footnoteReference w:id="8"/>
      </w:r>
      <w:r w:rsidRPr="00145DAD">
        <w:rPr>
          <w:rFonts w:cs="B Zar"/>
          <w:rtl/>
        </w:rPr>
        <w:t xml:space="preserve"> و نشست هدا</w:t>
      </w:r>
      <w:r>
        <w:rPr>
          <w:rFonts w:cs="B Zar" w:hint="cs"/>
          <w:rtl/>
        </w:rPr>
        <w:t>ي</w:t>
      </w:r>
      <w:r w:rsidRPr="00145DAD">
        <w:rPr>
          <w:rFonts w:cs="B Zar" w:hint="eastAsia"/>
          <w:rtl/>
        </w:rPr>
        <w:t>ت</w:t>
      </w:r>
      <w:r w:rsidRPr="00145DAD">
        <w:rPr>
          <w:rFonts w:cs="B Zar"/>
          <w:rtl/>
        </w:rPr>
        <w:t xml:space="preserve"> شده انرژ</w:t>
      </w:r>
      <w:r>
        <w:rPr>
          <w:rFonts w:cs="B Zar" w:hint="cs"/>
          <w:rtl/>
        </w:rPr>
        <w:t>ي</w:t>
      </w:r>
      <w:r w:rsidRPr="00145DAD">
        <w:rPr>
          <w:rFonts w:cs="B Zar"/>
          <w:rtl/>
        </w:rPr>
        <w:t xml:space="preserve"> (</w:t>
      </w:r>
      <w:r w:rsidRPr="00145DAD">
        <w:rPr>
          <w:rFonts w:cs="B Zar"/>
        </w:rPr>
        <w:t>DED</w:t>
      </w:r>
      <w:r w:rsidRPr="00145DAD">
        <w:rPr>
          <w:rFonts w:cs="B Zar"/>
          <w:rtl/>
        </w:rPr>
        <w:t>)</w:t>
      </w:r>
      <w:r w:rsidRPr="00BA4D85">
        <w:rPr>
          <w:rStyle w:val="FootnoteReference"/>
          <w:rtl/>
        </w:rPr>
        <w:footnoteReference w:id="9"/>
      </w:r>
      <w:r w:rsidRPr="00145DAD">
        <w:rPr>
          <w:rFonts w:cs="B Zar" w:hint="eastAsia"/>
          <w:rtl/>
        </w:rPr>
        <w:t>،</w:t>
      </w:r>
      <w:r w:rsidRPr="00145DAD">
        <w:rPr>
          <w:rFonts w:cs="B Zar"/>
          <w:rtl/>
        </w:rPr>
        <w:t xml:space="preserve"> </w:t>
      </w:r>
      <w:r w:rsidRPr="00145DAD">
        <w:rPr>
          <w:rFonts w:cs="B Zar" w:hint="eastAsia"/>
          <w:rtl/>
        </w:rPr>
        <w:t>دو</w:t>
      </w:r>
      <w:r w:rsidRPr="00145DAD">
        <w:rPr>
          <w:rFonts w:cs="B Zar"/>
          <w:rtl/>
        </w:rPr>
        <w:t xml:space="preserve"> </w:t>
      </w:r>
      <w:r w:rsidRPr="00145DAD">
        <w:rPr>
          <w:rFonts w:cs="B Zar" w:hint="eastAsia"/>
          <w:rtl/>
        </w:rPr>
        <w:t>روش</w:t>
      </w:r>
      <w:r w:rsidRPr="00145DAD">
        <w:rPr>
          <w:rFonts w:cs="B Zar"/>
          <w:rtl/>
        </w:rPr>
        <w:t xml:space="preserve"> </w:t>
      </w:r>
      <w:r w:rsidRPr="00145DAD">
        <w:rPr>
          <w:rFonts w:cs="B Zar" w:hint="eastAsia"/>
          <w:rtl/>
        </w:rPr>
        <w:t>پرکاربرد</w:t>
      </w:r>
      <w:r w:rsidRPr="00145DAD">
        <w:rPr>
          <w:rFonts w:cs="B Zar"/>
          <w:rtl/>
        </w:rPr>
        <w:t xml:space="preserve"> </w:t>
      </w:r>
      <w:r w:rsidRPr="00145DAD">
        <w:rPr>
          <w:rFonts w:cs="B Zar" w:hint="eastAsia"/>
          <w:rtl/>
        </w:rPr>
        <w:t>جهت</w:t>
      </w:r>
      <w:r w:rsidRPr="00145DAD">
        <w:rPr>
          <w:rFonts w:cs="B Zar"/>
          <w:rtl/>
        </w:rPr>
        <w:t xml:space="preserve"> </w:t>
      </w:r>
      <w:r w:rsidRPr="00145DAD">
        <w:rPr>
          <w:rFonts w:cs="B Zar" w:hint="eastAsia"/>
          <w:rtl/>
        </w:rPr>
        <w:t>ساخت</w:t>
      </w:r>
      <w:r w:rsidRPr="00145DAD">
        <w:rPr>
          <w:rFonts w:cs="B Zar"/>
          <w:rtl/>
        </w:rPr>
        <w:t xml:space="preserve"> </w:t>
      </w:r>
      <w:r w:rsidRPr="00145DAD">
        <w:rPr>
          <w:rFonts w:cs="B Zar" w:hint="eastAsia"/>
          <w:rtl/>
        </w:rPr>
        <w:t>افزا</w:t>
      </w:r>
      <w:r>
        <w:rPr>
          <w:rFonts w:cs="B Zar" w:hint="cs"/>
          <w:rtl/>
        </w:rPr>
        <w:t>ي</w:t>
      </w:r>
      <w:r w:rsidRPr="00145DAD">
        <w:rPr>
          <w:rFonts w:cs="B Zar" w:hint="eastAsia"/>
          <w:rtl/>
        </w:rPr>
        <w:t>ش</w:t>
      </w:r>
      <w:r>
        <w:rPr>
          <w:rFonts w:cs="B Zar" w:hint="cs"/>
          <w:rtl/>
        </w:rPr>
        <w:t>ي</w:t>
      </w:r>
      <w:r w:rsidRPr="00145DAD">
        <w:rPr>
          <w:rFonts w:cs="B Zar"/>
          <w:rtl/>
        </w:rPr>
        <w:t xml:space="preserve"> </w:t>
      </w:r>
      <w:r w:rsidRPr="00145DAD">
        <w:rPr>
          <w:rFonts w:cs="B Zar" w:hint="eastAsia"/>
          <w:rtl/>
        </w:rPr>
        <w:t>قطعات</w:t>
      </w:r>
      <w:r w:rsidRPr="00145DAD">
        <w:rPr>
          <w:rFonts w:cs="B Zar"/>
          <w:rtl/>
        </w:rPr>
        <w:t xml:space="preserve"> </w:t>
      </w:r>
      <w:r w:rsidRPr="00145DAD">
        <w:rPr>
          <w:rFonts w:cs="B Zar" w:hint="eastAsia"/>
          <w:rtl/>
        </w:rPr>
        <w:t>فلز</w:t>
      </w:r>
      <w:r>
        <w:rPr>
          <w:rFonts w:cs="B Zar" w:hint="cs"/>
          <w:rtl/>
        </w:rPr>
        <w:t>ي</w:t>
      </w:r>
      <w:r w:rsidRPr="00145DAD">
        <w:rPr>
          <w:rFonts w:cs="B Zar"/>
          <w:rtl/>
        </w:rPr>
        <w:t xml:space="preserve"> </w:t>
      </w:r>
      <w:r w:rsidRPr="00145DAD">
        <w:rPr>
          <w:rFonts w:cs="B Zar" w:hint="eastAsia"/>
          <w:rtl/>
        </w:rPr>
        <w:t>هستند</w:t>
      </w:r>
      <w:r>
        <w:rPr>
          <w:rFonts w:cs="B Zar" w:hint="cs"/>
          <w:rtl/>
        </w:rPr>
        <w:t>.</w:t>
      </w:r>
    </w:p>
    <w:p w14:paraId="67CBA4F5" w14:textId="77777777" w:rsidR="00193CE2" w:rsidRPr="00145DAD" w:rsidRDefault="00193CE2" w:rsidP="00145DAD">
      <w:pPr>
        <w:rPr>
          <w:rFonts w:cs="B Zar"/>
          <w:rtl/>
        </w:rPr>
        <w:sectPr w:rsidR="00193CE2" w:rsidRPr="00145DAD" w:rsidSect="00C64B97">
          <w:headerReference w:type="default" r:id="rId19"/>
          <w:footerReference w:type="default" r:id="rId20"/>
          <w:headerReference w:type="first" r:id="rId21"/>
          <w:footerReference w:type="first" r:id="rId22"/>
          <w:footnotePr>
            <w:numRestart w:val="eachPage"/>
          </w:footnotePr>
          <w:endnotePr>
            <w:numFmt w:val="decimal"/>
          </w:endnotePr>
          <w:pgSz w:w="11906" w:h="16838" w:code="9"/>
          <w:pgMar w:top="1701" w:right="1701" w:bottom="1418" w:left="1418" w:header="709" w:footer="709" w:gutter="0"/>
          <w:pgNumType w:start="2"/>
          <w:cols w:space="708"/>
          <w:titlePg/>
          <w:bidi/>
          <w:rtlGutter/>
          <w:docGrid w:linePitch="360"/>
        </w:sectPr>
      </w:pPr>
    </w:p>
    <w:p w14:paraId="4E6A14E0" w14:textId="5C6F02EC" w:rsidR="008070BC" w:rsidRPr="00145DAD" w:rsidRDefault="00EC0F82" w:rsidP="00926E69">
      <w:pPr>
        <w:pStyle w:val="Heading1"/>
        <w:rPr>
          <w:rFonts w:cs="B Zar"/>
          <w:rtl/>
        </w:rPr>
      </w:pPr>
      <w:bookmarkStart w:id="11" w:name="_Toc180394868"/>
      <w:r w:rsidRPr="00145DAD">
        <w:rPr>
          <w:rFonts w:cs="B Zar" w:hint="eastAsia"/>
          <w:rtl/>
        </w:rPr>
        <w:lastRenderedPageBreak/>
        <w:t>ف</w:t>
      </w:r>
      <w:r w:rsidR="00FB5E98" w:rsidRPr="00145DAD">
        <w:rPr>
          <w:rFonts w:cs="B Zar" w:hint="eastAsia"/>
          <w:rtl/>
        </w:rPr>
        <w:t>صل</w:t>
      </w:r>
      <w:r w:rsidR="00FB5E98" w:rsidRPr="00145DAD">
        <w:rPr>
          <w:rFonts w:cs="B Zar"/>
          <w:rtl/>
        </w:rPr>
        <w:t xml:space="preserve"> دوم </w:t>
      </w:r>
      <w:r w:rsidR="00FB5E98" w:rsidRPr="00145DAD">
        <w:rPr>
          <w:rFonts w:cs="B Zar"/>
          <w:rtl/>
        </w:rPr>
        <w:br/>
      </w:r>
      <w:r w:rsidR="00E12184" w:rsidRPr="00145DAD">
        <w:rPr>
          <w:rFonts w:cs="B Zar" w:hint="eastAsia"/>
          <w:rtl/>
        </w:rPr>
        <w:t>مرور</w:t>
      </w:r>
      <w:r w:rsidR="00193CE2">
        <w:rPr>
          <w:rFonts w:cs="B Zar" w:hint="cs"/>
          <w:rtl/>
        </w:rPr>
        <w:t>ي</w:t>
      </w:r>
      <w:r w:rsidR="00E12184" w:rsidRPr="00145DAD">
        <w:rPr>
          <w:rFonts w:cs="B Zar"/>
          <w:rtl/>
        </w:rPr>
        <w:t xml:space="preserve"> </w:t>
      </w:r>
      <w:r w:rsidR="00E12184" w:rsidRPr="00145DAD">
        <w:rPr>
          <w:rFonts w:cs="B Zar" w:hint="eastAsia"/>
          <w:rtl/>
        </w:rPr>
        <w:t>بر</w:t>
      </w:r>
      <w:r w:rsidR="00E12184" w:rsidRPr="00145DAD">
        <w:rPr>
          <w:rFonts w:cs="B Zar"/>
          <w:rtl/>
        </w:rPr>
        <w:t xml:space="preserve"> </w:t>
      </w:r>
      <w:r w:rsidR="00E12184" w:rsidRPr="00145DAD">
        <w:rPr>
          <w:rFonts w:cs="B Zar" w:hint="eastAsia"/>
          <w:rtl/>
        </w:rPr>
        <w:t>مطالب</w:t>
      </w:r>
      <w:bookmarkEnd w:id="2"/>
      <w:bookmarkEnd w:id="3"/>
      <w:bookmarkEnd w:id="4"/>
      <w:bookmarkEnd w:id="5"/>
      <w:bookmarkEnd w:id="6"/>
      <w:bookmarkEnd w:id="9"/>
      <w:bookmarkEnd w:id="10"/>
      <w:bookmarkEnd w:id="11"/>
    </w:p>
    <w:p w14:paraId="56AFAEC3" w14:textId="127C4930" w:rsidR="002709E4" w:rsidRPr="00145DAD" w:rsidRDefault="003E12E4" w:rsidP="00530D6B">
      <w:pPr>
        <w:pStyle w:val="Heading2"/>
        <w:rPr>
          <w:rFonts w:cs="B Zar"/>
          <w:rtl/>
        </w:rPr>
      </w:pPr>
      <w:bookmarkStart w:id="12" w:name="_Toc360641900"/>
      <w:bookmarkStart w:id="13" w:name="_Toc180394869"/>
      <w:bookmarkStart w:id="14" w:name="_Toc361071936"/>
      <w:bookmarkStart w:id="15" w:name="_Toc361221868"/>
      <w:bookmarkStart w:id="16" w:name="_Toc360641902"/>
      <w:bookmarkStart w:id="17" w:name="_Toc360642223"/>
      <w:bookmarkStart w:id="18" w:name="_Toc360642273"/>
      <w:bookmarkStart w:id="19" w:name="_Toc362102626"/>
      <w:bookmarkEnd w:id="12"/>
      <w:r>
        <w:rPr>
          <w:rFonts w:cs="B Zar" w:hint="cs"/>
          <w:rtl/>
        </w:rPr>
        <w:t>بخش اول</w:t>
      </w:r>
      <w:bookmarkEnd w:id="13"/>
    </w:p>
    <w:p w14:paraId="2CD0636E" w14:textId="5B7EAEE5" w:rsidR="001830A4" w:rsidRDefault="00B00954" w:rsidP="007E34A6">
      <w:pPr>
        <w:rPr>
          <w:rFonts w:cs="B Zar"/>
          <w:rtl/>
        </w:rPr>
      </w:pPr>
      <w:r w:rsidRPr="00145DAD">
        <w:rPr>
          <w:rFonts w:cs="B Zar" w:hint="eastAsia"/>
          <w:rtl/>
        </w:rPr>
        <w:t>روش</w:t>
      </w:r>
      <w:r w:rsidR="00817E01" w:rsidRPr="00145DAD">
        <w:rPr>
          <w:rFonts w:cs="B Zar"/>
          <w:rtl/>
        </w:rPr>
        <w:softHyphen/>
      </w:r>
      <w:r w:rsidR="00817E01" w:rsidRPr="00145DAD">
        <w:rPr>
          <w:rFonts w:cs="B Zar" w:hint="eastAsia"/>
          <w:rtl/>
        </w:rPr>
        <w:t>ها</w:t>
      </w:r>
      <w:r w:rsidR="00193CE2">
        <w:rPr>
          <w:rFonts w:cs="B Zar" w:hint="cs"/>
          <w:rtl/>
        </w:rPr>
        <w:t>ي</w:t>
      </w:r>
      <w:r w:rsidRPr="00145DAD">
        <w:rPr>
          <w:rFonts w:cs="B Zar"/>
          <w:rtl/>
        </w:rPr>
        <w:t xml:space="preserve"> ساخت افزا</w:t>
      </w:r>
      <w:r w:rsidR="00193CE2">
        <w:rPr>
          <w:rFonts w:cs="B Zar" w:hint="cs"/>
          <w:rtl/>
        </w:rPr>
        <w:t>ي</w:t>
      </w:r>
      <w:r w:rsidRPr="00145DAD">
        <w:rPr>
          <w:rFonts w:cs="B Zar" w:hint="eastAsia"/>
          <w:rtl/>
        </w:rPr>
        <w:t>ش</w:t>
      </w:r>
      <w:r w:rsidR="00193CE2">
        <w:rPr>
          <w:rFonts w:cs="B Zar" w:hint="cs"/>
          <w:rtl/>
        </w:rPr>
        <w:t>ي</w:t>
      </w:r>
      <w:r w:rsidRPr="00145DAD">
        <w:rPr>
          <w:rFonts w:cs="B Zar"/>
          <w:rtl/>
        </w:rPr>
        <w:t xml:space="preserve"> به فرا</w:t>
      </w:r>
      <w:r w:rsidR="00193CE2">
        <w:rPr>
          <w:rFonts w:cs="B Zar" w:hint="cs"/>
          <w:rtl/>
        </w:rPr>
        <w:t>ي</w:t>
      </w:r>
      <w:r w:rsidRPr="00145DAD">
        <w:rPr>
          <w:rFonts w:cs="B Zar" w:hint="eastAsia"/>
          <w:rtl/>
        </w:rPr>
        <w:t>ند</w:t>
      </w:r>
      <w:r w:rsidR="00E35B65" w:rsidRPr="00145DAD">
        <w:rPr>
          <w:rFonts w:cs="B Zar" w:hint="eastAsia"/>
          <w:rtl/>
        </w:rPr>
        <w:t>ها</w:t>
      </w:r>
      <w:r w:rsidR="00193CE2">
        <w:rPr>
          <w:rFonts w:cs="B Zar" w:hint="cs"/>
          <w:rtl/>
        </w:rPr>
        <w:t>ي</w:t>
      </w:r>
      <w:r w:rsidRPr="00145DAD">
        <w:rPr>
          <w:rFonts w:cs="B Zar"/>
          <w:rtl/>
        </w:rPr>
        <w:t xml:space="preserve"> اتصال لا</w:t>
      </w:r>
      <w:r w:rsidR="00193CE2">
        <w:rPr>
          <w:rFonts w:cs="B Zar" w:hint="cs"/>
          <w:rtl/>
        </w:rPr>
        <w:t>ي</w:t>
      </w:r>
      <w:r w:rsidRPr="00145DAD">
        <w:rPr>
          <w:rFonts w:cs="B Zar" w:hint="eastAsia"/>
          <w:rtl/>
        </w:rPr>
        <w:t>ه</w:t>
      </w:r>
      <w:r w:rsidRPr="00145DAD">
        <w:rPr>
          <w:rFonts w:cs="B Zar"/>
          <w:rtl/>
        </w:rPr>
        <w:t xml:space="preserve"> لا</w:t>
      </w:r>
      <w:r w:rsidR="00193CE2">
        <w:rPr>
          <w:rFonts w:cs="B Zar" w:hint="cs"/>
          <w:rtl/>
        </w:rPr>
        <w:t>ي</w:t>
      </w:r>
      <w:r w:rsidRPr="00145DAD">
        <w:rPr>
          <w:rFonts w:cs="B Zar" w:hint="eastAsia"/>
          <w:rtl/>
        </w:rPr>
        <w:t>ه</w:t>
      </w:r>
      <w:r w:rsidRPr="00145DAD">
        <w:rPr>
          <w:rFonts w:cs="B Zar"/>
          <w:rtl/>
        </w:rPr>
        <w:t xml:space="preserve"> مواد </w:t>
      </w:r>
      <w:r w:rsidR="001830A4" w:rsidRPr="00145DAD">
        <w:rPr>
          <w:rFonts w:cs="B Zar" w:hint="eastAsia"/>
          <w:rtl/>
        </w:rPr>
        <w:t>به</w:t>
      </w:r>
      <w:r w:rsidR="001830A4" w:rsidRPr="00145DAD">
        <w:rPr>
          <w:rFonts w:cs="B Zar"/>
          <w:rtl/>
        </w:rPr>
        <w:t xml:space="preserve"> </w:t>
      </w:r>
      <w:r w:rsidR="00193CE2">
        <w:rPr>
          <w:rFonts w:cs="B Zar" w:hint="cs"/>
          <w:rtl/>
        </w:rPr>
        <w:t>ي</w:t>
      </w:r>
      <w:r w:rsidR="001830A4" w:rsidRPr="00145DAD">
        <w:rPr>
          <w:rFonts w:cs="B Zar" w:hint="eastAsia"/>
          <w:rtl/>
        </w:rPr>
        <w:t>کد</w:t>
      </w:r>
      <w:r w:rsidR="00193CE2">
        <w:rPr>
          <w:rFonts w:cs="B Zar" w:hint="cs"/>
          <w:rtl/>
        </w:rPr>
        <w:t>ي</w:t>
      </w:r>
      <w:r w:rsidR="001830A4" w:rsidRPr="00145DAD">
        <w:rPr>
          <w:rFonts w:cs="B Zar" w:hint="eastAsia"/>
          <w:rtl/>
        </w:rPr>
        <w:t>گر</w:t>
      </w:r>
      <w:r w:rsidR="001830A4" w:rsidRPr="00145DAD">
        <w:rPr>
          <w:rFonts w:cs="B Zar"/>
          <w:rtl/>
        </w:rPr>
        <w:t xml:space="preserve"> </w:t>
      </w:r>
      <w:r w:rsidRPr="00145DAD">
        <w:rPr>
          <w:rFonts w:cs="B Zar" w:hint="eastAsia"/>
          <w:rtl/>
        </w:rPr>
        <w:t>بر</w:t>
      </w:r>
      <w:r w:rsidRPr="00145DAD">
        <w:rPr>
          <w:rFonts w:cs="B Zar"/>
          <w:rtl/>
        </w:rPr>
        <w:t xml:space="preserve"> </w:t>
      </w:r>
      <w:r w:rsidRPr="00145DAD">
        <w:rPr>
          <w:rFonts w:cs="B Zar" w:hint="eastAsia"/>
          <w:rtl/>
        </w:rPr>
        <w:t>اساس</w:t>
      </w:r>
      <w:r w:rsidRPr="00145DAD">
        <w:rPr>
          <w:rFonts w:cs="B Zar"/>
          <w:rtl/>
        </w:rPr>
        <w:t xml:space="preserve"> </w:t>
      </w:r>
      <w:r w:rsidR="00193CE2">
        <w:rPr>
          <w:rFonts w:cs="B Zar" w:hint="cs"/>
          <w:rtl/>
        </w:rPr>
        <w:t>ي</w:t>
      </w:r>
      <w:r w:rsidRPr="00145DAD">
        <w:rPr>
          <w:rFonts w:cs="B Zar" w:hint="eastAsia"/>
          <w:rtl/>
        </w:rPr>
        <w:t>ک</w:t>
      </w:r>
      <w:r w:rsidRPr="00145DAD">
        <w:rPr>
          <w:rFonts w:cs="B Zar"/>
          <w:rtl/>
        </w:rPr>
        <w:t xml:space="preserve"> </w:t>
      </w:r>
      <w:r w:rsidRPr="00145DAD">
        <w:rPr>
          <w:rFonts w:cs="B Zar" w:hint="eastAsia"/>
          <w:rtl/>
        </w:rPr>
        <w:t>مدل</w:t>
      </w:r>
      <w:r w:rsidRPr="00145DAD">
        <w:rPr>
          <w:rFonts w:cs="B Zar"/>
          <w:rtl/>
        </w:rPr>
        <w:t xml:space="preserve"> </w:t>
      </w:r>
      <w:r w:rsidRPr="00145DAD">
        <w:rPr>
          <w:rFonts w:cs="B Zar" w:hint="eastAsia"/>
          <w:rtl/>
        </w:rPr>
        <w:t>سه</w:t>
      </w:r>
      <w:r w:rsidRPr="00145DAD">
        <w:rPr>
          <w:rFonts w:cs="B Zar"/>
          <w:rtl/>
        </w:rPr>
        <w:t xml:space="preserve"> </w:t>
      </w:r>
      <w:r w:rsidRPr="00145DAD">
        <w:rPr>
          <w:rFonts w:cs="B Zar" w:hint="eastAsia"/>
          <w:rtl/>
        </w:rPr>
        <w:t>بعد</w:t>
      </w:r>
      <w:r w:rsidR="00193CE2">
        <w:rPr>
          <w:rFonts w:cs="B Zar" w:hint="cs"/>
          <w:rtl/>
        </w:rPr>
        <w:t>ي</w:t>
      </w:r>
      <w:r w:rsidR="00E35B65" w:rsidRPr="00145DAD">
        <w:rPr>
          <w:rFonts w:cs="B Zar"/>
          <w:rtl/>
        </w:rPr>
        <w:t xml:space="preserve"> گفته </w:t>
      </w:r>
      <w:r w:rsidR="00005A16" w:rsidRPr="00145DAD">
        <w:rPr>
          <w:rFonts w:cs="B Zar" w:hint="eastAsia"/>
          <w:rtl/>
        </w:rPr>
        <w:t>م</w:t>
      </w:r>
      <w:r w:rsidR="00193CE2">
        <w:rPr>
          <w:rFonts w:cs="B Zar" w:hint="cs"/>
          <w:rtl/>
        </w:rPr>
        <w:t>ي</w:t>
      </w:r>
      <w:r w:rsidR="00005A16" w:rsidRPr="00145DAD">
        <w:rPr>
          <w:rFonts w:cs="B Zar" w:hint="cs"/>
          <w:rtl/>
        </w:rPr>
        <w:t>‌</w:t>
      </w:r>
      <w:r w:rsidR="00005A16" w:rsidRPr="00145DAD">
        <w:rPr>
          <w:rFonts w:cs="B Zar" w:hint="eastAsia"/>
          <w:rtl/>
        </w:rPr>
        <w:t>شود</w:t>
      </w:r>
      <w:r w:rsidR="00420398" w:rsidRPr="00145DAD">
        <w:rPr>
          <w:rFonts w:cs="B Zar"/>
          <w:rtl/>
        </w:rPr>
        <w:t xml:space="preserve">. </w:t>
      </w:r>
      <w:r w:rsidR="009F4597" w:rsidRPr="00145DAD">
        <w:rPr>
          <w:rFonts w:cs="B Zar" w:hint="eastAsia"/>
          <w:rtl/>
        </w:rPr>
        <w:t>ا</w:t>
      </w:r>
      <w:r w:rsidR="00193CE2">
        <w:rPr>
          <w:rFonts w:cs="B Zar" w:hint="cs"/>
          <w:rtl/>
        </w:rPr>
        <w:t>ي</w:t>
      </w:r>
      <w:r w:rsidR="009F4597" w:rsidRPr="00145DAD">
        <w:rPr>
          <w:rFonts w:cs="B Zar" w:hint="eastAsia"/>
          <w:rtl/>
        </w:rPr>
        <w:t>ن‌رو</w:t>
      </w:r>
      <w:r w:rsidRPr="00145DAD">
        <w:rPr>
          <w:rFonts w:cs="B Zar" w:hint="eastAsia"/>
          <w:rtl/>
        </w:rPr>
        <w:t>ش</w:t>
      </w:r>
      <w:r w:rsidR="00E35B65" w:rsidRPr="00145DAD">
        <w:rPr>
          <w:rFonts w:cs="B Zar"/>
          <w:rtl/>
        </w:rPr>
        <w:softHyphen/>
      </w:r>
      <w:r w:rsidR="00E35B65" w:rsidRPr="00145DAD">
        <w:rPr>
          <w:rFonts w:cs="B Zar" w:hint="eastAsia"/>
          <w:rtl/>
        </w:rPr>
        <w:t>ها</w:t>
      </w:r>
      <w:r w:rsidRPr="00145DAD">
        <w:rPr>
          <w:rFonts w:cs="B Zar"/>
          <w:rtl/>
        </w:rPr>
        <w:t xml:space="preserve"> را </w:t>
      </w:r>
      <w:r w:rsidR="004A0705" w:rsidRPr="00145DAD">
        <w:rPr>
          <w:rFonts w:cs="B Zar" w:hint="eastAsia"/>
          <w:rtl/>
        </w:rPr>
        <w:t>م</w:t>
      </w:r>
      <w:r w:rsidR="00193CE2">
        <w:rPr>
          <w:rFonts w:cs="B Zar" w:hint="cs"/>
          <w:rtl/>
        </w:rPr>
        <w:t>ي</w:t>
      </w:r>
      <w:r w:rsidR="004A0705" w:rsidRPr="00145DAD">
        <w:rPr>
          <w:rFonts w:cs="B Zar" w:hint="cs"/>
          <w:rtl/>
        </w:rPr>
        <w:t>‌</w:t>
      </w:r>
      <w:r w:rsidR="004A0705" w:rsidRPr="00145DAD">
        <w:rPr>
          <w:rFonts w:cs="B Zar" w:hint="eastAsia"/>
          <w:rtl/>
        </w:rPr>
        <w:t>توان</w:t>
      </w:r>
      <w:r w:rsidRPr="00145DAD">
        <w:rPr>
          <w:rFonts w:cs="B Zar"/>
          <w:rtl/>
        </w:rPr>
        <w:t xml:space="preserve"> </w:t>
      </w:r>
      <w:r w:rsidR="00E64741" w:rsidRPr="00145DAD">
        <w:rPr>
          <w:rFonts w:cs="B Zar" w:hint="eastAsia"/>
          <w:rtl/>
        </w:rPr>
        <w:t>در</w:t>
      </w:r>
      <w:r w:rsidR="00E64741" w:rsidRPr="00145DAD">
        <w:rPr>
          <w:rFonts w:cs="B Zar"/>
          <w:rtl/>
        </w:rPr>
        <w:t xml:space="preserve"> </w:t>
      </w:r>
      <w:r w:rsidRPr="00145DAD">
        <w:rPr>
          <w:rFonts w:cs="B Zar" w:hint="eastAsia"/>
          <w:rtl/>
        </w:rPr>
        <w:t>مقابل</w:t>
      </w:r>
      <w:r w:rsidRPr="00145DAD">
        <w:rPr>
          <w:rFonts w:cs="B Zar"/>
          <w:rtl/>
        </w:rPr>
        <w:t xml:space="preserve"> </w:t>
      </w:r>
      <w:r w:rsidR="00817E01" w:rsidRPr="00145DAD">
        <w:rPr>
          <w:rFonts w:cs="B Zar" w:hint="eastAsia"/>
          <w:rtl/>
        </w:rPr>
        <w:t>روش</w:t>
      </w:r>
      <w:r w:rsidR="00817E01" w:rsidRPr="00145DAD">
        <w:rPr>
          <w:rFonts w:cs="B Zar"/>
          <w:rtl/>
        </w:rPr>
        <w:softHyphen/>
      </w:r>
      <w:r w:rsidRPr="00145DAD">
        <w:rPr>
          <w:rFonts w:cs="B Zar" w:hint="eastAsia"/>
          <w:rtl/>
        </w:rPr>
        <w:t>ها</w:t>
      </w:r>
      <w:r w:rsidR="00193CE2">
        <w:rPr>
          <w:rFonts w:cs="B Zar" w:hint="cs"/>
          <w:rtl/>
        </w:rPr>
        <w:t>ي</w:t>
      </w:r>
      <w:r w:rsidRPr="00145DAD">
        <w:rPr>
          <w:rFonts w:cs="B Zar"/>
          <w:rtl/>
        </w:rPr>
        <w:t xml:space="preserve"> </w:t>
      </w:r>
      <w:r w:rsidR="00817E01" w:rsidRPr="00145DAD">
        <w:rPr>
          <w:rFonts w:cs="B Zar" w:hint="eastAsia"/>
          <w:rtl/>
        </w:rPr>
        <w:t>ساخت</w:t>
      </w:r>
      <w:r w:rsidR="00817E01" w:rsidRPr="00145DAD">
        <w:rPr>
          <w:rFonts w:cs="B Zar"/>
          <w:rtl/>
        </w:rPr>
        <w:t xml:space="preserve"> </w:t>
      </w:r>
      <w:r w:rsidR="009F4597" w:rsidRPr="00145DAD">
        <w:rPr>
          <w:rFonts w:cs="B Zar" w:hint="eastAsia"/>
          <w:rtl/>
        </w:rPr>
        <w:t>کاهش</w:t>
      </w:r>
      <w:r w:rsidR="00193CE2">
        <w:rPr>
          <w:rFonts w:cs="B Zar" w:hint="cs"/>
          <w:rtl/>
        </w:rPr>
        <w:t>ي</w:t>
      </w:r>
      <w:r w:rsidR="001830A4" w:rsidRPr="00BA4D85">
        <w:rPr>
          <w:rStyle w:val="FootnoteReference"/>
          <w:rtl/>
        </w:rPr>
        <w:footnoteReference w:id="10"/>
      </w:r>
      <w:r w:rsidRPr="00145DAD">
        <w:rPr>
          <w:rFonts w:cs="B Zar" w:hint="eastAsia"/>
          <w:rtl/>
        </w:rPr>
        <w:t>،</w:t>
      </w:r>
      <w:r w:rsidRPr="00145DAD">
        <w:rPr>
          <w:rFonts w:cs="B Zar"/>
          <w:rtl/>
        </w:rPr>
        <w:t xml:space="preserve"> که در </w:t>
      </w:r>
      <w:r w:rsidR="00005A16" w:rsidRPr="00145DAD">
        <w:rPr>
          <w:rFonts w:cs="B Zar" w:hint="eastAsia"/>
          <w:rtl/>
        </w:rPr>
        <w:t>آن‌ها</w:t>
      </w:r>
      <w:r w:rsidRPr="00145DAD">
        <w:rPr>
          <w:rFonts w:cs="B Zar"/>
          <w:rtl/>
        </w:rPr>
        <w:t xml:space="preserve"> شکل نها</w:t>
      </w:r>
      <w:r w:rsidR="00193CE2">
        <w:rPr>
          <w:rFonts w:cs="B Zar" w:hint="cs"/>
          <w:rtl/>
        </w:rPr>
        <w:t>يي</w:t>
      </w:r>
      <w:r w:rsidRPr="00145DAD">
        <w:rPr>
          <w:rFonts w:cs="B Zar"/>
          <w:rtl/>
        </w:rPr>
        <w:t xml:space="preserve"> </w:t>
      </w:r>
      <w:r w:rsidR="00E35B65" w:rsidRPr="00145DAD">
        <w:rPr>
          <w:rFonts w:cs="B Zar" w:hint="eastAsia"/>
          <w:rtl/>
        </w:rPr>
        <w:t>قطعه</w:t>
      </w:r>
      <w:r w:rsidR="00E35B65" w:rsidRPr="00145DAD">
        <w:rPr>
          <w:rFonts w:cs="B Zar"/>
          <w:rtl/>
        </w:rPr>
        <w:t xml:space="preserve"> </w:t>
      </w:r>
      <w:r w:rsidRPr="00145DAD">
        <w:rPr>
          <w:rFonts w:cs="B Zar" w:hint="eastAsia"/>
          <w:rtl/>
        </w:rPr>
        <w:t>با</w:t>
      </w:r>
      <w:r w:rsidRPr="00145DAD">
        <w:rPr>
          <w:rFonts w:cs="B Zar"/>
          <w:rtl/>
        </w:rPr>
        <w:t xml:space="preserve"> </w:t>
      </w:r>
      <w:r w:rsidRPr="00145DAD">
        <w:rPr>
          <w:rFonts w:cs="B Zar" w:hint="eastAsia"/>
          <w:rtl/>
        </w:rPr>
        <w:t>حذف</w:t>
      </w:r>
      <w:r w:rsidRPr="00145DAD">
        <w:rPr>
          <w:rFonts w:cs="B Zar"/>
          <w:rtl/>
        </w:rPr>
        <w:t xml:space="preserve"> </w:t>
      </w:r>
      <w:r w:rsidRPr="00145DAD">
        <w:rPr>
          <w:rFonts w:cs="B Zar" w:hint="eastAsia"/>
          <w:rtl/>
        </w:rPr>
        <w:t>قسمت</w:t>
      </w:r>
      <w:r w:rsidR="00E35B65" w:rsidRPr="00145DAD">
        <w:rPr>
          <w:rFonts w:cs="B Zar"/>
          <w:rtl/>
        </w:rPr>
        <w:softHyphen/>
      </w:r>
      <w:r w:rsidRPr="00145DAD">
        <w:rPr>
          <w:rFonts w:cs="B Zar" w:hint="eastAsia"/>
          <w:rtl/>
        </w:rPr>
        <w:t>ها</w:t>
      </w:r>
      <w:r w:rsidR="00193CE2">
        <w:rPr>
          <w:rFonts w:cs="B Zar" w:hint="cs"/>
          <w:rtl/>
        </w:rPr>
        <w:t>ي</w:t>
      </w:r>
      <w:r w:rsidRPr="00145DAD">
        <w:rPr>
          <w:rFonts w:cs="B Zar"/>
          <w:rtl/>
        </w:rPr>
        <w:t xml:space="preserve"> اضاف</w:t>
      </w:r>
      <w:r w:rsidR="00193CE2">
        <w:rPr>
          <w:rFonts w:cs="B Zar" w:hint="cs"/>
          <w:rtl/>
        </w:rPr>
        <w:t>ي</w:t>
      </w:r>
      <w:r w:rsidRPr="00145DAD">
        <w:rPr>
          <w:rFonts w:cs="B Zar"/>
          <w:rtl/>
        </w:rPr>
        <w:t xml:space="preserve"> </w:t>
      </w:r>
      <w:r w:rsidR="00193CE2">
        <w:rPr>
          <w:rFonts w:cs="B Zar" w:hint="cs"/>
          <w:rtl/>
        </w:rPr>
        <w:t>ي</w:t>
      </w:r>
      <w:r w:rsidR="00E35B65" w:rsidRPr="00145DAD">
        <w:rPr>
          <w:rFonts w:cs="B Zar" w:hint="eastAsia"/>
          <w:rtl/>
        </w:rPr>
        <w:t>ک</w:t>
      </w:r>
      <w:r w:rsidR="00E35B65" w:rsidRPr="00145DAD">
        <w:rPr>
          <w:rFonts w:cs="B Zar"/>
          <w:rtl/>
        </w:rPr>
        <w:t xml:space="preserve"> ماده اول</w:t>
      </w:r>
      <w:r w:rsidR="00193CE2">
        <w:rPr>
          <w:rFonts w:cs="B Zar" w:hint="cs"/>
          <w:rtl/>
        </w:rPr>
        <w:t>ي</w:t>
      </w:r>
      <w:r w:rsidR="00E35B65" w:rsidRPr="00145DAD">
        <w:rPr>
          <w:rFonts w:cs="B Zar" w:hint="eastAsia"/>
          <w:rtl/>
        </w:rPr>
        <w:t>ه</w:t>
      </w:r>
      <w:r w:rsidR="00E35B65" w:rsidRPr="00145DAD">
        <w:rPr>
          <w:rFonts w:cs="B Zar"/>
          <w:rtl/>
        </w:rPr>
        <w:t xml:space="preserve"> </w:t>
      </w:r>
      <w:r w:rsidRPr="00145DAD">
        <w:rPr>
          <w:rFonts w:cs="B Zar" w:hint="eastAsia"/>
          <w:rtl/>
        </w:rPr>
        <w:t>ا</w:t>
      </w:r>
      <w:r w:rsidR="00193CE2">
        <w:rPr>
          <w:rFonts w:cs="B Zar" w:hint="cs"/>
          <w:rtl/>
        </w:rPr>
        <w:t>ي</w:t>
      </w:r>
      <w:r w:rsidRPr="00145DAD">
        <w:rPr>
          <w:rFonts w:cs="B Zar" w:hint="eastAsia"/>
          <w:rtl/>
        </w:rPr>
        <w:t>جاد</w:t>
      </w:r>
      <w:r w:rsidRPr="00145DAD">
        <w:rPr>
          <w:rFonts w:cs="B Zar"/>
          <w:rtl/>
        </w:rPr>
        <w:t xml:space="preserve"> </w:t>
      </w:r>
      <w:r w:rsidR="00005A16" w:rsidRPr="00145DAD">
        <w:rPr>
          <w:rFonts w:cs="B Zar" w:hint="eastAsia"/>
          <w:rtl/>
        </w:rPr>
        <w:t>م</w:t>
      </w:r>
      <w:r w:rsidR="00193CE2">
        <w:rPr>
          <w:rFonts w:cs="B Zar" w:hint="cs"/>
          <w:rtl/>
        </w:rPr>
        <w:t>ي</w:t>
      </w:r>
      <w:r w:rsidR="00005A16" w:rsidRPr="00145DAD">
        <w:rPr>
          <w:rFonts w:cs="B Zar" w:hint="cs"/>
          <w:rtl/>
        </w:rPr>
        <w:t>‌</w:t>
      </w:r>
      <w:r w:rsidR="00005A16" w:rsidRPr="00145DAD">
        <w:rPr>
          <w:rFonts w:cs="B Zar" w:hint="eastAsia"/>
          <w:rtl/>
        </w:rPr>
        <w:t>شود</w:t>
      </w:r>
      <w:r w:rsidRPr="00145DAD">
        <w:rPr>
          <w:rFonts w:cs="B Zar" w:hint="eastAsia"/>
          <w:rtl/>
        </w:rPr>
        <w:t>،</w:t>
      </w:r>
      <w:r w:rsidRPr="00145DAD">
        <w:rPr>
          <w:rFonts w:cs="B Zar"/>
          <w:rtl/>
        </w:rPr>
        <w:t xml:space="preserve">  </w:t>
      </w:r>
      <w:r w:rsidR="00E35B65" w:rsidRPr="00145DAD">
        <w:rPr>
          <w:rFonts w:cs="B Zar" w:hint="eastAsia"/>
          <w:rtl/>
        </w:rPr>
        <w:t>در</w:t>
      </w:r>
      <w:r w:rsidR="00E35B65" w:rsidRPr="00145DAD">
        <w:rPr>
          <w:rFonts w:cs="B Zar"/>
          <w:rtl/>
        </w:rPr>
        <w:t xml:space="preserve"> </w:t>
      </w:r>
      <w:r w:rsidR="00E35B65" w:rsidRPr="00145DAD">
        <w:rPr>
          <w:rFonts w:cs="B Zar" w:hint="eastAsia"/>
          <w:rtl/>
        </w:rPr>
        <w:t>نظر</w:t>
      </w:r>
      <w:r w:rsidR="00E35B65" w:rsidRPr="00145DAD">
        <w:rPr>
          <w:rFonts w:cs="B Zar"/>
          <w:rtl/>
        </w:rPr>
        <w:t xml:space="preserve"> </w:t>
      </w:r>
      <w:r w:rsidR="00E35B65" w:rsidRPr="00145DAD">
        <w:rPr>
          <w:rFonts w:cs="B Zar" w:hint="eastAsia"/>
          <w:rtl/>
        </w:rPr>
        <w:t>گرفت</w:t>
      </w:r>
      <w:r w:rsidRPr="00145DAD">
        <w:rPr>
          <w:rFonts w:cs="B Zar"/>
          <w:rtl/>
        </w:rPr>
        <w:t xml:space="preserve"> </w:t>
      </w:r>
      <w:r w:rsidR="00097091" w:rsidRPr="00145DAD">
        <w:rPr>
          <w:rFonts w:cs="B Zar"/>
          <w:rtl/>
        </w:rPr>
        <w:fldChar w:fldCharType="begin" w:fldLock="1"/>
      </w:r>
      <w:r w:rsidR="00A12831">
        <w:rPr>
          <w:rFonts w:cs="B Zar"/>
        </w:rPr>
        <w:instrText>ADDIN CSL_CITATION {"citationItems":[{"id":"ITEM-1","itemData":{"DOI":"10.1007/s11665-014-0958-z","ISBN":"1059-9495","ISSN":"15441024","abstract":"This paper reviews the state-of-the-art of an important, rapidly emerging, manufacturing technology that is alternatively called additive manufacturing (AM), direct digital manufacturing, free form fabrication, or 3D printing, etc. A broad contextual overview of metallic AM is provided. AM has the potential to revo- lutionize the global parts manufacturing and logistics landscape. It enables distributed manufacturing and the productions of parts-on-demand while offering the potential to reduce cost, energy consumption, and carbon footprint. This paper explores the material science, processes, and business consideration associated with achieving these performance gains. It is concluded that a paradigm shift is required in order to fully exploit AM potential.","author":[{"dropping-particle":"","family":"Frazier","given":"William E.","non-dropping-particle":"","parse-names":false,"suffix":""}],"container-title":"Journal of Materials Engineering and Performance","id":"ITEM-1","issue":"6","issued":{"date-parts":[["2014"]]},"page":"1917-1928","title":"Metal additive manufacturing: A review","type":"article-journal","volume":"23"},"uris":["http://www.mendeley.com/documents/?uuid=d81823c2-3acb-4099-8fb4-d4e1357ea663"]}],"mendeley":{"formattedCitation":"[1]","plainTextFormattedCitation":"[1]","previouslyFormattedCitation":"(Frazier, 2014)"},"properties":{"noteIndex":0},"schema":"https://github.com/citation-style-language/schema/raw/master/csl-citation.json"}</w:instrText>
      </w:r>
      <w:r w:rsidR="00097091" w:rsidRPr="00145DAD">
        <w:rPr>
          <w:rFonts w:cs="B Zar"/>
          <w:rtl/>
        </w:rPr>
        <w:fldChar w:fldCharType="separate"/>
      </w:r>
      <w:r w:rsidR="00A12831" w:rsidRPr="00A12831">
        <w:rPr>
          <w:rFonts w:cs="B Zar"/>
          <w:i w:val="0"/>
          <w:noProof/>
          <w:rtl/>
        </w:rPr>
        <w:t>[1]</w:t>
      </w:r>
      <w:r w:rsidR="00097091" w:rsidRPr="00145DAD">
        <w:rPr>
          <w:rFonts w:cs="B Zar"/>
          <w:rtl/>
        </w:rPr>
        <w:fldChar w:fldCharType="end"/>
      </w:r>
      <w:r w:rsidRPr="00145DAD">
        <w:rPr>
          <w:rFonts w:cs="B Zar"/>
          <w:rtl/>
        </w:rPr>
        <w:t>.</w:t>
      </w:r>
      <w:r w:rsidR="00A02AF1" w:rsidRPr="00145DAD">
        <w:rPr>
          <w:rFonts w:cs="B Zar"/>
          <w:rtl/>
        </w:rPr>
        <w:t xml:space="preserve"> </w:t>
      </w:r>
    </w:p>
    <w:p w14:paraId="49FA75F4" w14:textId="2023CC42" w:rsidR="00145DAD" w:rsidRPr="00C67A71" w:rsidRDefault="00145DAD" w:rsidP="005156C6">
      <w:pPr>
        <w:rPr>
          <w:rFonts w:cs="B Zar"/>
        </w:rPr>
      </w:pPr>
      <w:r w:rsidRPr="00C67A71">
        <w:rPr>
          <w:rFonts w:cs="B Zar" w:hint="eastAsia"/>
          <w:rtl/>
        </w:rPr>
        <w:t>استفاده</w:t>
      </w:r>
      <w:r w:rsidRPr="00C67A71">
        <w:rPr>
          <w:rFonts w:cs="B Zar"/>
          <w:rtl/>
        </w:rPr>
        <w:t xml:space="preserve"> </w:t>
      </w:r>
      <w:r w:rsidRPr="00C67A71">
        <w:rPr>
          <w:rFonts w:cs="B Zar" w:hint="eastAsia"/>
          <w:rtl/>
        </w:rPr>
        <w:t>از</w:t>
      </w:r>
      <w:r w:rsidRPr="00C67A71">
        <w:rPr>
          <w:rFonts w:cs="B Zar"/>
          <w:rtl/>
        </w:rPr>
        <w:t xml:space="preserve"> </w:t>
      </w:r>
      <w:r w:rsidRPr="00C67A71">
        <w:rPr>
          <w:rFonts w:cs="B Zar" w:hint="eastAsia"/>
          <w:rtl/>
        </w:rPr>
        <w:t>روش</w:t>
      </w:r>
      <w:r w:rsidRPr="00C67A71">
        <w:rPr>
          <w:rFonts w:cs="B Zar"/>
          <w:rtl/>
        </w:rPr>
        <w:softHyphen/>
      </w:r>
      <w:r w:rsidRPr="00C67A71">
        <w:rPr>
          <w:rFonts w:cs="B Zar" w:hint="eastAsia"/>
          <w:rtl/>
        </w:rPr>
        <w:t>ها</w:t>
      </w:r>
      <w:r w:rsidR="00193CE2">
        <w:rPr>
          <w:rFonts w:cs="B Zar" w:hint="cs"/>
          <w:rtl/>
        </w:rPr>
        <w:t>ي</w:t>
      </w:r>
      <w:r w:rsidRPr="00C67A71">
        <w:rPr>
          <w:rFonts w:cs="B Zar"/>
          <w:rtl/>
        </w:rPr>
        <w:t xml:space="preserve"> </w:t>
      </w:r>
      <w:r w:rsidRPr="00C67A71">
        <w:rPr>
          <w:rFonts w:cs="B Zar" w:hint="eastAsia"/>
          <w:rtl/>
        </w:rPr>
        <w:t>ساخت</w:t>
      </w:r>
      <w:r w:rsidRPr="00C67A71">
        <w:rPr>
          <w:rFonts w:cs="B Zar"/>
          <w:rtl/>
        </w:rPr>
        <w:t xml:space="preserve"> </w:t>
      </w:r>
      <w:r w:rsidRPr="00C67A71">
        <w:rPr>
          <w:rFonts w:cs="B Zar" w:hint="eastAsia"/>
          <w:rtl/>
        </w:rPr>
        <w:t>افزا</w:t>
      </w:r>
      <w:r w:rsidR="00193CE2">
        <w:rPr>
          <w:rFonts w:cs="B Zar" w:hint="cs"/>
          <w:rtl/>
        </w:rPr>
        <w:t>ي</w:t>
      </w:r>
      <w:r w:rsidRPr="00C67A71">
        <w:rPr>
          <w:rFonts w:cs="B Zar" w:hint="eastAsia"/>
          <w:rtl/>
        </w:rPr>
        <w:t>ش</w:t>
      </w:r>
      <w:r w:rsidR="00193CE2">
        <w:rPr>
          <w:rFonts w:cs="B Zar" w:hint="cs"/>
          <w:rtl/>
        </w:rPr>
        <w:t>ي</w:t>
      </w:r>
      <w:r w:rsidRPr="00C67A71">
        <w:rPr>
          <w:rFonts w:cs="B Zar"/>
          <w:rtl/>
        </w:rPr>
        <w:t xml:space="preserve"> </w:t>
      </w:r>
      <w:r w:rsidRPr="00C67A71">
        <w:rPr>
          <w:rFonts w:cs="B Zar" w:hint="eastAsia"/>
          <w:rtl/>
        </w:rPr>
        <w:t>در</w:t>
      </w:r>
      <w:r w:rsidRPr="00C67A71">
        <w:rPr>
          <w:rFonts w:cs="B Zar"/>
          <w:rtl/>
        </w:rPr>
        <w:t xml:space="preserve"> </w:t>
      </w:r>
      <w:r w:rsidRPr="00C67A71">
        <w:rPr>
          <w:rFonts w:cs="B Zar" w:hint="eastAsia"/>
          <w:rtl/>
        </w:rPr>
        <w:t>سال</w:t>
      </w:r>
      <w:r w:rsidRPr="00C67A71">
        <w:rPr>
          <w:rFonts w:cs="B Zar"/>
          <w:rtl/>
        </w:rPr>
        <w:softHyphen/>
      </w:r>
      <w:r w:rsidRPr="00C67A71">
        <w:rPr>
          <w:rFonts w:cs="B Zar" w:hint="eastAsia"/>
          <w:rtl/>
        </w:rPr>
        <w:t>ها</w:t>
      </w:r>
      <w:r w:rsidR="00193CE2">
        <w:rPr>
          <w:rFonts w:cs="B Zar" w:hint="cs"/>
          <w:rtl/>
        </w:rPr>
        <w:t>ي</w:t>
      </w:r>
      <w:r w:rsidRPr="00C67A71">
        <w:rPr>
          <w:rFonts w:cs="B Zar"/>
          <w:rtl/>
        </w:rPr>
        <w:t xml:space="preserve"> اخ</w:t>
      </w:r>
      <w:r w:rsidR="00193CE2">
        <w:rPr>
          <w:rFonts w:cs="B Zar" w:hint="cs"/>
          <w:rtl/>
        </w:rPr>
        <w:t>ي</w:t>
      </w:r>
      <w:r w:rsidRPr="00C67A71">
        <w:rPr>
          <w:rFonts w:cs="B Zar" w:hint="eastAsia"/>
          <w:rtl/>
        </w:rPr>
        <w:t>ر</w:t>
      </w:r>
      <w:r w:rsidRPr="00C67A71">
        <w:rPr>
          <w:rFonts w:cs="B Zar"/>
          <w:rtl/>
        </w:rPr>
        <w:t xml:space="preserve"> گسترش چشمگ</w:t>
      </w:r>
      <w:r w:rsidR="00193CE2">
        <w:rPr>
          <w:rFonts w:cs="B Zar" w:hint="cs"/>
          <w:rtl/>
        </w:rPr>
        <w:t>ي</w:t>
      </w:r>
      <w:r w:rsidRPr="00C67A71">
        <w:rPr>
          <w:rFonts w:cs="B Zar" w:hint="eastAsia"/>
          <w:rtl/>
        </w:rPr>
        <w:t>ر</w:t>
      </w:r>
      <w:r w:rsidR="00193CE2">
        <w:rPr>
          <w:rFonts w:cs="B Zar" w:hint="cs"/>
          <w:rtl/>
        </w:rPr>
        <w:t>ي</w:t>
      </w:r>
      <w:r w:rsidRPr="00C67A71">
        <w:rPr>
          <w:rFonts w:cs="B Zar"/>
          <w:rtl/>
        </w:rPr>
        <w:t xml:space="preserve"> داشته و از آنها در </w:t>
      </w:r>
      <w:r w:rsidRPr="00C67A71">
        <w:rPr>
          <w:rFonts w:cs="B Zar" w:hint="eastAsia"/>
          <w:rtl/>
        </w:rPr>
        <w:t>ساخت</w:t>
      </w:r>
      <w:r w:rsidRPr="00C67A71">
        <w:rPr>
          <w:rFonts w:cs="B Zar"/>
          <w:rtl/>
        </w:rPr>
        <w:t xml:space="preserve"> قطعات</w:t>
      </w:r>
      <w:r w:rsidR="00193CE2">
        <w:rPr>
          <w:rFonts w:cs="B Zar" w:hint="cs"/>
          <w:rtl/>
        </w:rPr>
        <w:t>ي</w:t>
      </w:r>
      <w:r w:rsidRPr="00C67A71">
        <w:rPr>
          <w:rFonts w:cs="B Zar"/>
          <w:rtl/>
        </w:rPr>
        <w:t xml:space="preserve"> از جنس پل</w:t>
      </w:r>
      <w:r w:rsidR="00193CE2">
        <w:rPr>
          <w:rFonts w:cs="B Zar" w:hint="cs"/>
          <w:rtl/>
        </w:rPr>
        <w:t>ي</w:t>
      </w:r>
      <w:r w:rsidRPr="00C67A71">
        <w:rPr>
          <w:rFonts w:cs="B Zar" w:hint="eastAsia"/>
          <w:rtl/>
        </w:rPr>
        <w:t>مر،</w:t>
      </w:r>
      <w:r w:rsidRPr="00C67A71">
        <w:rPr>
          <w:rFonts w:cs="B Zar"/>
          <w:rtl/>
        </w:rPr>
        <w:t xml:space="preserve"> فلز، سرام</w:t>
      </w:r>
      <w:r w:rsidR="00193CE2">
        <w:rPr>
          <w:rFonts w:cs="B Zar" w:hint="cs"/>
          <w:rtl/>
        </w:rPr>
        <w:t>ي</w:t>
      </w:r>
      <w:r w:rsidRPr="00C67A71">
        <w:rPr>
          <w:rFonts w:cs="B Zar" w:hint="eastAsia"/>
          <w:rtl/>
        </w:rPr>
        <w:t>ک</w:t>
      </w:r>
      <w:r w:rsidRPr="00C67A71">
        <w:rPr>
          <w:rFonts w:cs="B Zar"/>
          <w:rtl/>
        </w:rPr>
        <w:t xml:space="preserve"> و بتن </w:t>
      </w:r>
      <w:r w:rsidRPr="00C67A71">
        <w:rPr>
          <w:rFonts w:cs="B Zar" w:hint="eastAsia"/>
          <w:rtl/>
        </w:rPr>
        <w:t>استفاده</w:t>
      </w:r>
      <w:r w:rsidRPr="00C67A71">
        <w:rPr>
          <w:rFonts w:cs="B Zar"/>
          <w:rtl/>
        </w:rPr>
        <w:t xml:space="preserve"> </w:t>
      </w:r>
      <w:r w:rsidRPr="00C67A71">
        <w:rPr>
          <w:rFonts w:cs="B Zar" w:hint="eastAsia"/>
          <w:rtl/>
        </w:rPr>
        <w:t>م</w:t>
      </w:r>
      <w:r w:rsidR="00193CE2">
        <w:rPr>
          <w:rFonts w:cs="B Zar" w:hint="cs"/>
          <w:rtl/>
        </w:rPr>
        <w:t>ي</w:t>
      </w:r>
      <w:r w:rsidRPr="00C67A71">
        <w:rPr>
          <w:rFonts w:cs="B Zar"/>
          <w:rtl/>
        </w:rPr>
        <w:softHyphen/>
      </w:r>
      <w:r w:rsidRPr="00C67A71">
        <w:rPr>
          <w:rFonts w:cs="B Zar" w:hint="eastAsia"/>
          <w:rtl/>
        </w:rPr>
        <w:t>شود</w:t>
      </w:r>
      <w:r w:rsidRPr="00C67A71">
        <w:rPr>
          <w:rFonts w:cs="B Zar"/>
          <w:rtl/>
        </w:rPr>
        <w:t>.</w:t>
      </w:r>
      <w:r>
        <w:rPr>
          <w:rFonts w:cs="B Zar" w:hint="cs"/>
          <w:rtl/>
        </w:rPr>
        <w:t xml:space="preserve"> </w:t>
      </w:r>
      <w:r w:rsidRPr="00C67A71">
        <w:rPr>
          <w:rFonts w:cs="B Zar"/>
          <w:rtl/>
        </w:rPr>
        <w:t>نمودار بازار جهان</w:t>
      </w:r>
      <w:r w:rsidR="00193CE2">
        <w:rPr>
          <w:rFonts w:cs="B Zar" w:hint="cs"/>
          <w:rtl/>
        </w:rPr>
        <w:t>ي</w:t>
      </w:r>
      <w:r w:rsidRPr="00C67A71">
        <w:rPr>
          <w:rFonts w:cs="B Zar"/>
          <w:rtl/>
        </w:rPr>
        <w:t xml:space="preserve"> فناور</w:t>
      </w:r>
      <w:r w:rsidR="00193CE2">
        <w:rPr>
          <w:rFonts w:cs="B Zar" w:hint="cs"/>
          <w:rtl/>
        </w:rPr>
        <w:t>ي</w:t>
      </w:r>
      <w:r w:rsidRPr="00C67A71">
        <w:rPr>
          <w:rFonts w:cs="B Zar"/>
          <w:rtl/>
        </w:rPr>
        <w:t xml:space="preserve"> ساخت افزا</w:t>
      </w:r>
      <w:r w:rsidR="00193CE2">
        <w:rPr>
          <w:rFonts w:cs="B Zar" w:hint="cs"/>
          <w:rtl/>
        </w:rPr>
        <w:t>ي</w:t>
      </w:r>
      <w:r w:rsidRPr="00C67A71">
        <w:rPr>
          <w:rFonts w:cs="B Zar" w:hint="eastAsia"/>
          <w:rtl/>
        </w:rPr>
        <w:t>ش</w:t>
      </w:r>
      <w:r w:rsidR="00193CE2">
        <w:rPr>
          <w:rFonts w:cs="B Zar" w:hint="cs"/>
          <w:rtl/>
        </w:rPr>
        <w:t>ي</w:t>
      </w:r>
      <w:r w:rsidRPr="00C67A71">
        <w:rPr>
          <w:rFonts w:cs="B Zar"/>
          <w:rtl/>
        </w:rPr>
        <w:t xml:space="preserve"> در</w:t>
      </w:r>
      <w:r>
        <w:rPr>
          <w:rFonts w:cs="B Zar" w:hint="cs"/>
          <w:rtl/>
        </w:rPr>
        <w:t xml:space="preserve"> </w:t>
      </w:r>
      <w:r>
        <w:rPr>
          <w:rFonts w:cs="B Zar"/>
          <w:rtl/>
        </w:rPr>
        <w:fldChar w:fldCharType="begin"/>
      </w:r>
      <w:r>
        <w:rPr>
          <w:rFonts w:cs="B Zar"/>
          <w:rtl/>
        </w:rPr>
        <w:instrText xml:space="preserve"> </w:instrText>
      </w:r>
      <w:r>
        <w:rPr>
          <w:rFonts w:cs="B Zar" w:hint="cs"/>
        </w:rPr>
        <w:instrText>REF</w:instrText>
      </w:r>
      <w:r>
        <w:rPr>
          <w:rFonts w:cs="B Zar" w:hint="cs"/>
          <w:rtl/>
        </w:rPr>
        <w:instrText xml:space="preserve"> _</w:instrText>
      </w:r>
      <w:r>
        <w:rPr>
          <w:rFonts w:cs="B Zar" w:hint="cs"/>
        </w:rPr>
        <w:instrText>Ref104721627 \h</w:instrText>
      </w:r>
      <w:r>
        <w:rPr>
          <w:rFonts w:cs="B Zar"/>
          <w:rtl/>
        </w:rPr>
        <w:instrText xml:space="preserve"> </w:instrText>
      </w:r>
      <w:r>
        <w:rPr>
          <w:rFonts w:cs="B Zar"/>
          <w:rtl/>
        </w:rPr>
      </w:r>
      <w:r>
        <w:rPr>
          <w:rFonts w:cs="B Zar"/>
          <w:rtl/>
        </w:rPr>
        <w:fldChar w:fldCharType="separate"/>
      </w:r>
      <w:r w:rsidR="00472F21" w:rsidRPr="00C67A71">
        <w:rPr>
          <w:rFonts w:cs="B Zar"/>
          <w:rtl/>
        </w:rPr>
        <w:t xml:space="preserve">شکل </w:t>
      </w:r>
      <w:r w:rsidR="00472F21">
        <w:rPr>
          <w:rFonts w:cs="B Zar"/>
          <w:noProof/>
          <w:rtl/>
        </w:rPr>
        <w:t>‏2</w:t>
      </w:r>
      <w:r w:rsidR="00472F21">
        <w:rPr>
          <w:rFonts w:cs="B Zar"/>
          <w:rtl/>
        </w:rPr>
        <w:noBreakHyphen/>
      </w:r>
      <w:r w:rsidR="00472F21">
        <w:rPr>
          <w:rFonts w:cs="B Zar"/>
          <w:noProof/>
          <w:rtl/>
        </w:rPr>
        <w:t>1</w:t>
      </w:r>
      <w:r>
        <w:rPr>
          <w:rFonts w:cs="B Zar"/>
          <w:rtl/>
        </w:rPr>
        <w:fldChar w:fldCharType="end"/>
      </w:r>
      <w:r w:rsidRPr="00C67A71">
        <w:rPr>
          <w:rFonts w:cs="B Zar"/>
          <w:rtl/>
        </w:rPr>
        <w:t xml:space="preserve"> </w:t>
      </w:r>
      <w:r w:rsidRPr="00C67A71">
        <w:rPr>
          <w:rFonts w:cs="B Zar" w:hint="eastAsia"/>
          <w:rtl/>
        </w:rPr>
        <w:t>نشان</w:t>
      </w:r>
      <w:r w:rsidRPr="00C67A71">
        <w:rPr>
          <w:rFonts w:cs="B Zar"/>
          <w:rtl/>
        </w:rPr>
        <w:t xml:space="preserve"> </w:t>
      </w:r>
      <w:r w:rsidRPr="00C67A71">
        <w:rPr>
          <w:rFonts w:cs="B Zar" w:hint="eastAsia"/>
          <w:rtl/>
        </w:rPr>
        <w:t>داده</w:t>
      </w:r>
      <w:r w:rsidRPr="00C67A71">
        <w:rPr>
          <w:rFonts w:cs="B Zar"/>
          <w:rtl/>
        </w:rPr>
        <w:t xml:space="preserve"> </w:t>
      </w:r>
      <w:r w:rsidRPr="00C67A71">
        <w:rPr>
          <w:rFonts w:cs="B Zar" w:hint="eastAsia"/>
          <w:rtl/>
        </w:rPr>
        <w:t>شده</w:t>
      </w:r>
      <w:r w:rsidRPr="00C67A71">
        <w:rPr>
          <w:rFonts w:cs="B Zar"/>
          <w:rtl/>
        </w:rPr>
        <w:t xml:space="preserve"> </w:t>
      </w:r>
      <w:r w:rsidRPr="00C67A71">
        <w:rPr>
          <w:rFonts w:cs="B Zar" w:hint="eastAsia"/>
          <w:rtl/>
        </w:rPr>
        <w:t>است</w:t>
      </w:r>
      <w:r w:rsidRPr="00C67A71">
        <w:rPr>
          <w:rFonts w:cs="B Zar"/>
          <w:rtl/>
        </w:rPr>
        <w:t>. بر اساس ا</w:t>
      </w:r>
      <w:r w:rsidR="00193CE2">
        <w:rPr>
          <w:rFonts w:cs="B Zar" w:hint="cs"/>
          <w:rtl/>
        </w:rPr>
        <w:t>ي</w:t>
      </w:r>
      <w:r w:rsidRPr="00C67A71">
        <w:rPr>
          <w:rFonts w:cs="B Zar" w:hint="eastAsia"/>
          <w:rtl/>
        </w:rPr>
        <w:t>ن</w:t>
      </w:r>
      <w:r w:rsidRPr="00C67A71">
        <w:rPr>
          <w:rFonts w:cs="B Zar"/>
          <w:rtl/>
        </w:rPr>
        <w:t xml:space="preserve"> نمودار، صنا</w:t>
      </w:r>
      <w:r w:rsidR="00193CE2">
        <w:rPr>
          <w:rFonts w:cs="B Zar" w:hint="cs"/>
          <w:rtl/>
        </w:rPr>
        <w:t>ي</w:t>
      </w:r>
      <w:r w:rsidRPr="00C67A71">
        <w:rPr>
          <w:rFonts w:cs="B Zar" w:hint="eastAsia"/>
          <w:rtl/>
        </w:rPr>
        <w:t>ع</w:t>
      </w:r>
      <w:r w:rsidRPr="00C67A71">
        <w:rPr>
          <w:rFonts w:cs="B Zar"/>
          <w:rtl/>
        </w:rPr>
        <w:t xml:space="preserve"> حمل و نقل، الکترون</w:t>
      </w:r>
      <w:r w:rsidR="00193CE2">
        <w:rPr>
          <w:rFonts w:cs="B Zar" w:hint="cs"/>
          <w:rtl/>
        </w:rPr>
        <w:t>ي</w:t>
      </w:r>
      <w:r w:rsidRPr="00C67A71">
        <w:rPr>
          <w:rFonts w:cs="B Zar" w:hint="eastAsia"/>
          <w:rtl/>
        </w:rPr>
        <w:t>ک</w:t>
      </w:r>
      <w:r w:rsidRPr="00C67A71">
        <w:rPr>
          <w:rFonts w:cs="B Zar"/>
          <w:rtl/>
        </w:rPr>
        <w:t xml:space="preserve"> و هوافضا جزو صنا</w:t>
      </w:r>
      <w:r w:rsidR="00193CE2">
        <w:rPr>
          <w:rFonts w:cs="B Zar" w:hint="cs"/>
          <w:rtl/>
        </w:rPr>
        <w:t>ي</w:t>
      </w:r>
      <w:r w:rsidRPr="00C67A71">
        <w:rPr>
          <w:rFonts w:cs="B Zar" w:hint="eastAsia"/>
          <w:rtl/>
        </w:rPr>
        <w:t>ع</w:t>
      </w:r>
      <w:r w:rsidRPr="00C67A71">
        <w:rPr>
          <w:rFonts w:cs="B Zar"/>
          <w:rtl/>
        </w:rPr>
        <w:t xml:space="preserve"> </w:t>
      </w:r>
      <w:r w:rsidRPr="00C67A71">
        <w:rPr>
          <w:rFonts w:cs="B Zar" w:hint="eastAsia"/>
          <w:rtl/>
        </w:rPr>
        <w:t>پ</w:t>
      </w:r>
      <w:r w:rsidR="00193CE2">
        <w:rPr>
          <w:rFonts w:cs="B Zar" w:hint="cs"/>
          <w:rtl/>
        </w:rPr>
        <w:t>ي</w:t>
      </w:r>
      <w:r w:rsidRPr="00C67A71">
        <w:rPr>
          <w:rFonts w:cs="B Zar" w:hint="eastAsia"/>
          <w:rtl/>
        </w:rPr>
        <w:t>ش</w:t>
      </w:r>
      <w:r>
        <w:rPr>
          <w:rFonts w:cs="B Zar"/>
          <w:rtl/>
        </w:rPr>
        <w:softHyphen/>
      </w:r>
      <w:r w:rsidRPr="00C67A71">
        <w:rPr>
          <w:rFonts w:cs="B Zar" w:hint="eastAsia"/>
          <w:rtl/>
        </w:rPr>
        <w:t>رو</w:t>
      </w:r>
      <w:r w:rsidRPr="00C67A71">
        <w:rPr>
          <w:rFonts w:cs="B Zar"/>
          <w:rtl/>
        </w:rPr>
        <w:t xml:space="preserve"> استفاده کننده از ا</w:t>
      </w:r>
      <w:r w:rsidR="00193CE2">
        <w:rPr>
          <w:rFonts w:cs="B Zar" w:hint="cs"/>
          <w:rtl/>
        </w:rPr>
        <w:t>ي</w:t>
      </w:r>
      <w:r w:rsidRPr="00C67A71">
        <w:rPr>
          <w:rFonts w:cs="B Zar" w:hint="eastAsia"/>
          <w:rtl/>
        </w:rPr>
        <w:t>ن</w:t>
      </w:r>
      <w:r w:rsidRPr="00C67A71">
        <w:rPr>
          <w:rFonts w:cs="B Zar"/>
          <w:rtl/>
        </w:rPr>
        <w:t xml:space="preserve"> فناور</w:t>
      </w:r>
      <w:r w:rsidR="00193CE2">
        <w:rPr>
          <w:rFonts w:cs="B Zar" w:hint="cs"/>
          <w:rtl/>
        </w:rPr>
        <w:t>ي</w:t>
      </w:r>
      <w:r w:rsidRPr="00C67A71">
        <w:rPr>
          <w:rFonts w:cs="B Zar"/>
          <w:rtl/>
        </w:rPr>
        <w:t xml:space="preserve"> محسوب </w:t>
      </w:r>
      <w:r w:rsidRPr="00C67A71">
        <w:rPr>
          <w:rFonts w:cs="B Zar" w:hint="eastAsia"/>
          <w:rtl/>
        </w:rPr>
        <w:t>م</w:t>
      </w:r>
      <w:r w:rsidR="00193CE2">
        <w:rPr>
          <w:rFonts w:cs="B Zar" w:hint="cs"/>
          <w:rtl/>
        </w:rPr>
        <w:t>ي</w:t>
      </w:r>
      <w:r w:rsidRPr="00C67A71">
        <w:rPr>
          <w:rFonts w:cs="B Zar" w:hint="cs"/>
          <w:rtl/>
        </w:rPr>
        <w:t>‌</w:t>
      </w:r>
      <w:r w:rsidRPr="00C67A71">
        <w:rPr>
          <w:rFonts w:cs="B Zar" w:hint="eastAsia"/>
          <w:rtl/>
        </w:rPr>
        <w:t>شوند</w:t>
      </w:r>
      <w:r w:rsidRPr="00C67A71">
        <w:rPr>
          <w:rFonts w:cs="B Zar"/>
          <w:rtl/>
        </w:rPr>
        <w:t>. در</w:t>
      </w:r>
      <w:r w:rsidR="005156C6">
        <w:rPr>
          <w:rFonts w:cs="B Zar" w:hint="cs"/>
          <w:rtl/>
        </w:rPr>
        <w:t xml:space="preserve"> </w:t>
      </w:r>
      <w:r w:rsidR="005156C6">
        <w:rPr>
          <w:rFonts w:cs="B Zar"/>
          <w:rtl/>
        </w:rPr>
        <w:fldChar w:fldCharType="begin"/>
      </w:r>
      <w:r w:rsidR="005156C6">
        <w:rPr>
          <w:rFonts w:cs="B Zar"/>
          <w:rtl/>
        </w:rPr>
        <w:instrText xml:space="preserve"> </w:instrText>
      </w:r>
      <w:r w:rsidR="005156C6">
        <w:rPr>
          <w:rFonts w:cs="B Zar" w:hint="cs"/>
        </w:rPr>
        <w:instrText>REF</w:instrText>
      </w:r>
      <w:r w:rsidR="005156C6">
        <w:rPr>
          <w:rFonts w:cs="B Zar" w:hint="cs"/>
          <w:rtl/>
        </w:rPr>
        <w:instrText xml:space="preserve"> _</w:instrText>
      </w:r>
      <w:r w:rsidR="005156C6">
        <w:rPr>
          <w:rFonts w:cs="B Zar" w:hint="cs"/>
        </w:rPr>
        <w:instrText>Ref104721877 \h</w:instrText>
      </w:r>
      <w:r w:rsidR="005156C6">
        <w:rPr>
          <w:rFonts w:cs="B Zar"/>
          <w:rtl/>
        </w:rPr>
        <w:instrText xml:space="preserve"> </w:instrText>
      </w:r>
      <w:r w:rsidR="005156C6">
        <w:rPr>
          <w:rFonts w:cs="B Zar"/>
          <w:rtl/>
        </w:rPr>
      </w:r>
      <w:r w:rsidR="005156C6">
        <w:rPr>
          <w:rFonts w:cs="B Zar"/>
          <w:rtl/>
        </w:rPr>
        <w:fldChar w:fldCharType="separate"/>
      </w:r>
      <w:r w:rsidR="00472F21" w:rsidRPr="00C67A71">
        <w:rPr>
          <w:rFonts w:cs="B Zar"/>
          <w:rtl/>
        </w:rPr>
        <w:t xml:space="preserve">شکل </w:t>
      </w:r>
      <w:r w:rsidR="00472F21">
        <w:rPr>
          <w:rFonts w:cs="B Zar"/>
          <w:noProof/>
          <w:rtl/>
        </w:rPr>
        <w:t>‏2</w:t>
      </w:r>
      <w:r w:rsidR="00472F21">
        <w:rPr>
          <w:rFonts w:cs="B Zar"/>
          <w:rtl/>
        </w:rPr>
        <w:noBreakHyphen/>
      </w:r>
      <w:r w:rsidR="00472F21">
        <w:rPr>
          <w:rFonts w:cs="B Zar"/>
          <w:noProof/>
          <w:rtl/>
        </w:rPr>
        <w:t>2</w:t>
      </w:r>
      <w:r w:rsidR="005156C6">
        <w:rPr>
          <w:rFonts w:cs="B Zar"/>
          <w:rtl/>
        </w:rPr>
        <w:fldChar w:fldCharType="end"/>
      </w:r>
      <w:r w:rsidR="005156C6">
        <w:rPr>
          <w:rFonts w:cs="B Zar" w:hint="cs"/>
          <w:rtl/>
        </w:rPr>
        <w:t xml:space="preserve"> </w:t>
      </w:r>
      <w:r w:rsidRPr="00C67A71">
        <w:rPr>
          <w:rFonts w:cs="B Zar"/>
          <w:rtl/>
        </w:rPr>
        <w:t>مزا</w:t>
      </w:r>
      <w:r w:rsidR="00193CE2">
        <w:rPr>
          <w:rFonts w:cs="B Zar" w:hint="cs"/>
          <w:rtl/>
        </w:rPr>
        <w:t>ي</w:t>
      </w:r>
      <w:r w:rsidRPr="00C67A71">
        <w:rPr>
          <w:rFonts w:cs="B Zar" w:hint="eastAsia"/>
          <w:rtl/>
        </w:rPr>
        <w:t>ا</w:t>
      </w:r>
      <w:r w:rsidR="00193CE2">
        <w:rPr>
          <w:rFonts w:cs="B Zar" w:hint="cs"/>
          <w:rtl/>
        </w:rPr>
        <w:t>ي</w:t>
      </w:r>
      <w:r w:rsidRPr="00C67A71">
        <w:rPr>
          <w:rFonts w:cs="B Zar"/>
          <w:rtl/>
        </w:rPr>
        <w:t xml:space="preserve"> استفاده از ساخت افزا</w:t>
      </w:r>
      <w:r w:rsidR="00193CE2">
        <w:rPr>
          <w:rFonts w:cs="B Zar" w:hint="cs"/>
          <w:rtl/>
        </w:rPr>
        <w:t>ي</w:t>
      </w:r>
      <w:r w:rsidRPr="00C67A71">
        <w:rPr>
          <w:rFonts w:cs="B Zar" w:hint="eastAsia"/>
          <w:rtl/>
        </w:rPr>
        <w:t>ش</w:t>
      </w:r>
      <w:r w:rsidR="00193CE2">
        <w:rPr>
          <w:rFonts w:cs="B Zar" w:hint="cs"/>
          <w:rtl/>
        </w:rPr>
        <w:t>ي</w:t>
      </w:r>
      <w:r w:rsidRPr="00C67A71">
        <w:rPr>
          <w:rFonts w:cs="B Zar"/>
          <w:rtl/>
        </w:rPr>
        <w:t xml:space="preserve"> در صنعت هوافضا تا سال 2025 </w:t>
      </w:r>
      <w:r w:rsidRPr="00C67A71">
        <w:rPr>
          <w:rFonts w:cs="B Zar" w:hint="eastAsia"/>
          <w:rtl/>
        </w:rPr>
        <w:t>به</w:t>
      </w:r>
      <w:r>
        <w:rPr>
          <w:rFonts w:cs="B Zar"/>
          <w:rtl/>
        </w:rPr>
        <w:softHyphen/>
      </w:r>
      <w:r w:rsidRPr="00C67A71">
        <w:rPr>
          <w:rFonts w:cs="B Zar" w:hint="eastAsia"/>
          <w:rtl/>
        </w:rPr>
        <w:t>صورت</w:t>
      </w:r>
      <w:r w:rsidRPr="00C67A71">
        <w:rPr>
          <w:rFonts w:cs="B Zar"/>
          <w:rtl/>
        </w:rPr>
        <w:t xml:space="preserve"> </w:t>
      </w:r>
      <w:r w:rsidRPr="00C67A71">
        <w:rPr>
          <w:rFonts w:cs="B Zar" w:hint="eastAsia"/>
          <w:rtl/>
        </w:rPr>
        <w:t>پ</w:t>
      </w:r>
      <w:r w:rsidR="00193CE2">
        <w:rPr>
          <w:rFonts w:cs="B Zar" w:hint="cs"/>
          <w:rtl/>
        </w:rPr>
        <w:t>ي</w:t>
      </w:r>
      <w:r w:rsidRPr="00C67A71">
        <w:rPr>
          <w:rFonts w:cs="B Zar" w:hint="eastAsia"/>
          <w:rtl/>
        </w:rPr>
        <w:t>ش</w:t>
      </w:r>
      <w:r w:rsidRPr="00C67A71">
        <w:rPr>
          <w:rFonts w:cs="B Zar"/>
          <w:rtl/>
        </w:rPr>
        <w:t xml:space="preserve"> </w:t>
      </w:r>
      <w:r w:rsidRPr="00C67A71">
        <w:rPr>
          <w:rFonts w:cs="B Zar" w:hint="eastAsia"/>
          <w:rtl/>
        </w:rPr>
        <w:t>ب</w:t>
      </w:r>
      <w:r w:rsidR="00193CE2">
        <w:rPr>
          <w:rFonts w:cs="B Zar" w:hint="cs"/>
          <w:rtl/>
        </w:rPr>
        <w:t>ي</w:t>
      </w:r>
      <w:r w:rsidRPr="00C67A71">
        <w:rPr>
          <w:rFonts w:cs="B Zar" w:hint="eastAsia"/>
          <w:rtl/>
        </w:rPr>
        <w:t>ن</w:t>
      </w:r>
      <w:r w:rsidR="00193CE2">
        <w:rPr>
          <w:rFonts w:cs="B Zar" w:hint="cs"/>
          <w:rtl/>
        </w:rPr>
        <w:t>ي</w:t>
      </w:r>
      <w:r w:rsidRPr="00C67A71">
        <w:rPr>
          <w:rFonts w:cs="B Zar"/>
          <w:rtl/>
        </w:rPr>
        <w:t xml:space="preserve"> </w:t>
      </w:r>
      <w:r w:rsidRPr="00C67A71">
        <w:rPr>
          <w:rFonts w:cs="B Zar" w:hint="eastAsia"/>
          <w:rtl/>
        </w:rPr>
        <w:t>ارا</w:t>
      </w:r>
      <w:r w:rsidR="00193CE2">
        <w:rPr>
          <w:rFonts w:cs="B Zar" w:hint="cs"/>
          <w:rtl/>
        </w:rPr>
        <w:t>ي</w:t>
      </w:r>
      <w:r w:rsidRPr="00C67A71">
        <w:rPr>
          <w:rFonts w:cs="B Zar" w:hint="eastAsia"/>
          <w:rtl/>
        </w:rPr>
        <w:t>ه</w:t>
      </w:r>
      <w:r w:rsidRPr="00C67A71">
        <w:rPr>
          <w:rFonts w:cs="B Zar"/>
          <w:rtl/>
        </w:rPr>
        <w:t xml:space="preserve"> </w:t>
      </w:r>
      <w:r w:rsidRPr="00C67A71">
        <w:rPr>
          <w:rFonts w:cs="B Zar" w:hint="eastAsia"/>
          <w:rtl/>
        </w:rPr>
        <w:t>شده</w:t>
      </w:r>
      <w:r w:rsidRPr="00C67A71">
        <w:rPr>
          <w:rFonts w:cs="B Zar"/>
          <w:rtl/>
        </w:rPr>
        <w:t xml:space="preserve"> </w:t>
      </w:r>
      <w:r w:rsidRPr="00C67A71">
        <w:rPr>
          <w:rFonts w:cs="B Zar" w:hint="eastAsia"/>
          <w:rtl/>
        </w:rPr>
        <w:t>است</w:t>
      </w:r>
      <w:r w:rsidRPr="00C67A71">
        <w:rPr>
          <w:rFonts w:cs="B Zar"/>
          <w:rtl/>
        </w:rPr>
        <w:t>.</w:t>
      </w:r>
    </w:p>
    <w:p w14:paraId="725F3B2D" w14:textId="09457DDE" w:rsidR="00145DAD" w:rsidRPr="00145DAD" w:rsidRDefault="00145DAD" w:rsidP="00145DAD">
      <w:pPr>
        <w:rPr>
          <w:rFonts w:cs="B Zar"/>
          <w:rtl/>
        </w:rPr>
      </w:pPr>
    </w:p>
    <w:p w14:paraId="09BCB992" w14:textId="4C189CF4" w:rsidR="006355C7" w:rsidRPr="00C67A71" w:rsidRDefault="002F305F" w:rsidP="006355C7">
      <w:pPr>
        <w:keepNext/>
        <w:jc w:val="center"/>
        <w:rPr>
          <w:rFonts w:cs="B Zar"/>
        </w:rPr>
      </w:pPr>
      <w:r w:rsidRPr="00D00006">
        <w:rPr>
          <w:rFonts w:cs="B Lotus"/>
          <w:noProof/>
          <w:szCs w:val="24"/>
          <w:lang w:eastAsia="en-US" w:bidi="ar-SA"/>
        </w:rPr>
        <w:lastRenderedPageBreak/>
        <w:drawing>
          <wp:inline distT="0" distB="0" distL="0" distR="0" wp14:anchorId="5D9EB4E7" wp14:editId="603E2B86">
            <wp:extent cx="556387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3870" cy="2743200"/>
                    </a:xfrm>
                    <a:prstGeom prst="rect">
                      <a:avLst/>
                    </a:prstGeom>
                    <a:noFill/>
                    <a:ln>
                      <a:noFill/>
                    </a:ln>
                  </pic:spPr>
                </pic:pic>
              </a:graphicData>
            </a:graphic>
          </wp:inline>
        </w:drawing>
      </w:r>
    </w:p>
    <w:p w14:paraId="2827C159" w14:textId="6BC0456E" w:rsidR="006355C7" w:rsidRPr="00C67A71" w:rsidRDefault="006355C7" w:rsidP="00A61C92">
      <w:pPr>
        <w:pStyle w:val="Caption"/>
        <w:rPr>
          <w:rFonts w:hint="cs"/>
          <w:rtl/>
        </w:rPr>
      </w:pPr>
      <w:bookmarkStart w:id="20" w:name="_Ref104721627"/>
      <w:bookmarkStart w:id="21" w:name="_Toc180394887"/>
      <w:r w:rsidRPr="00C67A71">
        <w:rPr>
          <w:rtl/>
        </w:rPr>
        <w:t xml:space="preserve">شکل </w:t>
      </w:r>
      <w:r w:rsidR="002F305F">
        <w:rPr>
          <w:rtl/>
        </w:rPr>
        <w:fldChar w:fldCharType="begin"/>
      </w:r>
      <w:r w:rsidR="002F305F">
        <w:rPr>
          <w:rtl/>
        </w:rPr>
        <w:instrText xml:space="preserve"> </w:instrText>
      </w:r>
      <w:r w:rsidR="002F305F">
        <w:instrText xml:space="preserve">STYLEREF </w:instrText>
      </w:r>
      <w:r w:rsidR="002F305F">
        <w:rPr>
          <w:rtl/>
        </w:rPr>
        <w:instrText>1 \</w:instrText>
      </w:r>
      <w:r w:rsidR="002F305F">
        <w:instrText>s</w:instrText>
      </w:r>
      <w:r w:rsidR="002F305F">
        <w:rPr>
          <w:rtl/>
        </w:rPr>
        <w:instrText xml:space="preserve"> </w:instrText>
      </w:r>
      <w:r w:rsidR="002F305F">
        <w:rPr>
          <w:rtl/>
        </w:rPr>
        <w:fldChar w:fldCharType="separate"/>
      </w:r>
      <w:r w:rsidR="002F305F">
        <w:rPr>
          <w:noProof/>
          <w:rtl/>
        </w:rPr>
        <w:t>‏2</w:t>
      </w:r>
      <w:r w:rsidR="002F305F">
        <w:rPr>
          <w:rtl/>
        </w:rPr>
        <w:fldChar w:fldCharType="end"/>
      </w:r>
      <w:r w:rsidR="002F305F">
        <w:rPr>
          <w:rtl/>
        </w:rPr>
        <w:noBreakHyphen/>
      </w:r>
      <w:r w:rsidR="002F305F">
        <w:rPr>
          <w:rtl/>
        </w:rPr>
        <w:fldChar w:fldCharType="begin"/>
      </w:r>
      <w:r w:rsidR="002F305F">
        <w:rPr>
          <w:rtl/>
        </w:rPr>
        <w:instrText xml:space="preserve"> </w:instrText>
      </w:r>
      <w:r w:rsidR="002F305F">
        <w:instrText xml:space="preserve">SEQ </w:instrText>
      </w:r>
      <w:r w:rsidR="002F305F">
        <w:rPr>
          <w:rtl/>
        </w:rPr>
        <w:instrText xml:space="preserve">شکل \* </w:instrText>
      </w:r>
      <w:r w:rsidR="002F305F">
        <w:instrText>ARABIC \s 1</w:instrText>
      </w:r>
      <w:r w:rsidR="002F305F">
        <w:rPr>
          <w:rtl/>
        </w:rPr>
        <w:instrText xml:space="preserve"> </w:instrText>
      </w:r>
      <w:r w:rsidR="002F305F">
        <w:rPr>
          <w:rtl/>
        </w:rPr>
        <w:fldChar w:fldCharType="separate"/>
      </w:r>
      <w:r w:rsidR="002F305F">
        <w:rPr>
          <w:noProof/>
          <w:rtl/>
        </w:rPr>
        <w:t>1</w:t>
      </w:r>
      <w:r w:rsidR="002F305F">
        <w:rPr>
          <w:rtl/>
        </w:rPr>
        <w:fldChar w:fldCharType="end"/>
      </w:r>
      <w:bookmarkEnd w:id="20"/>
      <w:r w:rsidR="00A61C92">
        <w:rPr>
          <w:rtl/>
        </w:rPr>
        <w:t xml:space="preserve">. </w:t>
      </w:r>
      <w:r w:rsidR="002F305F" w:rsidRPr="00D00006">
        <w:rPr>
          <w:rFonts w:cs="B Lotus" w:hint="cs"/>
          <w:sz w:val="18"/>
          <w:rtl/>
        </w:rPr>
        <w:t xml:space="preserve">تصاویر میکروسکوپی الکترونی روبشی نمونه بازگشت یافته در دمای </w:t>
      </w:r>
      <w:r w:rsidR="002F305F" w:rsidRPr="00D00006">
        <w:rPr>
          <w:rFonts w:cs="B Lotus"/>
          <w:sz w:val="18"/>
          <w:vertAlign w:val="superscript"/>
        </w:rPr>
        <w:t>°</w:t>
      </w:r>
      <w:r w:rsidR="002F305F" w:rsidRPr="00D00006">
        <w:rPr>
          <w:rFonts w:cs="B Lotus"/>
          <w:sz w:val="18"/>
        </w:rPr>
        <w:t>C</w:t>
      </w:r>
      <w:r w:rsidR="002F305F" w:rsidRPr="00D00006">
        <w:rPr>
          <w:rFonts w:cs="B Lotus" w:hint="cs"/>
          <w:sz w:val="18"/>
          <w:rtl/>
        </w:rPr>
        <w:t xml:space="preserve"> ۶۳۰ به مدت </w:t>
      </w:r>
      <w:r w:rsidR="002F305F" w:rsidRPr="00D00006">
        <w:rPr>
          <w:rFonts w:cs="B Lotus"/>
          <w:sz w:val="18"/>
        </w:rPr>
        <w:t>s</w:t>
      </w:r>
      <w:r w:rsidR="002F305F" w:rsidRPr="00D00006">
        <w:rPr>
          <w:rFonts w:cs="B Lotus" w:hint="cs"/>
          <w:sz w:val="18"/>
          <w:rtl/>
        </w:rPr>
        <w:t xml:space="preserve"> 180</w:t>
      </w:r>
      <w:bookmarkEnd w:id="21"/>
      <w:r w:rsidR="00A61C92">
        <w:rPr>
          <w:rFonts w:cs="B Lotus" w:hint="cs"/>
          <w:sz w:val="18"/>
          <w:rtl/>
        </w:rPr>
        <w:t>.</w:t>
      </w:r>
    </w:p>
    <w:p w14:paraId="18314CB9" w14:textId="277C1FE7" w:rsidR="006355C7" w:rsidRPr="00C67A71" w:rsidRDefault="002F305F" w:rsidP="006355C7">
      <w:pPr>
        <w:keepNext/>
        <w:jc w:val="center"/>
        <w:rPr>
          <w:rFonts w:cs="B Zar"/>
        </w:rPr>
      </w:pPr>
      <w:r w:rsidRPr="00D00006">
        <w:rPr>
          <w:rFonts w:cs="B Lotus"/>
          <w:noProof/>
          <w:sz w:val="18"/>
          <w:szCs w:val="22"/>
          <w:lang w:eastAsia="en-US" w:bidi="ar-SA"/>
        </w:rPr>
        <w:drawing>
          <wp:inline distT="0" distB="0" distL="0" distR="0" wp14:anchorId="641FF2CE" wp14:editId="22DAD8E1">
            <wp:extent cx="4972863" cy="2208363"/>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008224" cy="2224066"/>
                    </a:xfrm>
                    <a:prstGeom prst="rect">
                      <a:avLst/>
                    </a:prstGeom>
                    <a:noFill/>
                    <a:ln>
                      <a:noFill/>
                    </a:ln>
                    <a:extLst>
                      <a:ext uri="{53640926-AAD7-44D8-BBD7-CCE9431645EC}">
                        <a14:shadowObscured xmlns:a14="http://schemas.microsoft.com/office/drawing/2010/main"/>
                      </a:ext>
                    </a:extLst>
                  </pic:spPr>
                </pic:pic>
              </a:graphicData>
            </a:graphic>
          </wp:inline>
        </w:drawing>
      </w:r>
    </w:p>
    <w:p w14:paraId="3659236F" w14:textId="5148B58F" w:rsidR="006355C7" w:rsidRPr="00C67A71" w:rsidRDefault="006355C7" w:rsidP="002F305F">
      <w:pPr>
        <w:pStyle w:val="Caption"/>
        <w:rPr>
          <w:rtl/>
        </w:rPr>
      </w:pPr>
      <w:bookmarkStart w:id="22" w:name="_Ref104721877"/>
      <w:bookmarkStart w:id="23" w:name="_Toc180394888"/>
      <w:r w:rsidRPr="00C67A71">
        <w:rPr>
          <w:rtl/>
        </w:rPr>
        <w:t xml:space="preserve">شکل </w:t>
      </w:r>
      <w:r w:rsidR="002F305F">
        <w:rPr>
          <w:rtl/>
        </w:rPr>
        <w:fldChar w:fldCharType="begin"/>
      </w:r>
      <w:r w:rsidR="002F305F">
        <w:rPr>
          <w:rtl/>
        </w:rPr>
        <w:instrText xml:space="preserve"> </w:instrText>
      </w:r>
      <w:r w:rsidR="002F305F">
        <w:instrText xml:space="preserve">STYLEREF </w:instrText>
      </w:r>
      <w:r w:rsidR="002F305F">
        <w:rPr>
          <w:rtl/>
        </w:rPr>
        <w:instrText>1 \</w:instrText>
      </w:r>
      <w:r w:rsidR="002F305F">
        <w:instrText>s</w:instrText>
      </w:r>
      <w:r w:rsidR="002F305F">
        <w:rPr>
          <w:rtl/>
        </w:rPr>
        <w:instrText xml:space="preserve"> </w:instrText>
      </w:r>
      <w:r w:rsidR="002F305F">
        <w:rPr>
          <w:rtl/>
        </w:rPr>
        <w:fldChar w:fldCharType="separate"/>
      </w:r>
      <w:r w:rsidR="002F305F">
        <w:rPr>
          <w:noProof/>
          <w:rtl/>
        </w:rPr>
        <w:t>‏2</w:t>
      </w:r>
      <w:r w:rsidR="002F305F">
        <w:rPr>
          <w:rtl/>
        </w:rPr>
        <w:fldChar w:fldCharType="end"/>
      </w:r>
      <w:r w:rsidR="002F305F">
        <w:rPr>
          <w:rtl/>
        </w:rPr>
        <w:noBreakHyphen/>
      </w:r>
      <w:r w:rsidR="002F305F">
        <w:rPr>
          <w:rtl/>
        </w:rPr>
        <w:fldChar w:fldCharType="begin"/>
      </w:r>
      <w:r w:rsidR="002F305F">
        <w:rPr>
          <w:rtl/>
        </w:rPr>
        <w:instrText xml:space="preserve"> </w:instrText>
      </w:r>
      <w:r w:rsidR="002F305F">
        <w:instrText xml:space="preserve">SEQ </w:instrText>
      </w:r>
      <w:r w:rsidR="002F305F">
        <w:rPr>
          <w:rtl/>
        </w:rPr>
        <w:instrText xml:space="preserve">شکل \* </w:instrText>
      </w:r>
      <w:r w:rsidR="002F305F">
        <w:instrText>ARABIC \s 1</w:instrText>
      </w:r>
      <w:r w:rsidR="002F305F">
        <w:rPr>
          <w:rtl/>
        </w:rPr>
        <w:instrText xml:space="preserve"> </w:instrText>
      </w:r>
      <w:r w:rsidR="002F305F">
        <w:rPr>
          <w:rtl/>
        </w:rPr>
        <w:fldChar w:fldCharType="separate"/>
      </w:r>
      <w:r w:rsidR="002F305F">
        <w:rPr>
          <w:noProof/>
          <w:rtl/>
        </w:rPr>
        <w:t>2</w:t>
      </w:r>
      <w:r w:rsidR="002F305F">
        <w:rPr>
          <w:rtl/>
        </w:rPr>
        <w:fldChar w:fldCharType="end"/>
      </w:r>
      <w:bookmarkEnd w:id="22"/>
      <w:r w:rsidRPr="00C67A71">
        <w:rPr>
          <w:rtl/>
        </w:rPr>
        <w:t xml:space="preserve">. </w:t>
      </w:r>
      <w:r w:rsidR="002F305F" w:rsidRPr="00D00006">
        <w:rPr>
          <w:rFonts w:cs="B Lotus"/>
          <w:sz w:val="18"/>
          <w:rtl/>
        </w:rPr>
        <w:t>تغ</w:t>
      </w:r>
      <w:r w:rsidR="002F305F" w:rsidRPr="00D00006">
        <w:rPr>
          <w:rFonts w:cs="B Lotus" w:hint="cs"/>
          <w:sz w:val="18"/>
          <w:rtl/>
        </w:rPr>
        <w:t>یی</w:t>
      </w:r>
      <w:r w:rsidR="002F305F" w:rsidRPr="00D00006">
        <w:rPr>
          <w:rFonts w:cs="B Lotus" w:hint="eastAsia"/>
          <w:sz w:val="18"/>
          <w:rtl/>
        </w:rPr>
        <w:t>ر</w:t>
      </w:r>
      <w:r w:rsidR="002F305F" w:rsidRPr="00D00006">
        <w:rPr>
          <w:rFonts w:cs="B Lotus" w:hint="cs"/>
          <w:sz w:val="18"/>
          <w:rtl/>
        </w:rPr>
        <w:t>ات</w:t>
      </w:r>
      <w:r w:rsidR="002F305F" w:rsidRPr="00D00006">
        <w:rPr>
          <w:rFonts w:cs="B Lotus"/>
          <w:sz w:val="18"/>
          <w:rtl/>
        </w:rPr>
        <w:t xml:space="preserve"> </w:t>
      </w:r>
      <w:r w:rsidR="002F305F">
        <w:rPr>
          <w:rFonts w:cs="B Lotus" w:hint="cs"/>
          <w:sz w:val="18"/>
          <w:rtl/>
        </w:rPr>
        <w:t>الف) پارامترهای شبکه تتراگونال و</w:t>
      </w:r>
      <w:r w:rsidR="002F305F" w:rsidRPr="00D00006">
        <w:rPr>
          <w:rFonts w:cs="B Lotus" w:hint="cs"/>
          <w:sz w:val="18"/>
          <w:rtl/>
        </w:rPr>
        <w:t xml:space="preserve"> ب) نسبت </w:t>
      </w:r>
      <w:r w:rsidR="002F305F" w:rsidRPr="00D00006">
        <w:rPr>
          <w:rFonts w:cs="B Lotus"/>
          <w:sz w:val="18"/>
        </w:rPr>
        <w:t>c/a</w:t>
      </w:r>
      <w:r w:rsidR="002F305F" w:rsidRPr="00D00006">
        <w:rPr>
          <w:rFonts w:cs="B Lotus" w:hint="cs"/>
          <w:sz w:val="18"/>
          <w:rtl/>
        </w:rPr>
        <w:t xml:space="preserve"> نسبت به زمان بازگشت در دمای </w:t>
      </w:r>
      <w:r w:rsidR="002F305F" w:rsidRPr="00D00006">
        <w:rPr>
          <w:rFonts w:cs="B Lotus"/>
          <w:sz w:val="18"/>
          <w:vertAlign w:val="superscript"/>
        </w:rPr>
        <w:t>°</w:t>
      </w:r>
      <w:r w:rsidR="002F305F" w:rsidRPr="00D00006">
        <w:rPr>
          <w:rFonts w:cs="B Lotus"/>
          <w:sz w:val="18"/>
        </w:rPr>
        <w:t>C</w:t>
      </w:r>
      <w:r w:rsidR="002F305F">
        <w:rPr>
          <w:rFonts w:cs="B Lotus" w:hint="cs"/>
          <w:sz w:val="18"/>
          <w:rtl/>
        </w:rPr>
        <w:t xml:space="preserve"> 580 </w:t>
      </w:r>
      <w:r w:rsidRPr="00C67A71">
        <w:rPr>
          <w:rtl/>
        </w:rPr>
        <w:fldChar w:fldCharType="begin" w:fldLock="1"/>
      </w:r>
      <w:r w:rsidR="00A12831">
        <w:instrText>ADDIN CSL_CITATION {"citationItems":[{"id":"ITEM-1","itemData":{"DOI":"10.1016/j.jmapro.2021.05.072","ISSN":"15266125","author":[{"dropping-particle":"","family":"Altıparmak","given":"Sadettin Cem","non-dropping-particle":"","parse-names":false,"suffix":""},{"dropping-particle":"","family":"Xiao","given":"Bowen","non-dropping-particle":"","parse-names":false,"suffix":""}],"container-title":"Journal of Manufacturing Processes","id":"ITEM-1","issued":{"date-parts":[["2021","8"]]},"page":"728-738","title":"A market assessment of additive manufacturing potential for the aerospace industry","type":"article-journal","volume":"68"},"uris":["http://www.mendeley.com/documents/?uuid=19d85b16-ecf6-467d-bb24-241afac3bf44"]}],"mendeley":{"formattedCitation":"[2]","plainTextFormattedCitation":"[2]","previouslyFormattedCitation":"(Altıparmak &amp; Xiao, 2021)"},"properties":{"noteIndex":0},"schema":"https://github.com/citation-style-language/schema/raw/master/csl-citation.json"}</w:instrText>
      </w:r>
      <w:r w:rsidRPr="00C67A71">
        <w:rPr>
          <w:rtl/>
        </w:rPr>
        <w:fldChar w:fldCharType="separate"/>
      </w:r>
      <w:r w:rsidR="00A12831" w:rsidRPr="00A12831">
        <w:rPr>
          <w:i w:val="0"/>
          <w:noProof/>
          <w:rtl/>
        </w:rPr>
        <w:t>[2]</w:t>
      </w:r>
      <w:r w:rsidRPr="00C67A71">
        <w:rPr>
          <w:rtl/>
        </w:rPr>
        <w:fldChar w:fldCharType="end"/>
      </w:r>
      <w:r w:rsidRPr="00C67A71">
        <w:rPr>
          <w:rtl/>
        </w:rPr>
        <w:t>.</w:t>
      </w:r>
      <w:bookmarkEnd w:id="23"/>
    </w:p>
    <w:p w14:paraId="6B075CFE" w14:textId="4276DC30" w:rsidR="00C07716" w:rsidRPr="00145DAD" w:rsidRDefault="003E12E4" w:rsidP="00CF6099">
      <w:pPr>
        <w:pStyle w:val="Heading3"/>
        <w:rPr>
          <w:rFonts w:cs="B Zar"/>
          <w:rtl/>
        </w:rPr>
      </w:pPr>
      <w:bookmarkStart w:id="24" w:name="_Toc180394870"/>
      <w:r>
        <w:rPr>
          <w:rFonts w:cs="B Zar" w:hint="cs"/>
          <w:rtl/>
        </w:rPr>
        <w:t>ز</w:t>
      </w:r>
      <w:r w:rsidR="00193CE2">
        <w:rPr>
          <w:rFonts w:cs="B Zar" w:hint="cs"/>
          <w:rtl/>
        </w:rPr>
        <w:t>ي</w:t>
      </w:r>
      <w:r>
        <w:rPr>
          <w:rFonts w:cs="B Zar" w:hint="cs"/>
          <w:rtl/>
        </w:rPr>
        <w:t>ربخش اول</w:t>
      </w:r>
      <w:bookmarkEnd w:id="24"/>
    </w:p>
    <w:p w14:paraId="01B452B6" w14:textId="6E1F1F86" w:rsidR="003E12E4" w:rsidRPr="00145DAD" w:rsidRDefault="003E12E4" w:rsidP="003E12E4">
      <w:pPr>
        <w:rPr>
          <w:rFonts w:cs="B Zar"/>
          <w:rtl/>
        </w:rPr>
      </w:pP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r w:rsidRPr="003E12E4">
        <w:rPr>
          <w:rFonts w:cs="B Zar" w:hint="cs"/>
          <w:rtl/>
        </w:rPr>
        <w:t xml:space="preserve"> </w:t>
      </w:r>
      <w:r>
        <w:rPr>
          <w:rFonts w:cs="B Zar" w:hint="cs"/>
          <w:rtl/>
        </w:rPr>
        <w:t>ز</w:t>
      </w:r>
      <w:r w:rsidR="00193CE2">
        <w:rPr>
          <w:rFonts w:cs="B Zar" w:hint="cs"/>
          <w:rtl/>
        </w:rPr>
        <w:t>ي</w:t>
      </w:r>
      <w:r>
        <w:rPr>
          <w:rFonts w:cs="B Zar" w:hint="cs"/>
          <w:rtl/>
        </w:rPr>
        <w:t>ر بخش اول ز</w:t>
      </w:r>
      <w:r w:rsidR="00193CE2">
        <w:rPr>
          <w:rFonts w:cs="B Zar" w:hint="cs"/>
          <w:rtl/>
        </w:rPr>
        <w:t>ي</w:t>
      </w:r>
      <w:r>
        <w:rPr>
          <w:rFonts w:cs="B Zar" w:hint="cs"/>
          <w:rtl/>
        </w:rPr>
        <w:t>ر بخش اول...</w:t>
      </w:r>
    </w:p>
    <w:p w14:paraId="58938A3B" w14:textId="707D4AD8" w:rsidR="003E12E4" w:rsidRPr="00145DAD" w:rsidRDefault="003E12E4" w:rsidP="003E12E4">
      <w:pPr>
        <w:pStyle w:val="Heading3"/>
        <w:rPr>
          <w:rFonts w:cs="B Zar"/>
          <w:rtl/>
        </w:rPr>
      </w:pPr>
      <w:bookmarkStart w:id="25" w:name="_Toc180394871"/>
      <w:r>
        <w:rPr>
          <w:rFonts w:cs="B Zar" w:hint="cs"/>
          <w:rtl/>
        </w:rPr>
        <w:lastRenderedPageBreak/>
        <w:t>ز</w:t>
      </w:r>
      <w:r w:rsidR="00193CE2">
        <w:rPr>
          <w:rFonts w:cs="B Zar" w:hint="cs"/>
          <w:rtl/>
        </w:rPr>
        <w:t>ي</w:t>
      </w:r>
      <w:r>
        <w:rPr>
          <w:rFonts w:cs="B Zar" w:hint="cs"/>
          <w:rtl/>
        </w:rPr>
        <w:t>ر بخش دوم</w:t>
      </w:r>
      <w:bookmarkEnd w:id="25"/>
    </w:p>
    <w:p w14:paraId="27072D91" w14:textId="6EE1C7DB" w:rsidR="00EA15CF" w:rsidRPr="00145DAD" w:rsidRDefault="003E12E4" w:rsidP="003E12E4">
      <w:pPr>
        <w:rPr>
          <w:rFonts w:cs="B Zar"/>
          <w:rtl/>
        </w:rPr>
      </w:pPr>
      <w:r>
        <w:rPr>
          <w:rFonts w:cs="B Zar" w:hint="cs"/>
          <w:rtl/>
        </w:rPr>
        <w:t>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w:t>
      </w:r>
      <w:r w:rsidR="003676B8" w:rsidRPr="00145DAD">
        <w:rPr>
          <w:rFonts w:cs="B Zar"/>
          <w:rtl/>
        </w:rPr>
        <w:t>(</w:t>
      </w:r>
      <w:r w:rsidR="003676B8" w:rsidRPr="00145DAD">
        <w:rPr>
          <w:rFonts w:cs="B Zar"/>
          <w:rtl/>
        </w:rPr>
        <w:fldChar w:fldCharType="begin"/>
      </w:r>
      <w:r w:rsidR="003676B8" w:rsidRPr="00145DAD">
        <w:rPr>
          <w:rFonts w:cs="B Zar"/>
          <w:rtl/>
        </w:rPr>
        <w:instrText xml:space="preserve"> </w:instrText>
      </w:r>
      <w:r w:rsidR="003676B8" w:rsidRPr="00145DAD">
        <w:rPr>
          <w:rFonts w:cs="B Zar"/>
        </w:rPr>
        <w:instrText>REF</w:instrText>
      </w:r>
      <w:r w:rsidR="003676B8" w:rsidRPr="00145DAD">
        <w:rPr>
          <w:rFonts w:cs="B Zar"/>
          <w:rtl/>
        </w:rPr>
        <w:instrText xml:space="preserve"> _</w:instrText>
      </w:r>
      <w:r w:rsidR="003676B8" w:rsidRPr="00145DAD">
        <w:rPr>
          <w:rFonts w:cs="B Zar"/>
        </w:rPr>
        <w:instrText>Ref103267824 \h</w:instrText>
      </w:r>
      <w:r w:rsidR="003676B8" w:rsidRPr="00145DAD">
        <w:rPr>
          <w:rFonts w:cs="B Zar"/>
          <w:rtl/>
        </w:rPr>
        <w:instrText xml:space="preserve"> </w:instrText>
      </w:r>
      <w:r w:rsidR="00D94A8A">
        <w:rPr>
          <w:rFonts w:cs="B Zar"/>
          <w:rtl/>
        </w:rPr>
        <w:instrText xml:space="preserve"> \* </w:instrText>
      </w:r>
      <w:r w:rsidR="00D94A8A">
        <w:rPr>
          <w:rFonts w:cs="B Zar"/>
        </w:rPr>
        <w:instrText xml:space="preserve">MERGEFORMAT </w:instrText>
      </w:r>
      <w:r w:rsidR="003676B8" w:rsidRPr="00145DAD">
        <w:rPr>
          <w:rFonts w:cs="B Zar"/>
          <w:rtl/>
        </w:rPr>
      </w:r>
      <w:r w:rsidR="003676B8" w:rsidRPr="00145DAD">
        <w:rPr>
          <w:rFonts w:cs="B Zar"/>
          <w:rtl/>
        </w:rPr>
        <w:fldChar w:fldCharType="separate"/>
      </w:r>
      <w:r w:rsidR="00472F21" w:rsidRPr="00145DAD">
        <w:rPr>
          <w:rFonts w:cs="B Zar"/>
          <w:rtl/>
        </w:rPr>
        <w:t xml:space="preserve">شکل </w:t>
      </w:r>
      <w:r w:rsidR="00472F21">
        <w:rPr>
          <w:rFonts w:cs="B Zar"/>
          <w:noProof/>
          <w:rtl/>
        </w:rPr>
        <w:t>‏2</w:t>
      </w:r>
      <w:r w:rsidR="00472F21">
        <w:rPr>
          <w:rFonts w:cs="B Zar"/>
          <w:noProof/>
          <w:rtl/>
        </w:rPr>
        <w:noBreakHyphen/>
        <w:t>5</w:t>
      </w:r>
      <w:r w:rsidR="003676B8" w:rsidRPr="00145DAD">
        <w:rPr>
          <w:rFonts w:cs="B Zar"/>
          <w:rtl/>
        </w:rPr>
        <w:fldChar w:fldCharType="end"/>
      </w:r>
      <w:r w:rsidR="003676B8" w:rsidRPr="00145DAD">
        <w:rPr>
          <w:rFonts w:cs="B Zar"/>
          <w:rtl/>
        </w:rPr>
        <w:t xml:space="preserve">) </w:t>
      </w:r>
      <w:r>
        <w:rPr>
          <w:rFonts w:cs="B Zar" w:hint="cs"/>
          <w:rtl/>
        </w:rPr>
        <w:t>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w:t>
      </w:r>
      <w:r w:rsidRPr="003E12E4">
        <w:rPr>
          <w:rFonts w:cs="B Zar" w:hint="cs"/>
          <w:rtl/>
        </w:rPr>
        <w:t xml:space="preserve"> </w:t>
      </w:r>
      <w:r>
        <w:rPr>
          <w:rFonts w:cs="B Zar" w:hint="cs"/>
          <w:rtl/>
        </w:rPr>
        <w:t>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w:t>
      </w:r>
      <w:r w:rsidRPr="003E12E4">
        <w:rPr>
          <w:rFonts w:cs="B Zar" w:hint="cs"/>
          <w:rtl/>
        </w:rPr>
        <w:t xml:space="preserve"> </w:t>
      </w:r>
      <w:r>
        <w:rPr>
          <w:rFonts w:cs="B Zar" w:hint="cs"/>
          <w:rtl/>
        </w:rPr>
        <w:t>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w:t>
      </w:r>
      <w:r w:rsidRPr="003E12E4">
        <w:rPr>
          <w:rFonts w:cs="B Zar" w:hint="cs"/>
          <w:rtl/>
        </w:rPr>
        <w:t xml:space="preserve"> </w:t>
      </w:r>
      <w:r>
        <w:rPr>
          <w:rFonts w:cs="B Zar" w:hint="cs"/>
          <w:rtl/>
        </w:rPr>
        <w:t>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w:t>
      </w:r>
      <w:r w:rsidRPr="003E12E4">
        <w:rPr>
          <w:rFonts w:cs="B Zar" w:hint="cs"/>
          <w:rtl/>
        </w:rPr>
        <w:t xml:space="preserve"> </w:t>
      </w:r>
      <w:r>
        <w:rPr>
          <w:rFonts w:cs="B Zar" w:hint="cs"/>
          <w:rtl/>
        </w:rPr>
        <w:t>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 ز</w:t>
      </w:r>
      <w:r w:rsidR="00193CE2">
        <w:rPr>
          <w:rFonts w:cs="B Zar" w:hint="cs"/>
          <w:rtl/>
        </w:rPr>
        <w:t>ي</w:t>
      </w:r>
      <w:r>
        <w:rPr>
          <w:rFonts w:cs="B Zar" w:hint="cs"/>
          <w:rtl/>
        </w:rPr>
        <w:t>ر بخش دوم.</w:t>
      </w:r>
    </w:p>
    <w:p w14:paraId="1393BA41" w14:textId="1CC78728" w:rsidR="00C07716" w:rsidRPr="00145DAD" w:rsidRDefault="003E12E4" w:rsidP="00BC392D">
      <w:pPr>
        <w:pStyle w:val="Heading3"/>
        <w:spacing w:before="120"/>
        <w:rPr>
          <w:rFonts w:cs="B Zar"/>
          <w:rtl/>
        </w:rPr>
      </w:pPr>
      <w:bookmarkStart w:id="26" w:name="_Toc180394872"/>
      <w:r>
        <w:rPr>
          <w:rFonts w:cs="B Zar" w:hint="cs"/>
          <w:rtl/>
        </w:rPr>
        <w:t>ز</w:t>
      </w:r>
      <w:r w:rsidR="00193CE2">
        <w:rPr>
          <w:rFonts w:cs="B Zar" w:hint="cs"/>
          <w:rtl/>
        </w:rPr>
        <w:t>ي</w:t>
      </w:r>
      <w:r>
        <w:rPr>
          <w:rFonts w:cs="B Zar" w:hint="cs"/>
          <w:rtl/>
        </w:rPr>
        <w:t>ربخش سوم</w:t>
      </w:r>
      <w:bookmarkEnd w:id="26"/>
    </w:p>
    <w:p w14:paraId="2FF97173" w14:textId="6548D194" w:rsidR="00C07716" w:rsidRPr="00145DAD" w:rsidRDefault="003E12E4" w:rsidP="00A1195B">
      <w:pPr>
        <w:rPr>
          <w:rFonts w:cs="B Zar"/>
          <w:rtl/>
        </w:rPr>
      </w:pPr>
      <w:r>
        <w:rPr>
          <w:rFonts w:cs="B Zar" w:hint="cs"/>
          <w:rtl/>
        </w:rPr>
        <w:t xml:space="preserve"> ز</w:t>
      </w:r>
      <w:r w:rsidR="00193CE2">
        <w:rPr>
          <w:rFonts w:cs="B Zar" w:hint="cs"/>
          <w:rtl/>
        </w:rPr>
        <w:t>ي</w:t>
      </w:r>
      <w:r>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ربخش سوم</w:t>
      </w:r>
      <w:r w:rsidR="00A1195B" w:rsidRPr="00A1195B">
        <w:rPr>
          <w:rFonts w:cs="B Zar" w:hint="cs"/>
          <w:rtl/>
        </w:rPr>
        <w:t xml:space="preserve"> </w:t>
      </w:r>
      <w:r w:rsidR="00A1195B">
        <w:rPr>
          <w:rFonts w:cs="B Zar" w:hint="cs"/>
          <w:rtl/>
        </w:rPr>
        <w:t>ز</w:t>
      </w:r>
      <w:r w:rsidR="00193CE2">
        <w:rPr>
          <w:rFonts w:cs="B Zar" w:hint="cs"/>
          <w:rtl/>
        </w:rPr>
        <w:t>ي</w:t>
      </w:r>
      <w:r w:rsidR="00A1195B">
        <w:rPr>
          <w:rFonts w:cs="B Zar" w:hint="cs"/>
          <w:rtl/>
        </w:rPr>
        <w:t xml:space="preserve">ربخش سوم </w:t>
      </w:r>
      <w:r w:rsidR="00C07716" w:rsidRPr="00145DAD">
        <w:rPr>
          <w:rFonts w:cs="B Zar" w:hint="eastAsia"/>
          <w:rtl/>
        </w:rPr>
        <w:t>همان</w:t>
      </w:r>
      <w:r w:rsidR="00800A20">
        <w:rPr>
          <w:rFonts w:cs="B Zar"/>
          <w:rtl/>
        </w:rPr>
        <w:softHyphen/>
      </w:r>
      <w:r w:rsidR="00C07716" w:rsidRPr="00145DAD">
        <w:rPr>
          <w:rFonts w:cs="B Zar" w:hint="eastAsia"/>
          <w:rtl/>
        </w:rPr>
        <w:t>طور</w:t>
      </w:r>
      <w:r w:rsidR="00C07716" w:rsidRPr="00145DAD">
        <w:rPr>
          <w:rFonts w:cs="B Zar"/>
          <w:rtl/>
        </w:rPr>
        <w:t xml:space="preserve"> که در بخش‌ها</w:t>
      </w:r>
      <w:r w:rsidR="00193CE2">
        <w:rPr>
          <w:rFonts w:cs="B Zar" w:hint="cs"/>
          <w:rtl/>
        </w:rPr>
        <w:t>ي</w:t>
      </w:r>
      <w:r w:rsidR="00C07716" w:rsidRPr="00145DAD">
        <w:rPr>
          <w:rFonts w:cs="B Zar"/>
          <w:rtl/>
        </w:rPr>
        <w:t xml:space="preserve"> </w:t>
      </w:r>
      <w:r w:rsidR="00C07716" w:rsidRPr="00145DAD">
        <w:rPr>
          <w:rFonts w:cs="B Zar"/>
        </w:rPr>
        <w:fldChar w:fldCharType="begin"/>
      </w:r>
      <w:r w:rsidR="00C07716" w:rsidRPr="00145DAD">
        <w:rPr>
          <w:rFonts w:cs="B Zar"/>
        </w:rPr>
        <w:instrText xml:space="preserve"> REF _Ref526579693 \r \h  \* MERGEFORMAT </w:instrText>
      </w:r>
      <w:r w:rsidR="00C07716" w:rsidRPr="00145DAD">
        <w:rPr>
          <w:rFonts w:cs="B Zar"/>
        </w:rPr>
      </w:r>
      <w:r w:rsidR="00C07716" w:rsidRPr="00145DAD">
        <w:rPr>
          <w:rFonts w:cs="B Zar"/>
        </w:rPr>
        <w:fldChar w:fldCharType="separate"/>
      </w:r>
      <w:r w:rsidR="00472F21">
        <w:rPr>
          <w:rFonts w:cs="B Zar"/>
          <w:rtl/>
        </w:rPr>
        <w:t>‏2‏-‏1‏-‏1</w:t>
      </w:r>
      <w:r w:rsidR="00C07716" w:rsidRPr="00145DAD">
        <w:rPr>
          <w:rFonts w:cs="B Zar"/>
        </w:rPr>
        <w:fldChar w:fldCharType="end"/>
      </w:r>
      <w:r w:rsidR="00C07716" w:rsidRPr="00145DAD">
        <w:rPr>
          <w:rFonts w:cs="B Zar"/>
          <w:rtl/>
        </w:rPr>
        <w:t xml:space="preserve"> و </w:t>
      </w:r>
      <w:r w:rsidR="00C07716" w:rsidRPr="00145DAD">
        <w:rPr>
          <w:rFonts w:cs="B Zar"/>
        </w:rPr>
        <w:fldChar w:fldCharType="begin"/>
      </w:r>
      <w:r w:rsidR="00C07716" w:rsidRPr="00145DAD">
        <w:rPr>
          <w:rFonts w:cs="B Zar"/>
        </w:rPr>
        <w:instrText xml:space="preserve"> REF _Ref526579703 \r \h  \* MERGEFORMAT </w:instrText>
      </w:r>
      <w:r w:rsidR="00C07716" w:rsidRPr="00145DAD">
        <w:rPr>
          <w:rFonts w:cs="B Zar"/>
        </w:rPr>
      </w:r>
      <w:r w:rsidR="00C07716" w:rsidRPr="00145DAD">
        <w:rPr>
          <w:rFonts w:cs="B Zar"/>
        </w:rPr>
        <w:fldChar w:fldCharType="separate"/>
      </w:r>
      <w:r w:rsidR="00472F21">
        <w:rPr>
          <w:rFonts w:cs="B Zar"/>
          <w:rtl/>
        </w:rPr>
        <w:t>‏2‏-‏1‏-‏2</w:t>
      </w:r>
      <w:r w:rsidR="00C07716" w:rsidRPr="00145DAD">
        <w:rPr>
          <w:rFonts w:cs="B Zar"/>
        </w:rPr>
        <w:fldChar w:fldCharType="end"/>
      </w:r>
      <w:r w:rsidR="00C07716" w:rsidRPr="00145DAD">
        <w:rPr>
          <w:rFonts w:cs="B Zar"/>
          <w:rtl/>
        </w:rPr>
        <w:t xml:space="preserve"> ب</w:t>
      </w:r>
      <w:r w:rsidR="00193CE2">
        <w:rPr>
          <w:rFonts w:cs="B Zar" w:hint="cs"/>
          <w:rtl/>
        </w:rPr>
        <w:t>ي</w:t>
      </w:r>
      <w:r w:rsidR="00C07716" w:rsidRPr="00145DAD">
        <w:rPr>
          <w:rFonts w:cs="B Zar" w:hint="eastAsia"/>
          <w:rtl/>
        </w:rPr>
        <w:t>ان</w:t>
      </w:r>
      <w:r w:rsidR="00C07716" w:rsidRPr="00145DAD">
        <w:rPr>
          <w:rFonts w:cs="B Zar"/>
          <w:rtl/>
        </w:rPr>
        <w:t xml:space="preserve"> شد</w:t>
      </w:r>
      <w:r>
        <w:rPr>
          <w:rFonts w:cs="B Zar" w:hint="cs"/>
          <w:rtl/>
        </w:rPr>
        <w:t>...</w:t>
      </w:r>
      <w:r w:rsidR="00C07716" w:rsidRPr="00145DAD">
        <w:rPr>
          <w:rFonts w:cs="B Zar"/>
          <w:rtl/>
        </w:rPr>
        <w:t xml:space="preserve">در </w:t>
      </w:r>
      <w:r w:rsidR="00C07716" w:rsidRPr="00145DAD">
        <w:rPr>
          <w:rFonts w:cs="B Zar"/>
        </w:rPr>
        <w:fldChar w:fldCharType="begin"/>
      </w:r>
      <w:r w:rsidR="00C07716" w:rsidRPr="00145DAD">
        <w:rPr>
          <w:rFonts w:cs="B Zar"/>
        </w:rPr>
        <w:instrText xml:space="preserve"> REF _Ref526582175 \h  \* MERGEFORMAT </w:instrText>
      </w:r>
      <w:r w:rsidR="00C07716" w:rsidRPr="00145DAD">
        <w:rPr>
          <w:rFonts w:cs="B Zar"/>
        </w:rPr>
      </w:r>
      <w:r w:rsidR="00C07716" w:rsidRPr="00145DAD">
        <w:rPr>
          <w:rFonts w:cs="B Zar"/>
        </w:rPr>
        <w:fldChar w:fldCharType="separate"/>
      </w:r>
      <w:r w:rsidR="00472F21" w:rsidRPr="00145DAD">
        <w:rPr>
          <w:rFonts w:cs="B Zar"/>
          <w:rtl/>
        </w:rPr>
        <w:t xml:space="preserve">جدول </w:t>
      </w:r>
      <w:r w:rsidR="00472F21">
        <w:rPr>
          <w:rFonts w:cs="B Zar"/>
          <w:rtl/>
        </w:rPr>
        <w:t>‏2</w:t>
      </w:r>
      <w:r w:rsidR="00472F21" w:rsidRPr="00145DAD">
        <w:rPr>
          <w:rFonts w:cs="B Zar"/>
          <w:rtl/>
        </w:rPr>
        <w:noBreakHyphen/>
      </w:r>
      <w:r w:rsidR="00472F21">
        <w:rPr>
          <w:rFonts w:cs="B Zar"/>
          <w:rtl/>
        </w:rPr>
        <w:t>1</w:t>
      </w:r>
      <w:r w:rsidR="00C07716" w:rsidRPr="00145DAD">
        <w:rPr>
          <w:rFonts w:cs="B Zar"/>
        </w:rPr>
        <w:fldChar w:fldCharType="end"/>
      </w:r>
      <w:r w:rsidR="00C07716" w:rsidRPr="00145DAD">
        <w:rPr>
          <w:rFonts w:cs="B Zar"/>
          <w:rtl/>
        </w:rPr>
        <w:t xml:space="preserve"> آورده شده است</w:t>
      </w:r>
      <w:r w:rsidR="00C07716" w:rsidRPr="00145DAD">
        <w:rPr>
          <w:rFonts w:cs="B Zar"/>
        </w:rPr>
        <w:t xml:space="preserve"> </w:t>
      </w:r>
      <w:r w:rsidR="00A1195B">
        <w:rPr>
          <w:rFonts w:cs="B Zar" w:hint="cs"/>
          <w:rtl/>
        </w:rPr>
        <w:t>....</w:t>
      </w:r>
    </w:p>
    <w:p w14:paraId="0F820E8A" w14:textId="0D92FF19" w:rsidR="00C07716" w:rsidRPr="00145DAD" w:rsidRDefault="00C07716" w:rsidP="00177FB7">
      <w:pPr>
        <w:pStyle w:val="a"/>
        <w:rPr>
          <w:rtl/>
        </w:rPr>
      </w:pPr>
      <w:bookmarkStart w:id="27" w:name="_Ref526582175"/>
      <w:bookmarkStart w:id="28" w:name="_Toc1372448"/>
      <w:bookmarkStart w:id="29" w:name="_Toc189087469"/>
      <w:r w:rsidRPr="00145DAD">
        <w:rPr>
          <w:rtl/>
        </w:rPr>
        <w:t xml:space="preserve">جدول </w:t>
      </w:r>
      <w:r w:rsidR="00177FB7">
        <w:rPr>
          <w:rtl/>
        </w:rPr>
        <w:fldChar w:fldCharType="begin"/>
      </w:r>
      <w:r w:rsidR="00177FB7">
        <w:rPr>
          <w:rtl/>
        </w:rPr>
        <w:instrText xml:space="preserve"> </w:instrText>
      </w:r>
      <w:r w:rsidR="00177FB7">
        <w:instrText xml:space="preserve">STYLEREF </w:instrText>
      </w:r>
      <w:r w:rsidR="00177FB7">
        <w:rPr>
          <w:rtl/>
        </w:rPr>
        <w:instrText>1 \</w:instrText>
      </w:r>
      <w:r w:rsidR="00177FB7">
        <w:instrText>s</w:instrText>
      </w:r>
      <w:r w:rsidR="00177FB7">
        <w:rPr>
          <w:rtl/>
        </w:rPr>
        <w:instrText xml:space="preserve"> </w:instrText>
      </w:r>
      <w:r w:rsidR="00177FB7">
        <w:rPr>
          <w:rtl/>
        </w:rPr>
        <w:fldChar w:fldCharType="separate"/>
      </w:r>
      <w:r w:rsidR="00177FB7">
        <w:rPr>
          <w:noProof/>
          <w:rtl/>
        </w:rPr>
        <w:t>‏2</w:t>
      </w:r>
      <w:r w:rsidR="00177FB7">
        <w:rPr>
          <w:rtl/>
        </w:rPr>
        <w:fldChar w:fldCharType="end"/>
      </w:r>
      <w:r w:rsidR="00177FB7">
        <w:rPr>
          <w:rtl/>
        </w:rPr>
        <w:noBreakHyphen/>
      </w:r>
      <w:r w:rsidR="00177FB7">
        <w:rPr>
          <w:rtl/>
        </w:rPr>
        <w:fldChar w:fldCharType="begin"/>
      </w:r>
      <w:r w:rsidR="00177FB7">
        <w:rPr>
          <w:rtl/>
        </w:rPr>
        <w:instrText xml:space="preserve"> </w:instrText>
      </w:r>
      <w:r w:rsidR="00177FB7">
        <w:instrText xml:space="preserve">SEQ </w:instrText>
      </w:r>
      <w:r w:rsidR="00177FB7">
        <w:rPr>
          <w:rtl/>
        </w:rPr>
        <w:instrText xml:space="preserve">جدول \* </w:instrText>
      </w:r>
      <w:r w:rsidR="00177FB7">
        <w:instrText>ARABIC \s 1</w:instrText>
      </w:r>
      <w:r w:rsidR="00177FB7">
        <w:rPr>
          <w:rtl/>
        </w:rPr>
        <w:instrText xml:space="preserve"> </w:instrText>
      </w:r>
      <w:r w:rsidR="00177FB7">
        <w:rPr>
          <w:rtl/>
        </w:rPr>
        <w:fldChar w:fldCharType="separate"/>
      </w:r>
      <w:r w:rsidR="00177FB7">
        <w:rPr>
          <w:noProof/>
          <w:rtl/>
        </w:rPr>
        <w:t>1</w:t>
      </w:r>
      <w:r w:rsidR="00177FB7">
        <w:rPr>
          <w:rtl/>
        </w:rPr>
        <w:fldChar w:fldCharType="end"/>
      </w:r>
      <w:bookmarkEnd w:id="27"/>
      <w:bookmarkEnd w:id="28"/>
      <w:r w:rsidR="00177FB7">
        <w:rPr>
          <w:rFonts w:hint="cs"/>
          <w:rtl/>
        </w:rPr>
        <w:t>.</w:t>
      </w:r>
      <w:r w:rsidR="003E12E4">
        <w:rPr>
          <w:rFonts w:hint="cs"/>
          <w:rtl/>
        </w:rPr>
        <w:t xml:space="preserve"> عنوان جدول</w:t>
      </w:r>
      <w:r w:rsidR="00A1195B">
        <w:rPr>
          <w:rFonts w:hint="cs"/>
          <w:rtl/>
        </w:rPr>
        <w:t xml:space="preserve"> به همراه مرجع آن </w:t>
      </w:r>
      <w:r w:rsidR="00A1195B" w:rsidRPr="00145DAD">
        <w:rPr>
          <w:rtl/>
        </w:rPr>
        <w:fldChar w:fldCharType="begin" w:fldLock="1"/>
      </w:r>
      <w:r w:rsidR="00A1195B">
        <w:instrText>ADDIN CSL_CITATION {"citationItems":[{"id":"ITEM-1","itemData":{"DOI":"10.1016/j.jmapro.2017.07.029","ISSN":"15266125","abstract":"The magnetic alloy of nominal composition, Fe73.5Si13.5B9Nb3Cu1, has been successfully processed using the laser engineered net shaping (LENS™) process, from a feedstock of elemental powders. The microstructure consists of dendritic α-Fe3Si grains, with B and Nb partitioning to the inter-dendritic regions, resulting in the formation of Fe3B grains. Additionally, Fe23B6grains are visible at the α-Fe3Si/Fe3B interface. The scale of this microstructure can be varied via the laser deposition parameters and this, in turn, influences coercivity (Hc) and saturation magnetization (Ms) of these laser-deposited magnetic alloys. This work shows the feasibility of creating novel geometries of magnetic materials by the laser engineered net shaping process.","author":[{"dropping-particle":"","family":"Conteri","given":"R.","non-dropping-particle":"","parse-names":false,"suffix":""},{"dropping-particle":"","family":"Borkar","given":"T.","non-dropping-particle":"","parse-names":false,"suffix":""},{"dropping-particle":"","family":"Nag","given":"S.","non-dropping-particle":"","parse-names":false,"suffix":""},{"dropping-particle":"","family":"Jaeger","given":"D.","non-dropping-particle":"","parse-names":false,"suffix":""},{"dropping-particle":"","family":"Chen","given":"X.","non-dropping-particle":"","parse-names":false,"suffix":""},{"dropping-particle":"V.","family":"Ramanujan","given":"R.","non-dropping-particle":"","parse-names":false,"suffix":""},{"dropping-particle":"","family":"Banerjee","given":"R.","non-dropping-particle":"","parse-names":false,"suffix":""}],"container-title":"Journal of Manufacturing Processes","id":"ITEM-1","issued":{"date-parts":[["2017"]]},"page":"175-181","publisher":"The Society of Manufacturing Engineers","title":"Laser additive processing of Fe-Si-B-Cu-Nb magnetic alloys","type":"article-journal","volume":"29"},"uris":["http://www.mendeley.com/documents/?uuid=84fa7873-6086-44ed-a4fc-3f952f194306"]}],"mendeley":{"formattedCitation":"[4]","plainTextFormattedCitation":"[4]","previouslyFormattedCitation":"(Conteri et al., 2017)"},"properties":{"noteIndex":0},"schema":"https://github.com/citation-style-language/schema/raw/master/csl-citation.json"}</w:instrText>
      </w:r>
      <w:r w:rsidR="00A1195B" w:rsidRPr="00145DAD">
        <w:rPr>
          <w:rtl/>
        </w:rPr>
        <w:fldChar w:fldCharType="separate"/>
      </w:r>
      <w:r w:rsidR="00A1195B" w:rsidRPr="00A12831">
        <w:rPr>
          <w:i w:val="0"/>
          <w:noProof/>
          <w:rtl/>
        </w:rPr>
        <w:t>[4]</w:t>
      </w:r>
      <w:r w:rsidR="00A1195B" w:rsidRPr="00145DAD">
        <w:rPr>
          <w:rtl/>
        </w:rPr>
        <w:fldChar w:fldCharType="end"/>
      </w:r>
      <w:r w:rsidR="00A1195B">
        <w:rPr>
          <w:rFonts w:hint="cs"/>
          <w:rtl/>
        </w:rPr>
        <w:t>.</w:t>
      </w:r>
      <w:bookmarkEnd w:id="29"/>
    </w:p>
    <w:tbl>
      <w:tblPr>
        <w:tblStyle w:val="TableGrid"/>
        <w:bidiVisual/>
        <w:tblW w:w="9082" w:type="dxa"/>
        <w:tblInd w:w="-97" w:type="dxa"/>
        <w:tblLayout w:type="fixed"/>
        <w:tblLook w:val="04A0" w:firstRow="1" w:lastRow="0" w:firstColumn="1" w:lastColumn="0" w:noHBand="0" w:noVBand="1"/>
      </w:tblPr>
      <w:tblGrid>
        <w:gridCol w:w="1938"/>
        <w:gridCol w:w="1566"/>
        <w:gridCol w:w="1325"/>
        <w:gridCol w:w="1583"/>
        <w:gridCol w:w="1418"/>
        <w:gridCol w:w="1252"/>
      </w:tblGrid>
      <w:tr w:rsidR="00C07716" w:rsidRPr="00D94A8A" w14:paraId="25C547FA" w14:textId="77777777" w:rsidTr="001B6668">
        <w:trPr>
          <w:trHeight w:val="548"/>
        </w:trPr>
        <w:tc>
          <w:tcPr>
            <w:tcW w:w="1938" w:type="dxa"/>
            <w:tcBorders>
              <w:tr2bl w:val="single" w:sz="4" w:space="0" w:color="auto"/>
            </w:tcBorders>
            <w:vAlign w:val="center"/>
          </w:tcPr>
          <w:p w14:paraId="0B747BBC" w14:textId="6351F99B" w:rsidR="00C07716" w:rsidRPr="00145DAD" w:rsidRDefault="00C07716" w:rsidP="00F9742F">
            <w:pPr>
              <w:spacing w:line="240" w:lineRule="auto"/>
              <w:jc w:val="center"/>
              <w:rPr>
                <w:rFonts w:eastAsia="Times New Roman" w:cs="B Zar"/>
                <w:b/>
                <w:bCs/>
                <w:i w:val="0"/>
                <w:kern w:val="36"/>
                <w:sz w:val="18"/>
                <w:szCs w:val="22"/>
                <w:rtl/>
                <w:lang w:bidi="ar-SA"/>
              </w:rPr>
            </w:pPr>
            <w:r w:rsidRPr="00145DAD">
              <w:rPr>
                <w:rFonts w:cs="B Zar" w:hint="eastAsia"/>
                <w:b/>
                <w:bCs/>
                <w:sz w:val="18"/>
                <w:szCs w:val="22"/>
                <w:rtl/>
              </w:rPr>
              <w:t>متغ</w:t>
            </w:r>
            <w:r w:rsidR="00193CE2">
              <w:rPr>
                <w:rFonts w:cs="B Zar" w:hint="cs"/>
                <w:b/>
                <w:bCs/>
                <w:sz w:val="18"/>
                <w:szCs w:val="22"/>
                <w:rtl/>
              </w:rPr>
              <w:t>ي</w:t>
            </w:r>
            <w:r w:rsidRPr="00145DAD">
              <w:rPr>
                <w:rFonts w:cs="B Zar" w:hint="eastAsia"/>
                <w:b/>
                <w:bCs/>
                <w:sz w:val="18"/>
                <w:szCs w:val="22"/>
                <w:rtl/>
              </w:rPr>
              <w:t>ر</w:t>
            </w:r>
          </w:p>
          <w:p w14:paraId="0EBB863C" w14:textId="77777777" w:rsidR="00C07716" w:rsidRPr="00145DAD" w:rsidRDefault="00C07716" w:rsidP="00F9742F">
            <w:pPr>
              <w:spacing w:line="240" w:lineRule="auto"/>
              <w:jc w:val="center"/>
              <w:rPr>
                <w:rFonts w:eastAsia="Times New Roman" w:cs="B Zar"/>
                <w:b/>
                <w:bCs/>
                <w:i w:val="0"/>
                <w:kern w:val="36"/>
                <w:sz w:val="18"/>
                <w:szCs w:val="22"/>
                <w:rtl/>
                <w:lang w:bidi="ar-SA"/>
              </w:rPr>
            </w:pPr>
            <w:r w:rsidRPr="00145DAD">
              <w:rPr>
                <w:rFonts w:cs="B Zar" w:hint="eastAsia"/>
                <w:b/>
                <w:bCs/>
                <w:sz w:val="18"/>
                <w:szCs w:val="22"/>
                <w:rtl/>
              </w:rPr>
              <w:t>روش</w:t>
            </w:r>
          </w:p>
        </w:tc>
        <w:tc>
          <w:tcPr>
            <w:tcW w:w="1566" w:type="dxa"/>
            <w:vAlign w:val="center"/>
          </w:tcPr>
          <w:p w14:paraId="4B196258" w14:textId="1BAA4DB5" w:rsidR="00C07716" w:rsidRPr="00145DAD" w:rsidRDefault="00AC2E99" w:rsidP="00F9742F">
            <w:pPr>
              <w:spacing w:line="240" w:lineRule="auto"/>
              <w:jc w:val="center"/>
              <w:rPr>
                <w:rFonts w:eastAsia="Times New Roman" w:cs="B Zar"/>
                <w:b/>
                <w:bCs/>
                <w:kern w:val="36"/>
                <w:sz w:val="18"/>
                <w:szCs w:val="22"/>
                <w:rtl/>
                <w:lang w:bidi="ar-SA"/>
              </w:rPr>
            </w:pPr>
            <w:r>
              <w:rPr>
                <w:rFonts w:cs="B Zar" w:hint="cs"/>
                <w:b/>
                <w:bCs/>
                <w:sz w:val="18"/>
                <w:szCs w:val="22"/>
                <w:rtl/>
              </w:rPr>
              <w:t>توز</w:t>
            </w:r>
            <w:r w:rsidR="00193CE2">
              <w:rPr>
                <w:rFonts w:cs="B Zar" w:hint="cs"/>
                <w:b/>
                <w:bCs/>
                <w:sz w:val="18"/>
                <w:szCs w:val="22"/>
                <w:rtl/>
              </w:rPr>
              <w:t>ي</w:t>
            </w:r>
            <w:r>
              <w:rPr>
                <w:rFonts w:cs="B Zar" w:hint="cs"/>
                <w:b/>
                <w:bCs/>
                <w:sz w:val="18"/>
                <w:szCs w:val="22"/>
                <w:rtl/>
              </w:rPr>
              <w:t>ع</w:t>
            </w:r>
          </w:p>
        </w:tc>
        <w:tc>
          <w:tcPr>
            <w:tcW w:w="1325" w:type="dxa"/>
            <w:vAlign w:val="center"/>
          </w:tcPr>
          <w:p w14:paraId="27DEACCD" w14:textId="6BA29343" w:rsidR="00C07716" w:rsidRPr="00145DAD" w:rsidRDefault="00AC2E99" w:rsidP="00F9742F">
            <w:pPr>
              <w:spacing w:line="240" w:lineRule="auto"/>
              <w:jc w:val="center"/>
              <w:rPr>
                <w:rFonts w:eastAsia="Times New Roman" w:cs="B Zar"/>
                <w:b/>
                <w:bCs/>
                <w:kern w:val="36"/>
                <w:sz w:val="18"/>
                <w:szCs w:val="22"/>
                <w:rtl/>
                <w:lang w:bidi="ar-SA"/>
              </w:rPr>
            </w:pPr>
            <w:r>
              <w:rPr>
                <w:rFonts w:cs="B Zar" w:hint="cs"/>
                <w:b/>
                <w:bCs/>
                <w:sz w:val="18"/>
                <w:szCs w:val="22"/>
                <w:rtl/>
              </w:rPr>
              <w:t>اندازه</w:t>
            </w:r>
          </w:p>
        </w:tc>
        <w:tc>
          <w:tcPr>
            <w:tcW w:w="1583" w:type="dxa"/>
            <w:vAlign w:val="center"/>
          </w:tcPr>
          <w:p w14:paraId="2497FE5B" w14:textId="232A7830" w:rsidR="00C07716" w:rsidRPr="00145DAD" w:rsidRDefault="00AC2E99" w:rsidP="00F9742F">
            <w:pPr>
              <w:spacing w:line="240" w:lineRule="auto"/>
              <w:jc w:val="center"/>
              <w:rPr>
                <w:rFonts w:eastAsia="Times New Roman" w:cs="B Zar"/>
                <w:b/>
                <w:bCs/>
                <w:kern w:val="36"/>
                <w:sz w:val="18"/>
                <w:szCs w:val="22"/>
                <w:rtl/>
                <w:lang w:bidi="ar-SA"/>
              </w:rPr>
            </w:pPr>
            <w:r>
              <w:rPr>
                <w:rFonts w:cs="B Zar" w:hint="cs"/>
                <w:b/>
                <w:bCs/>
                <w:sz w:val="18"/>
                <w:szCs w:val="22"/>
                <w:rtl/>
              </w:rPr>
              <w:t>...</w:t>
            </w:r>
          </w:p>
        </w:tc>
        <w:tc>
          <w:tcPr>
            <w:tcW w:w="1418" w:type="dxa"/>
            <w:vAlign w:val="center"/>
          </w:tcPr>
          <w:p w14:paraId="7605A047" w14:textId="0431C32F" w:rsidR="00C07716" w:rsidRPr="00145DAD" w:rsidRDefault="00AC2E99" w:rsidP="00AC2E99">
            <w:pPr>
              <w:spacing w:line="240" w:lineRule="auto"/>
              <w:jc w:val="center"/>
              <w:rPr>
                <w:rFonts w:eastAsia="Times New Roman" w:cs="B Zar"/>
                <w:b/>
                <w:bCs/>
                <w:kern w:val="36"/>
                <w:sz w:val="18"/>
                <w:szCs w:val="22"/>
                <w:rtl/>
                <w:lang w:bidi="ar-SA"/>
              </w:rPr>
            </w:pPr>
            <w:r>
              <w:rPr>
                <w:rFonts w:cs="B Zar" w:hint="cs"/>
                <w:b/>
                <w:bCs/>
                <w:sz w:val="18"/>
                <w:szCs w:val="22"/>
                <w:rtl/>
              </w:rPr>
              <w:t>..</w:t>
            </w:r>
          </w:p>
        </w:tc>
        <w:tc>
          <w:tcPr>
            <w:tcW w:w="1252" w:type="dxa"/>
            <w:vAlign w:val="center"/>
          </w:tcPr>
          <w:p w14:paraId="50E2BEF9" w14:textId="01C5D76D" w:rsidR="00C07716" w:rsidRPr="00145DAD" w:rsidRDefault="00AC2E99" w:rsidP="00F9742F">
            <w:pPr>
              <w:spacing w:line="240" w:lineRule="auto"/>
              <w:jc w:val="center"/>
              <w:rPr>
                <w:rFonts w:eastAsia="Times New Roman" w:cs="B Zar"/>
                <w:b/>
                <w:bCs/>
                <w:kern w:val="36"/>
                <w:sz w:val="18"/>
                <w:szCs w:val="22"/>
                <w:rtl/>
                <w:lang w:bidi="ar-SA"/>
              </w:rPr>
            </w:pPr>
            <w:r>
              <w:rPr>
                <w:rFonts w:cs="B Zar" w:hint="cs"/>
                <w:b/>
                <w:bCs/>
                <w:sz w:val="18"/>
                <w:szCs w:val="22"/>
                <w:rtl/>
              </w:rPr>
              <w:t>..</w:t>
            </w:r>
          </w:p>
        </w:tc>
      </w:tr>
      <w:tr w:rsidR="00C07716" w:rsidRPr="00D94A8A" w14:paraId="465E0B57" w14:textId="77777777" w:rsidTr="00A61C92">
        <w:trPr>
          <w:trHeight w:val="288"/>
        </w:trPr>
        <w:tc>
          <w:tcPr>
            <w:tcW w:w="1938" w:type="dxa"/>
            <w:vAlign w:val="center"/>
          </w:tcPr>
          <w:p w14:paraId="1C66FC6B" w14:textId="0F6049CE" w:rsidR="00C07716" w:rsidRPr="00145DAD" w:rsidRDefault="00AC2E99" w:rsidP="001B6668">
            <w:pPr>
              <w:spacing w:line="240" w:lineRule="exact"/>
              <w:jc w:val="center"/>
              <w:rPr>
                <w:rFonts w:cs="B Zar"/>
                <w:i w:val="0"/>
                <w:rtl/>
              </w:rPr>
            </w:pPr>
            <w:r>
              <w:rPr>
                <w:rFonts w:cs="B Zar" w:hint="cs"/>
                <w:rtl/>
              </w:rPr>
              <w:t>روش</w:t>
            </w:r>
          </w:p>
        </w:tc>
        <w:tc>
          <w:tcPr>
            <w:tcW w:w="1566" w:type="dxa"/>
            <w:vAlign w:val="center"/>
          </w:tcPr>
          <w:p w14:paraId="35EE49FF" w14:textId="19FC3BB8" w:rsidR="00C07716" w:rsidRPr="00145DAD" w:rsidRDefault="00AC2E99" w:rsidP="001B6668">
            <w:pPr>
              <w:spacing w:line="240" w:lineRule="exact"/>
              <w:jc w:val="center"/>
              <w:rPr>
                <w:rFonts w:cs="B Zar"/>
                <w:rtl/>
              </w:rPr>
            </w:pPr>
            <w:r>
              <w:rPr>
                <w:rFonts w:cs="B Zar" w:hint="cs"/>
                <w:rtl/>
              </w:rPr>
              <w:t>...</w:t>
            </w:r>
          </w:p>
        </w:tc>
        <w:tc>
          <w:tcPr>
            <w:tcW w:w="1325" w:type="dxa"/>
            <w:vAlign w:val="center"/>
          </w:tcPr>
          <w:p w14:paraId="11998D29" w14:textId="0B2E2863" w:rsidR="00C07716" w:rsidRPr="00145DAD" w:rsidRDefault="00C07716" w:rsidP="001B6668">
            <w:pPr>
              <w:spacing w:line="240" w:lineRule="exact"/>
              <w:jc w:val="center"/>
              <w:rPr>
                <w:rFonts w:eastAsiaTheme="majorEastAsia" w:cs="B Zar"/>
                <w:b/>
                <w:bCs/>
                <w:rtl/>
              </w:rPr>
            </w:pPr>
            <w:r w:rsidRPr="00145DAD">
              <w:rPr>
                <w:rFonts w:cs="B Zar"/>
                <w:rtl/>
              </w:rPr>
              <w:t>5000-100</w:t>
            </w:r>
          </w:p>
        </w:tc>
        <w:tc>
          <w:tcPr>
            <w:tcW w:w="1583" w:type="dxa"/>
            <w:vAlign w:val="center"/>
          </w:tcPr>
          <w:p w14:paraId="4AC92959" w14:textId="3D200EE3" w:rsidR="00C07716" w:rsidRPr="00145DAD" w:rsidRDefault="00C07716" w:rsidP="001B6668">
            <w:pPr>
              <w:spacing w:line="240" w:lineRule="exact"/>
              <w:jc w:val="center"/>
              <w:rPr>
                <w:rFonts w:cs="B Zar"/>
                <w:rtl/>
              </w:rPr>
            </w:pPr>
            <w:r w:rsidRPr="00145DAD">
              <w:rPr>
                <w:rFonts w:cs="B Zar"/>
              </w:rPr>
              <w:t>mm/s</w:t>
            </w:r>
            <w:r w:rsidRPr="00145DAD">
              <w:rPr>
                <w:rFonts w:cs="B Zar"/>
                <w:rtl/>
              </w:rPr>
              <w:t xml:space="preserve"> 20-1</w:t>
            </w:r>
          </w:p>
        </w:tc>
        <w:tc>
          <w:tcPr>
            <w:tcW w:w="1418" w:type="dxa"/>
            <w:vAlign w:val="center"/>
          </w:tcPr>
          <w:p w14:paraId="224411CD" w14:textId="11E7F295" w:rsidR="00C07716" w:rsidRPr="00145DAD" w:rsidRDefault="00C07716" w:rsidP="001B6668">
            <w:pPr>
              <w:spacing w:line="240" w:lineRule="exact"/>
              <w:jc w:val="center"/>
              <w:rPr>
                <w:rFonts w:cs="B Zar"/>
              </w:rPr>
            </w:pPr>
            <w:r w:rsidRPr="00145DAD">
              <w:rPr>
                <w:rFonts w:cs="B Zar"/>
              </w:rPr>
              <w:t>g/min</w:t>
            </w:r>
            <w:r w:rsidRPr="00145DAD">
              <w:rPr>
                <w:rFonts w:cs="B Zar"/>
                <w:rtl/>
              </w:rPr>
              <w:t xml:space="preserve"> 10-1</w:t>
            </w:r>
          </w:p>
        </w:tc>
        <w:tc>
          <w:tcPr>
            <w:tcW w:w="1252" w:type="dxa"/>
            <w:vAlign w:val="center"/>
          </w:tcPr>
          <w:p w14:paraId="286BB07A" w14:textId="7D1E94BB" w:rsidR="00C07716" w:rsidRPr="00145DAD" w:rsidRDefault="00AC2E99" w:rsidP="001B6668">
            <w:pPr>
              <w:spacing w:line="240" w:lineRule="exact"/>
              <w:jc w:val="center"/>
              <w:rPr>
                <w:rFonts w:cs="B Zar"/>
                <w:rtl/>
              </w:rPr>
            </w:pPr>
            <w:r>
              <w:rPr>
                <w:rFonts w:cs="B Zar" w:hint="cs"/>
                <w:rtl/>
              </w:rPr>
              <w:t>....</w:t>
            </w:r>
          </w:p>
        </w:tc>
      </w:tr>
      <w:tr w:rsidR="00C07716" w:rsidRPr="00D94A8A" w14:paraId="1E2FD9C5" w14:textId="77777777" w:rsidTr="00A61C92">
        <w:trPr>
          <w:trHeight w:val="288"/>
        </w:trPr>
        <w:tc>
          <w:tcPr>
            <w:tcW w:w="1938" w:type="dxa"/>
            <w:vAlign w:val="center"/>
          </w:tcPr>
          <w:p w14:paraId="20E5EC56" w14:textId="047ABE2D" w:rsidR="00C07716" w:rsidRPr="00145DAD" w:rsidRDefault="00AC2E99" w:rsidP="001B6668">
            <w:pPr>
              <w:spacing w:line="240" w:lineRule="exact"/>
              <w:jc w:val="center"/>
              <w:rPr>
                <w:rFonts w:cs="B Zar"/>
                <w:i w:val="0"/>
              </w:rPr>
            </w:pPr>
            <w:r>
              <w:rPr>
                <w:rFonts w:cs="B Zar" w:hint="cs"/>
                <w:rtl/>
              </w:rPr>
              <w:t>روش</w:t>
            </w:r>
          </w:p>
        </w:tc>
        <w:tc>
          <w:tcPr>
            <w:tcW w:w="1566" w:type="dxa"/>
            <w:vAlign w:val="center"/>
          </w:tcPr>
          <w:p w14:paraId="2FA87004" w14:textId="192A8045" w:rsidR="00C07716" w:rsidRPr="00145DAD" w:rsidRDefault="00AC2E99" w:rsidP="001B6668">
            <w:pPr>
              <w:spacing w:line="240" w:lineRule="exact"/>
              <w:jc w:val="center"/>
              <w:rPr>
                <w:rFonts w:cs="B Zar"/>
              </w:rPr>
            </w:pPr>
            <w:r>
              <w:rPr>
                <w:rFonts w:cs="B Zar" w:hint="cs"/>
                <w:rtl/>
              </w:rPr>
              <w:t>.</w:t>
            </w:r>
          </w:p>
        </w:tc>
        <w:tc>
          <w:tcPr>
            <w:tcW w:w="1325" w:type="dxa"/>
            <w:vAlign w:val="center"/>
          </w:tcPr>
          <w:p w14:paraId="6BDE1BF2" w14:textId="340FFEED" w:rsidR="00C07716" w:rsidRPr="00145DAD" w:rsidRDefault="00AC2E99" w:rsidP="001B6668">
            <w:pPr>
              <w:spacing w:line="240" w:lineRule="exact"/>
              <w:jc w:val="center"/>
              <w:rPr>
                <w:rFonts w:eastAsiaTheme="majorEastAsia" w:cs="B Zar"/>
                <w:b/>
                <w:bCs/>
                <w:rtl/>
              </w:rPr>
            </w:pPr>
            <w:r>
              <w:rPr>
                <w:rFonts w:cs="B Zar" w:hint="cs"/>
                <w:rtl/>
              </w:rPr>
              <w:t>....</w:t>
            </w:r>
          </w:p>
        </w:tc>
        <w:tc>
          <w:tcPr>
            <w:tcW w:w="1583" w:type="dxa"/>
            <w:vAlign w:val="center"/>
          </w:tcPr>
          <w:p w14:paraId="42E31298" w14:textId="77777777" w:rsidR="00C07716" w:rsidRPr="00145DAD" w:rsidRDefault="00C07716" w:rsidP="001B6668">
            <w:pPr>
              <w:spacing w:line="240" w:lineRule="exact"/>
              <w:jc w:val="center"/>
              <w:rPr>
                <w:rFonts w:cs="B Zar"/>
                <w:rtl/>
              </w:rPr>
            </w:pPr>
            <w:r w:rsidRPr="00145DAD">
              <w:rPr>
                <w:rFonts w:cs="B Zar" w:hint="eastAsia"/>
                <w:rtl/>
              </w:rPr>
              <w:t>تا</w:t>
            </w:r>
            <w:r w:rsidRPr="00145DAD">
              <w:rPr>
                <w:rFonts w:cs="B Zar"/>
                <w:rtl/>
              </w:rPr>
              <w:t xml:space="preserve"> </w:t>
            </w:r>
            <w:r w:rsidRPr="00145DAD">
              <w:rPr>
                <w:rFonts w:cs="B Zar"/>
              </w:rPr>
              <w:t>m/s</w:t>
            </w:r>
            <w:r w:rsidRPr="00145DAD">
              <w:rPr>
                <w:rFonts w:cs="B Zar"/>
                <w:rtl/>
              </w:rPr>
              <w:t xml:space="preserve"> 15</w:t>
            </w:r>
          </w:p>
        </w:tc>
        <w:tc>
          <w:tcPr>
            <w:tcW w:w="1418" w:type="dxa"/>
            <w:vAlign w:val="center"/>
          </w:tcPr>
          <w:p w14:paraId="1C4D187A" w14:textId="77777777" w:rsidR="00C07716" w:rsidRPr="00145DAD" w:rsidRDefault="00C07716" w:rsidP="001B6668">
            <w:pPr>
              <w:spacing w:line="240" w:lineRule="exact"/>
              <w:jc w:val="center"/>
              <w:rPr>
                <w:rFonts w:cs="B Zar"/>
                <w:rtl/>
              </w:rPr>
            </w:pPr>
            <w:r w:rsidRPr="00145DAD">
              <w:rPr>
                <w:rFonts w:cs="B Zar"/>
                <w:rtl/>
              </w:rPr>
              <w:t>-</w:t>
            </w:r>
          </w:p>
        </w:tc>
        <w:tc>
          <w:tcPr>
            <w:tcW w:w="1252" w:type="dxa"/>
            <w:vAlign w:val="center"/>
          </w:tcPr>
          <w:p w14:paraId="54B0D031" w14:textId="2256665F" w:rsidR="00C07716" w:rsidRPr="00145DAD" w:rsidRDefault="00C07716" w:rsidP="001B6668">
            <w:pPr>
              <w:spacing w:line="240" w:lineRule="exact"/>
              <w:jc w:val="center"/>
              <w:rPr>
                <w:rFonts w:cs="B Zar"/>
                <w:rtl/>
              </w:rPr>
            </w:pPr>
            <w:r w:rsidRPr="00145DAD">
              <w:rPr>
                <w:rFonts w:cs="B Zar"/>
              </w:rPr>
              <w:t>µm</w:t>
            </w:r>
            <w:r w:rsidRPr="00145DAD">
              <w:rPr>
                <w:rFonts w:cs="B Zar"/>
                <w:rtl/>
              </w:rPr>
              <w:t xml:space="preserve"> 180-50</w:t>
            </w:r>
          </w:p>
        </w:tc>
      </w:tr>
    </w:tbl>
    <w:p w14:paraId="2CC2189C" w14:textId="0966CEB1" w:rsidR="00C07716" w:rsidRPr="00145DAD" w:rsidRDefault="00C07716" w:rsidP="00C07716">
      <w:pPr>
        <w:spacing w:before="240"/>
        <w:rPr>
          <w:rFonts w:cs="B Zar"/>
          <w:b/>
          <w:bCs/>
          <w:szCs w:val="22"/>
        </w:rPr>
      </w:pPr>
      <w:bookmarkStart w:id="30" w:name="_Ref526842078"/>
      <w:r w:rsidRPr="00145DAD">
        <w:rPr>
          <w:rFonts w:cs="B Zar" w:hint="eastAsia"/>
          <w:b/>
          <w:bCs/>
          <w:szCs w:val="22"/>
          <w:rtl/>
        </w:rPr>
        <w:t>الف</w:t>
      </w:r>
      <w:r w:rsidRPr="00145DAD">
        <w:rPr>
          <w:rFonts w:cs="B Zar"/>
          <w:b/>
          <w:bCs/>
          <w:szCs w:val="22"/>
          <w:rtl/>
        </w:rPr>
        <w:t xml:space="preserve">- </w:t>
      </w:r>
      <w:bookmarkEnd w:id="30"/>
      <w:r w:rsidR="00AC2E99">
        <w:rPr>
          <w:rFonts w:cs="B Zar" w:hint="cs"/>
          <w:b/>
          <w:bCs/>
          <w:szCs w:val="22"/>
          <w:rtl/>
        </w:rPr>
        <w:t>عنوان فرع</w:t>
      </w:r>
      <w:r w:rsidR="00193CE2">
        <w:rPr>
          <w:rFonts w:cs="B Zar" w:hint="cs"/>
          <w:b/>
          <w:bCs/>
          <w:szCs w:val="22"/>
          <w:rtl/>
        </w:rPr>
        <w:t>ي</w:t>
      </w:r>
      <w:r w:rsidR="00AC2E99">
        <w:rPr>
          <w:rFonts w:cs="B Zar" w:hint="cs"/>
          <w:b/>
          <w:bCs/>
          <w:szCs w:val="22"/>
          <w:rtl/>
        </w:rPr>
        <w:t xml:space="preserve"> ز</w:t>
      </w:r>
      <w:r w:rsidR="00193CE2">
        <w:rPr>
          <w:rFonts w:cs="B Zar" w:hint="cs"/>
          <w:b/>
          <w:bCs/>
          <w:szCs w:val="22"/>
          <w:rtl/>
        </w:rPr>
        <w:t>ي</w:t>
      </w:r>
      <w:r w:rsidR="00AC2E99">
        <w:rPr>
          <w:rFonts w:cs="B Zar" w:hint="cs"/>
          <w:b/>
          <w:bCs/>
          <w:szCs w:val="22"/>
          <w:rtl/>
        </w:rPr>
        <w:t>ربخش سوم</w:t>
      </w:r>
    </w:p>
    <w:p w14:paraId="55AA8ED5" w14:textId="7A8D82C4" w:rsidR="008C458E" w:rsidRDefault="00A1195B" w:rsidP="00A1195B">
      <w:pPr>
        <w:rPr>
          <w:rtl/>
        </w:rPr>
      </w:pPr>
      <w:r>
        <w:rPr>
          <w:rFonts w:hint="cs"/>
          <w:rtl/>
        </w:rPr>
        <w:t>عنوان فرع</w:t>
      </w:r>
      <w:r w:rsidR="00193CE2">
        <w:rPr>
          <w:rFonts w:hint="cs"/>
          <w:rtl/>
        </w:rPr>
        <w:t>ي</w:t>
      </w:r>
      <w:r>
        <w:rPr>
          <w:rFonts w:hint="cs"/>
          <w:rtl/>
        </w:rPr>
        <w:t xml:space="preserve"> ز</w:t>
      </w:r>
      <w:r w:rsidR="00193CE2">
        <w:rPr>
          <w:rFonts w:hint="cs"/>
          <w:rtl/>
        </w:rPr>
        <w:t>ي</w:t>
      </w:r>
      <w:r>
        <w:rPr>
          <w:rFonts w:hint="cs"/>
          <w:rtl/>
        </w:rPr>
        <w:t xml:space="preserve">ربخش </w:t>
      </w:r>
      <w:r w:rsidRPr="00A1195B">
        <w:rPr>
          <w:rFonts w:hint="cs"/>
          <w:rtl/>
        </w:rPr>
        <w:t>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 xml:space="preserve">ربخش سوم </w:t>
      </w:r>
      <w:r w:rsidR="005D6D3B" w:rsidRPr="00A1195B">
        <w:rPr>
          <w:rFonts w:hint="cs"/>
          <w:rtl/>
        </w:rPr>
        <w:t>(</w:t>
      </w:r>
      <w:r w:rsidR="005D6D3B" w:rsidRPr="00A1195B">
        <w:rPr>
          <w:rtl/>
        </w:rPr>
        <w:fldChar w:fldCharType="begin"/>
      </w:r>
      <w:r w:rsidR="005D6D3B" w:rsidRPr="00A1195B">
        <w:rPr>
          <w:rtl/>
        </w:rPr>
        <w:instrText xml:space="preserve"> </w:instrText>
      </w:r>
      <w:r w:rsidR="005D6D3B" w:rsidRPr="00A1195B">
        <w:rPr>
          <w:rFonts w:hint="cs"/>
        </w:rPr>
        <w:instrText>REF</w:instrText>
      </w:r>
      <w:r w:rsidR="005D6D3B" w:rsidRPr="00A1195B">
        <w:rPr>
          <w:rFonts w:hint="cs"/>
          <w:rtl/>
        </w:rPr>
        <w:instrText xml:space="preserve"> _</w:instrText>
      </w:r>
      <w:r w:rsidR="005D6D3B" w:rsidRPr="00A1195B">
        <w:rPr>
          <w:rFonts w:hint="cs"/>
        </w:rPr>
        <w:instrText>Ref104794179 \h</w:instrText>
      </w:r>
      <w:r w:rsidR="005D6D3B" w:rsidRPr="00A1195B">
        <w:rPr>
          <w:rtl/>
        </w:rPr>
        <w:instrText xml:space="preserve"> </w:instrText>
      </w:r>
      <w:r>
        <w:rPr>
          <w:rtl/>
        </w:rPr>
        <w:instrText xml:space="preserve"> \* </w:instrText>
      </w:r>
      <w:r>
        <w:instrText xml:space="preserve">MERGEFORMAT </w:instrText>
      </w:r>
      <w:r w:rsidR="005D6D3B" w:rsidRPr="00A1195B">
        <w:rPr>
          <w:rtl/>
        </w:rPr>
      </w:r>
      <w:r w:rsidR="005D6D3B" w:rsidRPr="00A1195B">
        <w:rPr>
          <w:rtl/>
        </w:rPr>
        <w:fldChar w:fldCharType="separate"/>
      </w:r>
      <w:r w:rsidR="00472F21" w:rsidRPr="00A1195B">
        <w:rPr>
          <w:rtl/>
        </w:rPr>
        <w:t>شکل ‏2</w:t>
      </w:r>
      <w:r w:rsidR="00472F21" w:rsidRPr="00A1195B">
        <w:rPr>
          <w:rtl/>
        </w:rPr>
        <w:noBreakHyphen/>
        <w:t>6</w:t>
      </w:r>
      <w:r w:rsidR="005D6D3B" w:rsidRPr="00A1195B">
        <w:rPr>
          <w:rtl/>
        </w:rPr>
        <w:fldChar w:fldCharType="end"/>
      </w:r>
      <w:r w:rsidR="005D6D3B" w:rsidRPr="00A1195B">
        <w:rPr>
          <w:rFonts w:hint="cs"/>
          <w:rtl/>
        </w:rPr>
        <w:t>)</w:t>
      </w:r>
      <w:r w:rsidRPr="00A1195B">
        <w:rPr>
          <w:rFonts w:hint="cs"/>
          <w:rtl/>
        </w:rPr>
        <w:t xml:space="preserve">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 عنوان فرع</w:t>
      </w:r>
      <w:r w:rsidR="00193CE2">
        <w:rPr>
          <w:rFonts w:hint="cs"/>
          <w:rtl/>
        </w:rPr>
        <w:t>ي</w:t>
      </w:r>
      <w:r w:rsidRPr="00A1195B">
        <w:rPr>
          <w:rFonts w:hint="cs"/>
          <w:rtl/>
        </w:rPr>
        <w:t xml:space="preserve"> ز</w:t>
      </w:r>
      <w:r w:rsidR="00193CE2">
        <w:rPr>
          <w:rFonts w:hint="cs"/>
          <w:rtl/>
        </w:rPr>
        <w:t>ي</w:t>
      </w:r>
      <w:r w:rsidRPr="00A1195B">
        <w:rPr>
          <w:rFonts w:hint="cs"/>
          <w:rtl/>
        </w:rPr>
        <w:t>ربخش سوم</w:t>
      </w:r>
    </w:p>
    <w:p w14:paraId="12C91252" w14:textId="634A559F" w:rsidR="008C458E" w:rsidRDefault="00A1195B" w:rsidP="008C458E">
      <w:pPr>
        <w:keepNext/>
        <w:jc w:val="center"/>
      </w:pPr>
      <w:r>
        <w:rPr>
          <w:noProof/>
          <w:lang w:eastAsia="en-US" w:bidi="ar-SA"/>
        </w:rPr>
        <w:drawing>
          <wp:inline distT="0" distB="0" distL="0" distR="0" wp14:anchorId="35C3945F" wp14:editId="4E3B2134">
            <wp:extent cx="4953000" cy="18122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17.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63518" cy="1816059"/>
                    </a:xfrm>
                    <a:prstGeom prst="rect">
                      <a:avLst/>
                    </a:prstGeom>
                  </pic:spPr>
                </pic:pic>
              </a:graphicData>
            </a:graphic>
          </wp:inline>
        </w:drawing>
      </w:r>
    </w:p>
    <w:p w14:paraId="700B2A7C" w14:textId="637E8F40" w:rsidR="008C458E" w:rsidRDefault="008C458E" w:rsidP="00A1195B">
      <w:pPr>
        <w:pStyle w:val="Caption"/>
        <w:rPr>
          <w:rtl/>
        </w:rPr>
      </w:pPr>
      <w:bookmarkStart w:id="31" w:name="_Ref104794179"/>
      <w:bookmarkStart w:id="32" w:name="_Toc180394890"/>
      <w:r>
        <w:rPr>
          <w:rtl/>
        </w:rPr>
        <w:t xml:space="preserve">شکل </w:t>
      </w:r>
      <w:r w:rsidR="002F305F">
        <w:rPr>
          <w:rtl/>
        </w:rPr>
        <w:fldChar w:fldCharType="begin"/>
      </w:r>
      <w:r w:rsidR="002F305F">
        <w:rPr>
          <w:rtl/>
        </w:rPr>
        <w:instrText xml:space="preserve"> </w:instrText>
      </w:r>
      <w:r w:rsidR="002F305F">
        <w:instrText xml:space="preserve">STYLEREF </w:instrText>
      </w:r>
      <w:r w:rsidR="002F305F">
        <w:rPr>
          <w:rtl/>
        </w:rPr>
        <w:instrText>1 \</w:instrText>
      </w:r>
      <w:r w:rsidR="002F305F">
        <w:instrText>s</w:instrText>
      </w:r>
      <w:r w:rsidR="002F305F">
        <w:rPr>
          <w:rtl/>
        </w:rPr>
        <w:instrText xml:space="preserve"> </w:instrText>
      </w:r>
      <w:r w:rsidR="002F305F">
        <w:rPr>
          <w:rtl/>
        </w:rPr>
        <w:fldChar w:fldCharType="separate"/>
      </w:r>
      <w:r w:rsidR="002F305F">
        <w:rPr>
          <w:noProof/>
          <w:rtl/>
        </w:rPr>
        <w:t>‏2</w:t>
      </w:r>
      <w:r w:rsidR="002F305F">
        <w:rPr>
          <w:rtl/>
        </w:rPr>
        <w:fldChar w:fldCharType="end"/>
      </w:r>
      <w:r w:rsidR="002F305F">
        <w:rPr>
          <w:rtl/>
        </w:rPr>
        <w:noBreakHyphen/>
      </w:r>
      <w:r w:rsidR="002F305F">
        <w:rPr>
          <w:rtl/>
        </w:rPr>
        <w:fldChar w:fldCharType="begin"/>
      </w:r>
      <w:r w:rsidR="002F305F">
        <w:rPr>
          <w:rtl/>
        </w:rPr>
        <w:instrText xml:space="preserve"> </w:instrText>
      </w:r>
      <w:r w:rsidR="002F305F">
        <w:instrText xml:space="preserve">SEQ </w:instrText>
      </w:r>
      <w:r w:rsidR="002F305F">
        <w:rPr>
          <w:rtl/>
        </w:rPr>
        <w:instrText xml:space="preserve">شکل \* </w:instrText>
      </w:r>
      <w:r w:rsidR="002F305F">
        <w:instrText>ARABIC \s 1</w:instrText>
      </w:r>
      <w:r w:rsidR="002F305F">
        <w:rPr>
          <w:rtl/>
        </w:rPr>
        <w:instrText xml:space="preserve"> </w:instrText>
      </w:r>
      <w:r w:rsidR="002F305F">
        <w:rPr>
          <w:rtl/>
        </w:rPr>
        <w:fldChar w:fldCharType="separate"/>
      </w:r>
      <w:r w:rsidR="002F305F">
        <w:rPr>
          <w:noProof/>
          <w:rtl/>
        </w:rPr>
        <w:t>3</w:t>
      </w:r>
      <w:r w:rsidR="002F305F">
        <w:rPr>
          <w:rtl/>
        </w:rPr>
        <w:fldChar w:fldCharType="end"/>
      </w:r>
      <w:bookmarkEnd w:id="31"/>
      <w:r>
        <w:rPr>
          <w:rFonts w:hint="cs"/>
          <w:rtl/>
        </w:rPr>
        <w:t xml:space="preserve">. </w:t>
      </w:r>
      <w:r w:rsidR="00A1195B">
        <w:rPr>
          <w:rFonts w:hint="cs"/>
          <w:rtl/>
        </w:rPr>
        <w:t>ز</w:t>
      </w:r>
      <w:r w:rsidR="00193CE2">
        <w:rPr>
          <w:rFonts w:hint="cs"/>
          <w:rtl/>
        </w:rPr>
        <w:t>ي</w:t>
      </w:r>
      <w:r w:rsidR="00A1195B">
        <w:rPr>
          <w:rFonts w:hint="cs"/>
          <w:rtl/>
        </w:rPr>
        <w:t>رنوس شکل به همراه مرجع آن</w:t>
      </w:r>
      <w:r w:rsidR="005D6D3B">
        <w:rPr>
          <w:rFonts w:hint="cs"/>
          <w:rtl/>
        </w:rPr>
        <w:t xml:space="preserve"> </w:t>
      </w:r>
      <w:r w:rsidR="005D6D3B" w:rsidRPr="00145DAD">
        <w:rPr>
          <w:rtl/>
        </w:rPr>
        <w:fldChar w:fldCharType="begin" w:fldLock="1"/>
      </w:r>
      <w:r w:rsidR="00A12831">
        <w:instrText>ADDIN CSL_CITATION {"citationItems":[{"id":"ITEM-1","itemData":{"DOI":"10.1016/j.jmapro.2017.07.029","ISSN":"15266125","abstract":"The magnetic alloy of nominal composition, Fe73.5Si13.5B9Nb3Cu1, has been successfully processed using the laser engineered net shaping (LENS™) process, from a feedstock of elemental powders. The microstructure consists of dendritic α-Fe3Si grains, with B and Nb partitioning to the inter-dendritic regions, resulting in the formation of Fe3B grains. Additionally, Fe23B6grains are visible at the α-Fe3Si/Fe3B interface. The scale of this microstructure can be varied via the laser deposition parameters and this, in turn, influences coercivity (Hc) and saturation magnetization (Ms) of these laser-deposited magnetic alloys. This work shows the feasibility of creating novel geometries of magnetic materials by the laser engineered net shaping process.","author":[{"dropping-particle":"","family":"Conteri","given":"R.","non-dropping-particle":"","parse-names":false,"suffix":""},{"dropping-particle":"","family":"Borkar","given":"T.","non-dropping-particle":"","parse-names":false,"suffix":""},{"dropping-particle":"","family":"Nag","given":"S.","non-dropping-particle":"","parse-names":false,"suffix":""},{"dropping-particle":"","family":"Jaeger","given":"D.","non-dropping-particle":"","parse-names":false,"suffix":""},{"dropping-particle":"","family":"Chen","given":"X.","non-dropping-particle":"","parse-names":false,"suffix":""},{"dropping-particle":"V.","family":"Ramanujan","given":"R.","non-dropping-particle":"","parse-names":false,"suffix":""},{"dropping-particle":"","family":"Banerjee","given":"R.","non-dropping-particle":"","parse-names":false,"suffix":""}],"container-title":"Journal of Manufacturing Processes","id":"ITEM-1","issued":{"date-parts":[["2017"]]},"page":"175-181","publisher":"The Society of Manufacturing Engineers","title":"Laser additive processing of Fe-Si-B-Cu-Nb magnetic alloys","type":"article-journal","volume":"29"},"uris":["http://www.mendeley.com/documents/?uuid=84fa7873-6086-44ed-a4fc-3f952f194306"]}],"mendeley":{"formattedCitation":"[4]","plainTextFormattedCitation":"[4]","previouslyFormattedCitation":"(Conteri et al., 2017)"},"properties":{"noteIndex":0},"schema":"https://github.com/citation-style-language/schema/raw/master/csl-citation.json"}</w:instrText>
      </w:r>
      <w:r w:rsidR="005D6D3B" w:rsidRPr="00145DAD">
        <w:rPr>
          <w:rtl/>
        </w:rPr>
        <w:fldChar w:fldCharType="separate"/>
      </w:r>
      <w:r w:rsidR="00A12831" w:rsidRPr="00A12831">
        <w:rPr>
          <w:i w:val="0"/>
          <w:noProof/>
          <w:rtl/>
        </w:rPr>
        <w:t>[4]</w:t>
      </w:r>
      <w:r w:rsidR="005D6D3B" w:rsidRPr="00145DAD">
        <w:rPr>
          <w:rtl/>
        </w:rPr>
        <w:fldChar w:fldCharType="end"/>
      </w:r>
      <w:r w:rsidR="005D6D3B">
        <w:rPr>
          <w:rFonts w:hint="cs"/>
          <w:rtl/>
        </w:rPr>
        <w:t>.</w:t>
      </w:r>
      <w:bookmarkEnd w:id="32"/>
    </w:p>
    <w:p w14:paraId="3D9F7D78" w14:textId="6F576E11" w:rsidR="00593351" w:rsidRDefault="00593351" w:rsidP="00A1195B">
      <w:pPr>
        <w:pStyle w:val="Heading5"/>
        <w:rPr>
          <w:rtl/>
        </w:rPr>
      </w:pPr>
      <w:r w:rsidRPr="00145DAD">
        <w:rPr>
          <w:rFonts w:hint="eastAsia"/>
          <w:rtl/>
        </w:rPr>
        <w:lastRenderedPageBreak/>
        <w:t>ب</w:t>
      </w:r>
      <w:r w:rsidRPr="00145DAD">
        <w:rPr>
          <w:rtl/>
        </w:rPr>
        <w:t>-</w:t>
      </w:r>
      <w:r w:rsidRPr="00593351">
        <w:rPr>
          <w:rFonts w:hint="cs"/>
          <w:rtl/>
        </w:rPr>
        <w:t xml:space="preserve"> </w:t>
      </w:r>
      <w:r>
        <w:rPr>
          <w:rFonts w:hint="cs"/>
          <w:rtl/>
        </w:rPr>
        <w:t>عنوان فرع</w:t>
      </w:r>
      <w:r w:rsidR="00193CE2">
        <w:rPr>
          <w:rFonts w:hint="cs"/>
          <w:rtl/>
        </w:rPr>
        <w:t>ي</w:t>
      </w:r>
      <w:r>
        <w:rPr>
          <w:rFonts w:hint="cs"/>
          <w:rtl/>
        </w:rPr>
        <w:t xml:space="preserve"> ز</w:t>
      </w:r>
      <w:r w:rsidR="00193CE2">
        <w:rPr>
          <w:rFonts w:hint="cs"/>
          <w:rtl/>
        </w:rPr>
        <w:t>ي</w:t>
      </w:r>
      <w:r>
        <w:rPr>
          <w:rFonts w:hint="cs"/>
          <w:rtl/>
        </w:rPr>
        <w:t>ربخش سوم</w:t>
      </w:r>
    </w:p>
    <w:p w14:paraId="373947F0" w14:textId="689EAB64" w:rsidR="00A1195B" w:rsidRPr="00593351" w:rsidRDefault="00A1195B" w:rsidP="00A1195B">
      <w:pPr>
        <w:rPr>
          <w:rtl/>
        </w:rPr>
      </w:pPr>
      <w:r w:rsidRPr="00A1195B">
        <w:rPr>
          <w:rtl/>
        </w:rPr>
        <w:t>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w:t>
      </w:r>
    </w:p>
    <w:p w14:paraId="2555E2A0" w14:textId="41C2C926" w:rsidR="00A1195B" w:rsidRPr="00593351" w:rsidRDefault="00A1195B" w:rsidP="00A1195B">
      <w:pPr>
        <w:rPr>
          <w:rtl/>
        </w:rPr>
      </w:pPr>
      <w:r w:rsidRPr="00A1195B">
        <w:rPr>
          <w:rtl/>
        </w:rPr>
        <w:t>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 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w:t>
      </w:r>
      <w:r>
        <w:rPr>
          <w:rFonts w:hint="cs"/>
          <w:rtl/>
        </w:rPr>
        <w:t xml:space="preserve"> </w:t>
      </w:r>
      <w:r w:rsidRPr="00A1195B">
        <w:rPr>
          <w:rtl/>
        </w:rPr>
        <w:t>عنوان فرع</w:t>
      </w:r>
      <w:r w:rsidR="00193CE2">
        <w:rPr>
          <w:rFonts w:hint="cs"/>
          <w:rtl/>
        </w:rPr>
        <w:t>ي</w:t>
      </w:r>
      <w:r w:rsidRPr="00A1195B">
        <w:rPr>
          <w:rtl/>
        </w:rPr>
        <w:t xml:space="preserve"> ز</w:t>
      </w:r>
      <w:r w:rsidR="00193CE2">
        <w:rPr>
          <w:rFonts w:hint="cs"/>
          <w:rtl/>
        </w:rPr>
        <w:t>ي</w:t>
      </w:r>
      <w:r w:rsidRPr="00A1195B">
        <w:rPr>
          <w:rFonts w:hint="eastAsia"/>
          <w:rtl/>
        </w:rPr>
        <w:t>ربخش</w:t>
      </w:r>
      <w:r w:rsidRPr="00A1195B">
        <w:rPr>
          <w:rtl/>
        </w:rPr>
        <w:t xml:space="preserve"> سوم</w:t>
      </w:r>
    </w:p>
    <w:p w14:paraId="38BDEFAC" w14:textId="15C53F0D" w:rsidR="00485D9E" w:rsidRPr="00145DAD" w:rsidRDefault="00AC2E99" w:rsidP="00485D9E">
      <w:pPr>
        <w:pStyle w:val="Heading2"/>
        <w:rPr>
          <w:rFonts w:cs="B Zar"/>
          <w:rtl/>
        </w:rPr>
      </w:pPr>
      <w:bookmarkStart w:id="33" w:name="_Toc180394873"/>
      <w:r>
        <w:rPr>
          <w:rFonts w:cs="B Zar" w:hint="cs"/>
          <w:rtl/>
        </w:rPr>
        <w:t>ز</w:t>
      </w:r>
      <w:r w:rsidR="00193CE2">
        <w:rPr>
          <w:rFonts w:cs="B Zar" w:hint="cs"/>
          <w:rtl/>
        </w:rPr>
        <w:t>ي</w:t>
      </w:r>
      <w:r>
        <w:rPr>
          <w:rFonts w:cs="B Zar" w:hint="cs"/>
          <w:rtl/>
        </w:rPr>
        <w:t>رفصل دوم</w:t>
      </w:r>
      <w:bookmarkEnd w:id="33"/>
    </w:p>
    <w:p w14:paraId="69A074D2" w14:textId="1942F2B0" w:rsidR="00AC2E99" w:rsidRPr="00145DAD" w:rsidRDefault="00AC2E99" w:rsidP="00AC2E99">
      <w:pPr>
        <w:rPr>
          <w:rFonts w:cs="B Zar"/>
        </w:rPr>
      </w:pPr>
      <w:r>
        <w:rPr>
          <w:rFonts w:cs="B Zar" w:hint="cs"/>
          <w:rtl/>
        </w:rPr>
        <w:t>ز</w:t>
      </w:r>
      <w:r w:rsidR="00193CE2">
        <w:rPr>
          <w:rFonts w:cs="B Zar" w:hint="cs"/>
          <w:rtl/>
        </w:rPr>
        <w:t>ي</w:t>
      </w:r>
      <w:r>
        <w:rPr>
          <w:rFonts w:cs="B Zar" w:hint="cs"/>
          <w:rtl/>
        </w:rPr>
        <w:t>ر فصل دوم</w:t>
      </w:r>
      <w:r w:rsidR="00485D9E"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r w:rsidRPr="00145DAD">
        <w:rPr>
          <w:rFonts w:cs="B Zar"/>
          <w:rtl/>
        </w:rPr>
        <w:t xml:space="preserve"> </w:t>
      </w:r>
      <w:r>
        <w:rPr>
          <w:rFonts w:cs="B Zar" w:hint="cs"/>
          <w:rtl/>
        </w:rPr>
        <w:t>ز</w:t>
      </w:r>
      <w:r w:rsidR="00193CE2">
        <w:rPr>
          <w:rFonts w:cs="B Zar" w:hint="cs"/>
          <w:rtl/>
        </w:rPr>
        <w:t>ي</w:t>
      </w:r>
      <w:r>
        <w:rPr>
          <w:rFonts w:cs="B Zar" w:hint="cs"/>
          <w:rtl/>
        </w:rPr>
        <w:t>ر فصل دوم.</w:t>
      </w:r>
    </w:p>
    <w:p w14:paraId="375E07B7" w14:textId="19992C4C" w:rsidR="008F3C98" w:rsidRPr="00145DAD" w:rsidRDefault="00B123E8" w:rsidP="00763638">
      <w:pPr>
        <w:rPr>
          <w:rFonts w:cs="B Zar"/>
          <w:rtl/>
        </w:rPr>
      </w:pPr>
      <w:r w:rsidRPr="00145DAD">
        <w:rPr>
          <w:rFonts w:cs="B Zar"/>
          <w:rtl/>
        </w:rPr>
        <w:t xml:space="preserve"> </w:t>
      </w:r>
      <w:r w:rsidR="00FC7D59" w:rsidRPr="00145DAD">
        <w:rPr>
          <w:rFonts w:cs="B Zar" w:hint="eastAsia"/>
          <w:rtl/>
        </w:rPr>
        <w:t>رابطه</w:t>
      </w:r>
      <w:r w:rsidR="00FC7D59" w:rsidRPr="00145DAD">
        <w:rPr>
          <w:rFonts w:cs="B Zar"/>
          <w:rtl/>
        </w:rPr>
        <w:t xml:space="preserve"> روزنتال </w:t>
      </w:r>
      <w:r w:rsidR="00F906FB" w:rsidRPr="00145DAD">
        <w:rPr>
          <w:rFonts w:cs="B Zar" w:hint="eastAsia"/>
          <w:rtl/>
        </w:rPr>
        <w:t>به‌صورت</w:t>
      </w:r>
      <w:r w:rsidR="00FC7D59" w:rsidRPr="00145DAD">
        <w:rPr>
          <w:rFonts w:cs="B Zar"/>
          <w:rtl/>
        </w:rPr>
        <w:t xml:space="preserve"> ز</w:t>
      </w:r>
      <w:r w:rsidR="00193CE2">
        <w:rPr>
          <w:rFonts w:cs="B Zar" w:hint="cs"/>
          <w:rtl/>
        </w:rPr>
        <w:t>ي</w:t>
      </w:r>
      <w:r w:rsidR="00FC7D59" w:rsidRPr="00145DAD">
        <w:rPr>
          <w:rFonts w:cs="B Zar" w:hint="eastAsia"/>
          <w:rtl/>
        </w:rPr>
        <w:t>ر</w:t>
      </w:r>
      <w:r w:rsidR="00FC7D59" w:rsidRPr="00145DAD">
        <w:rPr>
          <w:rFonts w:cs="B Zar"/>
          <w:rtl/>
        </w:rPr>
        <w:t xml:space="preserve">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FC7D59" w:rsidRPr="00D94A8A" w14:paraId="6A9E5412" w14:textId="77777777" w:rsidTr="009E20F4">
        <w:trPr>
          <w:trHeight w:val="719"/>
        </w:trPr>
        <w:tc>
          <w:tcPr>
            <w:tcW w:w="4388" w:type="dxa"/>
          </w:tcPr>
          <w:p w14:paraId="66CD0B22" w14:textId="5C744E5A" w:rsidR="00FC7D59" w:rsidRPr="00145DAD" w:rsidRDefault="009C7723" w:rsidP="0030204E">
            <w:pPr>
              <w:rPr>
                <w:rFonts w:cs="B Zar"/>
                <w:rtl/>
              </w:rPr>
            </w:pPr>
            <w:r w:rsidRPr="00145DAD">
              <w:rPr>
                <w:rFonts w:cs="B Zar"/>
                <w:rtl/>
              </w:rPr>
              <w:t xml:space="preserve">( </w:t>
            </w:r>
            <w:r w:rsidR="00601E11">
              <w:rPr>
                <w:rFonts w:cs="B Zar"/>
                <w:rtl/>
              </w:rPr>
              <w:fldChar w:fldCharType="begin"/>
            </w:r>
            <w:r w:rsidR="00601E11">
              <w:rPr>
                <w:rFonts w:cs="B Zar"/>
                <w:rtl/>
              </w:rPr>
              <w:instrText xml:space="preserve"> </w:instrText>
            </w:r>
            <w:r w:rsidR="00601E11">
              <w:rPr>
                <w:rFonts w:cs="B Zar"/>
              </w:rPr>
              <w:instrText>STYLEREF</w:instrText>
            </w:r>
            <w:r w:rsidR="00601E11">
              <w:rPr>
                <w:rFonts w:cs="B Zar"/>
                <w:rtl/>
              </w:rPr>
              <w:instrText xml:space="preserve"> 1 \</w:instrText>
            </w:r>
            <w:r w:rsidR="00601E11">
              <w:rPr>
                <w:rFonts w:cs="B Zar"/>
              </w:rPr>
              <w:instrText>s</w:instrText>
            </w:r>
            <w:r w:rsidR="00601E11">
              <w:rPr>
                <w:rFonts w:cs="B Zar"/>
                <w:rtl/>
              </w:rPr>
              <w:instrText xml:space="preserve"> </w:instrText>
            </w:r>
            <w:r w:rsidR="00601E11">
              <w:rPr>
                <w:rFonts w:cs="B Zar"/>
                <w:rtl/>
              </w:rPr>
              <w:fldChar w:fldCharType="separate"/>
            </w:r>
            <w:r w:rsidR="00472F21">
              <w:rPr>
                <w:rFonts w:cs="B Zar"/>
                <w:noProof/>
                <w:rtl/>
              </w:rPr>
              <w:t>‏2</w:t>
            </w:r>
            <w:r w:rsidR="00601E11">
              <w:rPr>
                <w:rFonts w:cs="B Zar"/>
                <w:rtl/>
              </w:rPr>
              <w:fldChar w:fldCharType="end"/>
            </w:r>
            <w:r w:rsidR="00601E11">
              <w:rPr>
                <w:rFonts w:cs="B Zar"/>
                <w:rtl/>
              </w:rPr>
              <w:noBreakHyphen/>
            </w:r>
            <w:r w:rsidR="00601E11">
              <w:rPr>
                <w:rFonts w:cs="B Zar"/>
                <w:rtl/>
              </w:rPr>
              <w:fldChar w:fldCharType="begin"/>
            </w:r>
            <w:r w:rsidR="00601E11">
              <w:rPr>
                <w:rFonts w:cs="B Zar"/>
                <w:rtl/>
              </w:rPr>
              <w:instrText xml:space="preserve"> </w:instrText>
            </w:r>
            <w:r w:rsidR="00601E11">
              <w:rPr>
                <w:rFonts w:cs="B Zar"/>
              </w:rPr>
              <w:instrText>SEQ</w:instrText>
            </w:r>
            <w:r w:rsidR="00601E11">
              <w:rPr>
                <w:rFonts w:cs="B Zar"/>
                <w:rtl/>
              </w:rPr>
              <w:instrText xml:space="preserve"> معادله \* </w:instrText>
            </w:r>
            <w:r w:rsidR="00601E11">
              <w:rPr>
                <w:rFonts w:cs="B Zar"/>
              </w:rPr>
              <w:instrText>ARABIC \s 1</w:instrText>
            </w:r>
            <w:r w:rsidR="00601E11">
              <w:rPr>
                <w:rFonts w:cs="B Zar"/>
                <w:rtl/>
              </w:rPr>
              <w:instrText xml:space="preserve"> </w:instrText>
            </w:r>
            <w:r w:rsidR="00601E11">
              <w:rPr>
                <w:rFonts w:cs="B Zar"/>
                <w:rtl/>
              </w:rPr>
              <w:fldChar w:fldCharType="separate"/>
            </w:r>
            <w:r w:rsidR="00472F21">
              <w:rPr>
                <w:rFonts w:cs="B Zar"/>
                <w:noProof/>
                <w:rtl/>
              </w:rPr>
              <w:t>1</w:t>
            </w:r>
            <w:r w:rsidR="00601E11">
              <w:rPr>
                <w:rFonts w:cs="B Zar"/>
                <w:rtl/>
              </w:rPr>
              <w:fldChar w:fldCharType="end"/>
            </w:r>
            <w:r w:rsidRPr="00145DAD">
              <w:rPr>
                <w:rFonts w:cs="B Zar"/>
                <w:rtl/>
              </w:rPr>
              <w:t>)</w:t>
            </w:r>
          </w:p>
        </w:tc>
        <w:tc>
          <w:tcPr>
            <w:tcW w:w="4389" w:type="dxa"/>
          </w:tcPr>
          <w:p w14:paraId="6331051F" w14:textId="198B1A74" w:rsidR="00FC7D59" w:rsidRPr="003A49E0" w:rsidRDefault="00FC7D59" w:rsidP="0030204E">
            <w:pPr>
              <w:rPr>
                <w:rFonts w:cs="B Zar"/>
                <w:rtl/>
              </w:rPr>
            </w:pPr>
            <m:oMathPara>
              <m:oMathParaPr>
                <m:jc m:val="left"/>
              </m:oMathParaPr>
              <m:oMath>
                <m:r>
                  <w:rPr>
                    <w:rFonts w:ascii="Cambria Math" w:eastAsia="Calibri" w:hAnsi="Cambria Math" w:cs="B Zar"/>
                    <w:sz w:val="24"/>
                    <w:lang w:eastAsia="en-US" w:bidi="ar-SA"/>
                  </w:rPr>
                  <m:t>T=</m:t>
                </m:r>
                <m:sSub>
                  <m:sSubPr>
                    <m:ctrlPr>
                      <w:rPr>
                        <w:rFonts w:ascii="Cambria Math" w:eastAsia="Calibri" w:hAnsi="Cambria Math" w:cs="B Zar"/>
                        <w:sz w:val="24"/>
                        <w:lang w:eastAsia="en-US" w:bidi="ar-SA"/>
                      </w:rPr>
                    </m:ctrlPr>
                  </m:sSubPr>
                  <m:e>
                    <m:r>
                      <w:rPr>
                        <w:rFonts w:ascii="Cambria Math" w:eastAsia="Calibri" w:hAnsi="Cambria Math" w:cs="B Zar"/>
                        <w:sz w:val="24"/>
                        <w:lang w:eastAsia="en-US" w:bidi="ar-SA"/>
                      </w:rPr>
                      <m:t>T</m:t>
                    </m:r>
                  </m:e>
                  <m:sub>
                    <m:r>
                      <w:rPr>
                        <w:rFonts w:ascii="Cambria Math" w:eastAsia="Calibri" w:hAnsi="Cambria Math" w:cs="B Zar"/>
                        <w:sz w:val="24"/>
                        <w:lang w:eastAsia="en-US" w:bidi="ar-SA"/>
                      </w:rPr>
                      <m:t>0</m:t>
                    </m:r>
                  </m:sub>
                </m:sSub>
                <m:r>
                  <w:rPr>
                    <w:rFonts w:ascii="Cambria Math" w:eastAsia="Calibri" w:hAnsi="Cambria Math" w:cs="B Zar"/>
                    <w:sz w:val="24"/>
                    <w:lang w:eastAsia="en-US" w:bidi="ar-SA"/>
                  </w:rPr>
                  <m:t>+</m:t>
                </m:r>
                <m:f>
                  <m:fPr>
                    <m:ctrlPr>
                      <w:rPr>
                        <w:rFonts w:ascii="Cambria Math" w:eastAsia="Calibri" w:hAnsi="Cambria Math" w:cs="B Zar"/>
                        <w:sz w:val="24"/>
                        <w:lang w:eastAsia="en-US" w:bidi="ar-SA"/>
                      </w:rPr>
                    </m:ctrlPr>
                  </m:fPr>
                  <m:num>
                    <m:r>
                      <w:rPr>
                        <w:rFonts w:ascii="Cambria Math" w:eastAsia="Calibri" w:hAnsi="Cambria Math" w:cs="B Zar"/>
                        <w:sz w:val="24"/>
                        <w:lang w:eastAsia="en-US" w:bidi="ar-SA"/>
                      </w:rPr>
                      <m:t>Q</m:t>
                    </m:r>
                  </m:num>
                  <m:den>
                    <m:r>
                      <w:rPr>
                        <w:rFonts w:ascii="Cambria Math" w:eastAsia="Calibri" w:hAnsi="Cambria Math" w:cs="B Zar"/>
                        <w:sz w:val="24"/>
                        <w:lang w:eastAsia="en-US" w:bidi="ar-SA"/>
                      </w:rPr>
                      <m:t>2kπr</m:t>
                    </m:r>
                  </m:den>
                </m:f>
                <m:r>
                  <w:rPr>
                    <w:rFonts w:ascii="Cambria Math" w:eastAsia="Calibri" w:hAnsi="Cambria Math" w:cs="B Zar"/>
                    <w:sz w:val="24"/>
                    <w:lang w:eastAsia="en-US" w:bidi="ar-SA"/>
                  </w:rPr>
                  <m:t>.exp</m:t>
                </m:r>
                <m:d>
                  <m:dPr>
                    <m:begChr m:val="["/>
                    <m:endChr m:val="]"/>
                    <m:ctrlPr>
                      <w:rPr>
                        <w:rFonts w:ascii="Cambria Math" w:eastAsia="Calibri" w:hAnsi="Cambria Math" w:cs="B Zar"/>
                        <w:sz w:val="24"/>
                        <w:lang w:eastAsia="en-US" w:bidi="ar-SA"/>
                      </w:rPr>
                    </m:ctrlPr>
                  </m:dPr>
                  <m:e>
                    <m:r>
                      <w:rPr>
                        <w:rFonts w:ascii="Cambria Math" w:eastAsia="Calibri" w:hAnsi="Cambria Math" w:cs="B Zar"/>
                        <w:sz w:val="24"/>
                        <w:lang w:eastAsia="en-US" w:bidi="ar-SA"/>
                      </w:rPr>
                      <m:t>-</m:t>
                    </m:r>
                    <m:f>
                      <m:fPr>
                        <m:ctrlPr>
                          <w:rPr>
                            <w:rFonts w:ascii="Cambria Math" w:eastAsia="Calibri" w:hAnsi="Cambria Math" w:cs="B Zar"/>
                            <w:sz w:val="24"/>
                            <w:lang w:eastAsia="en-US" w:bidi="ar-SA"/>
                          </w:rPr>
                        </m:ctrlPr>
                      </m:fPr>
                      <m:num>
                        <m:r>
                          <w:rPr>
                            <w:rFonts w:ascii="Cambria Math" w:eastAsia="Calibri" w:hAnsi="Cambria Math" w:cs="B Zar"/>
                            <w:sz w:val="24"/>
                            <w:lang w:eastAsia="en-US" w:bidi="ar-SA"/>
                          </w:rPr>
                          <m:t>V(r+ξ)</m:t>
                        </m:r>
                      </m:num>
                      <m:den>
                        <m:r>
                          <w:rPr>
                            <w:rFonts w:ascii="Cambria Math" w:eastAsia="Calibri" w:hAnsi="Cambria Math" w:cs="B Zar"/>
                            <w:sz w:val="24"/>
                            <w:lang w:eastAsia="en-US" w:bidi="ar-SA"/>
                          </w:rPr>
                          <m:t>2α</m:t>
                        </m:r>
                      </m:den>
                    </m:f>
                  </m:e>
                </m:d>
              </m:oMath>
            </m:oMathPara>
          </w:p>
        </w:tc>
      </w:tr>
    </w:tbl>
    <w:p w14:paraId="48BE3401" w14:textId="1FDD2843" w:rsidR="00FC7D59" w:rsidRPr="00145DAD" w:rsidRDefault="009C7723" w:rsidP="0025108C">
      <w:pPr>
        <w:rPr>
          <w:rFonts w:cs="B Zar"/>
          <w:rtl/>
        </w:rPr>
      </w:pPr>
      <w:r w:rsidRPr="00145DAD">
        <w:rPr>
          <w:rFonts w:cs="B Zar" w:hint="eastAsia"/>
          <w:rtl/>
        </w:rPr>
        <w:t>در</w:t>
      </w:r>
      <w:r w:rsidRPr="00145DAD">
        <w:rPr>
          <w:rFonts w:cs="B Zar"/>
          <w:rtl/>
        </w:rPr>
        <w:t xml:space="preserve"> ا</w:t>
      </w:r>
      <w:r w:rsidR="00193CE2">
        <w:rPr>
          <w:rFonts w:cs="B Zar" w:hint="cs"/>
          <w:rtl/>
        </w:rPr>
        <w:t>ي</w:t>
      </w:r>
      <w:r w:rsidRPr="00145DAD">
        <w:rPr>
          <w:rFonts w:cs="B Zar" w:hint="eastAsia"/>
          <w:rtl/>
        </w:rPr>
        <w:t>ن</w:t>
      </w:r>
      <w:r w:rsidRPr="00145DAD">
        <w:rPr>
          <w:rFonts w:cs="B Zar"/>
          <w:rtl/>
        </w:rPr>
        <w:t xml:space="preserve"> رابطه </w:t>
      </w:r>
      <w:r w:rsidRPr="00145DAD">
        <w:rPr>
          <w:rFonts w:cs="B Zar"/>
        </w:rPr>
        <w:t>T</w:t>
      </w:r>
      <w:r w:rsidRPr="00145DAD">
        <w:rPr>
          <w:rFonts w:cs="B Zar"/>
          <w:vertAlign w:val="subscript"/>
        </w:rPr>
        <w:t>0</w:t>
      </w:r>
      <w:r w:rsidRPr="00145DAD">
        <w:rPr>
          <w:rFonts w:cs="B Zar"/>
          <w:rtl/>
        </w:rPr>
        <w:t xml:space="preserve"> دما</w:t>
      </w:r>
      <w:r w:rsidR="00193CE2">
        <w:rPr>
          <w:rFonts w:cs="B Zar" w:hint="cs"/>
          <w:rtl/>
        </w:rPr>
        <w:t>ي</w:t>
      </w:r>
      <w:r w:rsidRPr="00145DAD">
        <w:rPr>
          <w:rFonts w:cs="B Zar"/>
          <w:rtl/>
        </w:rPr>
        <w:t xml:space="preserve"> ز</w:t>
      </w:r>
      <w:r w:rsidR="00193CE2">
        <w:rPr>
          <w:rFonts w:cs="B Zar" w:hint="cs"/>
          <w:rtl/>
        </w:rPr>
        <w:t>ي</w:t>
      </w:r>
      <w:r w:rsidRPr="00145DAD">
        <w:rPr>
          <w:rFonts w:cs="B Zar" w:hint="eastAsia"/>
          <w:rtl/>
        </w:rPr>
        <w:t>رلا</w:t>
      </w:r>
      <w:r w:rsidR="00193CE2">
        <w:rPr>
          <w:rFonts w:cs="B Zar" w:hint="cs"/>
          <w:rtl/>
        </w:rPr>
        <w:t>ي</w:t>
      </w:r>
      <w:r w:rsidRPr="00145DAD">
        <w:rPr>
          <w:rFonts w:cs="B Zar" w:hint="eastAsia"/>
          <w:rtl/>
        </w:rPr>
        <w:t>ه</w:t>
      </w:r>
      <w:r w:rsidRPr="00145DAD">
        <w:rPr>
          <w:rFonts w:cs="B Zar"/>
          <w:rtl/>
        </w:rPr>
        <w:t xml:space="preserve"> پ</w:t>
      </w:r>
      <w:r w:rsidR="00193CE2">
        <w:rPr>
          <w:rFonts w:cs="B Zar" w:hint="cs"/>
          <w:rtl/>
        </w:rPr>
        <w:t>ي</w:t>
      </w:r>
      <w:r w:rsidRPr="00145DAD">
        <w:rPr>
          <w:rFonts w:cs="B Zar" w:hint="eastAsia"/>
          <w:rtl/>
        </w:rPr>
        <w:t>ش</w:t>
      </w:r>
      <w:r w:rsidRPr="00145DAD">
        <w:rPr>
          <w:rFonts w:cs="B Zar"/>
          <w:rtl/>
        </w:rPr>
        <w:t xml:space="preserve"> از روبش توسط ل</w:t>
      </w:r>
      <w:r w:rsidR="00193CE2">
        <w:rPr>
          <w:rFonts w:cs="B Zar" w:hint="cs"/>
          <w:rtl/>
        </w:rPr>
        <w:t>ي</w:t>
      </w:r>
      <w:r w:rsidRPr="00145DAD">
        <w:rPr>
          <w:rFonts w:cs="B Zar" w:hint="eastAsia"/>
          <w:rtl/>
        </w:rPr>
        <w:t>زر</w:t>
      </w:r>
      <w:r w:rsidRPr="00145DAD">
        <w:rPr>
          <w:rFonts w:cs="B Zar"/>
          <w:rtl/>
        </w:rPr>
        <w:t xml:space="preserve"> است و </w:t>
      </w:r>
      <w:r w:rsidRPr="00145DAD">
        <w:rPr>
          <w:rFonts w:cs="B Zar"/>
        </w:rPr>
        <w:t>k</w:t>
      </w:r>
      <w:r w:rsidRPr="00145DAD">
        <w:rPr>
          <w:rFonts w:cs="B Zar" w:hint="eastAsia"/>
          <w:rtl/>
        </w:rPr>
        <w:t>،</w:t>
      </w:r>
      <w:r w:rsidRPr="00145DAD">
        <w:rPr>
          <w:rFonts w:cs="B Zar"/>
          <w:rtl/>
        </w:rPr>
        <w:t xml:space="preserve"> </w:t>
      </w:r>
      <w:r w:rsidRPr="00145DAD">
        <w:rPr>
          <w:rFonts w:cs="B Zar"/>
        </w:rPr>
        <w:t>V</w:t>
      </w:r>
      <w:r w:rsidRPr="00145DAD">
        <w:rPr>
          <w:rFonts w:cs="B Zar" w:hint="eastAsia"/>
          <w:rtl/>
        </w:rPr>
        <w:t>،</w:t>
      </w:r>
      <w:r w:rsidRPr="00145DAD">
        <w:rPr>
          <w:rFonts w:cs="B Zar"/>
          <w:rtl/>
        </w:rPr>
        <w:t xml:space="preserve"> </w:t>
      </w:r>
      <w:r w:rsidRPr="00D94A8A">
        <w:rPr>
          <w:rFonts w:ascii="Cambria" w:hAnsi="Cambria" w:cs="Cambria"/>
        </w:rPr>
        <w:t>α</w:t>
      </w:r>
      <w:r w:rsidRPr="00145DAD">
        <w:rPr>
          <w:rFonts w:cs="B Zar"/>
          <w:rtl/>
        </w:rPr>
        <w:t xml:space="preserve"> و </w:t>
      </w:r>
      <w:r w:rsidRPr="00145DAD">
        <w:rPr>
          <w:rFonts w:cs="B Zar"/>
        </w:rPr>
        <w:t>Q</w:t>
      </w:r>
      <w:r w:rsidRPr="00145DAD">
        <w:rPr>
          <w:rFonts w:cs="B Zar"/>
          <w:rtl/>
        </w:rPr>
        <w:t xml:space="preserve"> به</w:t>
      </w:r>
      <w:r w:rsidR="00763638" w:rsidRPr="00145DAD">
        <w:rPr>
          <w:rFonts w:cs="B Zar" w:hint="eastAsia"/>
        </w:rPr>
        <w:t>‌</w:t>
      </w:r>
      <w:r w:rsidRPr="00145DAD">
        <w:rPr>
          <w:rFonts w:cs="B Zar" w:hint="eastAsia"/>
          <w:rtl/>
        </w:rPr>
        <w:t>ترت</w:t>
      </w:r>
      <w:r w:rsidR="00193CE2">
        <w:rPr>
          <w:rFonts w:cs="B Zar" w:hint="cs"/>
          <w:rtl/>
        </w:rPr>
        <w:t>ي</w:t>
      </w:r>
      <w:r w:rsidRPr="00145DAD">
        <w:rPr>
          <w:rFonts w:cs="B Zar" w:hint="eastAsia"/>
          <w:rtl/>
        </w:rPr>
        <w:t>ب</w:t>
      </w:r>
      <w:r w:rsidRPr="00145DAD">
        <w:rPr>
          <w:rFonts w:cs="B Zar"/>
          <w:rtl/>
        </w:rPr>
        <w:t xml:space="preserve"> </w:t>
      </w:r>
      <w:r w:rsidRPr="00145DAD">
        <w:rPr>
          <w:rFonts w:cs="B Zar" w:hint="eastAsia"/>
          <w:rtl/>
        </w:rPr>
        <w:t>نشان‌دهنده</w:t>
      </w:r>
      <w:r w:rsidRPr="00145DAD">
        <w:rPr>
          <w:rFonts w:cs="B Zar"/>
          <w:rtl/>
        </w:rPr>
        <w:t xml:space="preserve"> </w:t>
      </w:r>
      <w:r w:rsidRPr="00145DAD">
        <w:rPr>
          <w:rFonts w:cs="B Zar" w:hint="eastAsia"/>
          <w:rtl/>
        </w:rPr>
        <w:t>هدا</w:t>
      </w:r>
      <w:r w:rsidR="00193CE2">
        <w:rPr>
          <w:rFonts w:cs="B Zar" w:hint="cs"/>
          <w:rtl/>
        </w:rPr>
        <w:t>ي</w:t>
      </w:r>
      <w:r w:rsidRPr="00145DAD">
        <w:rPr>
          <w:rFonts w:cs="B Zar" w:hint="eastAsia"/>
          <w:rtl/>
        </w:rPr>
        <w:t>ت</w:t>
      </w:r>
      <w:r w:rsidRPr="00145DAD">
        <w:rPr>
          <w:rFonts w:cs="B Zar"/>
          <w:rtl/>
        </w:rPr>
        <w:t xml:space="preserve"> </w:t>
      </w:r>
      <w:r w:rsidRPr="00145DAD">
        <w:rPr>
          <w:rFonts w:cs="B Zar" w:hint="eastAsia"/>
          <w:rtl/>
        </w:rPr>
        <w:t>حرارت</w:t>
      </w:r>
      <w:r w:rsidR="00193CE2">
        <w:rPr>
          <w:rFonts w:cs="B Zar" w:hint="cs"/>
          <w:rtl/>
        </w:rPr>
        <w:t>ي</w:t>
      </w:r>
      <w:r w:rsidRPr="00145DAD">
        <w:rPr>
          <w:rFonts w:cs="B Zar" w:hint="eastAsia"/>
          <w:rtl/>
        </w:rPr>
        <w:t>،</w:t>
      </w:r>
      <w:r w:rsidRPr="00145DAD">
        <w:rPr>
          <w:rFonts w:cs="B Zar"/>
          <w:rtl/>
        </w:rPr>
        <w:t xml:space="preserve"> </w:t>
      </w:r>
      <w:r w:rsidRPr="00145DAD">
        <w:rPr>
          <w:rFonts w:cs="B Zar" w:hint="eastAsia"/>
          <w:rtl/>
        </w:rPr>
        <w:t>سرعت</w:t>
      </w:r>
      <w:r w:rsidRPr="00145DAD">
        <w:rPr>
          <w:rFonts w:cs="B Zar"/>
          <w:rtl/>
        </w:rPr>
        <w:t xml:space="preserve"> </w:t>
      </w:r>
      <w:r w:rsidRPr="00145DAD">
        <w:rPr>
          <w:rFonts w:cs="B Zar" w:hint="eastAsia"/>
          <w:rtl/>
        </w:rPr>
        <w:t>حرکت</w:t>
      </w:r>
      <w:r w:rsidRPr="00145DAD">
        <w:rPr>
          <w:rFonts w:cs="B Zar"/>
          <w:rtl/>
        </w:rPr>
        <w:t xml:space="preserve"> </w:t>
      </w:r>
      <w:r w:rsidRPr="00145DAD">
        <w:rPr>
          <w:rFonts w:cs="B Zar" w:hint="eastAsia"/>
          <w:rtl/>
        </w:rPr>
        <w:t>ل</w:t>
      </w:r>
      <w:r w:rsidR="00193CE2">
        <w:rPr>
          <w:rFonts w:cs="B Zar" w:hint="cs"/>
          <w:rtl/>
        </w:rPr>
        <w:t>ي</w:t>
      </w:r>
      <w:r w:rsidRPr="00145DAD">
        <w:rPr>
          <w:rFonts w:cs="B Zar" w:hint="eastAsia"/>
          <w:rtl/>
        </w:rPr>
        <w:t>زر</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انرژ</w:t>
      </w:r>
      <w:r w:rsidR="00193CE2">
        <w:rPr>
          <w:rFonts w:cs="B Zar" w:hint="cs"/>
          <w:rtl/>
        </w:rPr>
        <w:t>ي</w:t>
      </w:r>
      <w:r w:rsidRPr="00145DAD">
        <w:rPr>
          <w:rFonts w:cs="B Zar"/>
          <w:rtl/>
        </w:rPr>
        <w:t xml:space="preserve"> </w:t>
      </w:r>
      <w:r w:rsidRPr="00145DAD">
        <w:rPr>
          <w:rFonts w:cs="B Zar" w:hint="eastAsia"/>
          <w:rtl/>
        </w:rPr>
        <w:t>موثر</w:t>
      </w:r>
      <w:r w:rsidRPr="00145DAD">
        <w:rPr>
          <w:rFonts w:cs="B Zar"/>
          <w:rtl/>
        </w:rPr>
        <w:t xml:space="preserve"> </w:t>
      </w:r>
      <w:r w:rsidRPr="00145DAD">
        <w:rPr>
          <w:rFonts w:cs="B Zar" w:hint="eastAsia"/>
          <w:rtl/>
        </w:rPr>
        <w:t>ورود</w:t>
      </w:r>
      <w:r w:rsidR="00193CE2">
        <w:rPr>
          <w:rFonts w:cs="B Zar" w:hint="cs"/>
          <w:rtl/>
        </w:rPr>
        <w:t>ي</w:t>
      </w:r>
      <w:r w:rsidRPr="00145DAD">
        <w:rPr>
          <w:rFonts w:cs="B Zar"/>
          <w:rtl/>
        </w:rPr>
        <w:t xml:space="preserve"> </w:t>
      </w:r>
      <w:r w:rsidRPr="00145DAD">
        <w:rPr>
          <w:rFonts w:cs="B Zar" w:hint="eastAsia"/>
          <w:rtl/>
        </w:rPr>
        <w:t>به</w:t>
      </w:r>
      <w:r w:rsidRPr="00145DAD">
        <w:rPr>
          <w:rFonts w:cs="B Zar"/>
          <w:rtl/>
        </w:rPr>
        <w:t xml:space="preserve"> </w:t>
      </w:r>
      <w:r w:rsidRPr="00145DAD">
        <w:rPr>
          <w:rFonts w:cs="B Zar" w:hint="eastAsia"/>
          <w:rtl/>
        </w:rPr>
        <w:t>درون</w:t>
      </w:r>
      <w:r w:rsidRPr="00145DAD">
        <w:rPr>
          <w:rFonts w:cs="B Zar"/>
          <w:rtl/>
        </w:rPr>
        <w:t xml:space="preserve"> </w:t>
      </w:r>
      <w:r w:rsidRPr="00145DAD">
        <w:rPr>
          <w:rFonts w:cs="B Zar" w:hint="eastAsia"/>
          <w:rtl/>
        </w:rPr>
        <w:t>نمونه</w:t>
      </w:r>
      <w:r w:rsidRPr="00145DAD">
        <w:rPr>
          <w:rFonts w:cs="B Zar"/>
          <w:rtl/>
        </w:rPr>
        <w:t xml:space="preserve"> </w:t>
      </w:r>
      <w:r w:rsidRPr="00145DAD">
        <w:rPr>
          <w:rFonts w:cs="B Zar" w:hint="eastAsia"/>
          <w:rtl/>
        </w:rPr>
        <w:t>است</w:t>
      </w:r>
      <w:r w:rsidRPr="00145DAD">
        <w:rPr>
          <w:rFonts w:cs="B Zar"/>
          <w:rtl/>
        </w:rPr>
        <w:t>.</w:t>
      </w:r>
      <w:r w:rsidR="00B123E8" w:rsidRPr="00145DAD">
        <w:rPr>
          <w:rFonts w:cs="B Zar"/>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20"/>
        <w:gridCol w:w="4389"/>
      </w:tblGrid>
      <w:tr w:rsidR="001A605A" w:rsidRPr="00D94A8A" w14:paraId="2542B3B1" w14:textId="77777777" w:rsidTr="0064428F">
        <w:trPr>
          <w:trHeight w:val="540"/>
        </w:trPr>
        <w:tc>
          <w:tcPr>
            <w:tcW w:w="4320" w:type="dxa"/>
            <w:vAlign w:val="center"/>
          </w:tcPr>
          <w:p w14:paraId="58BE5840" w14:textId="46DD9608" w:rsidR="001A605A" w:rsidRPr="00145DAD" w:rsidRDefault="001A605A" w:rsidP="0064428F">
            <w:pPr>
              <w:pStyle w:val="Caption"/>
              <w:spacing w:after="0" w:line="240" w:lineRule="auto"/>
              <w:jc w:val="left"/>
              <w:rPr>
                <w:sz w:val="26"/>
                <w:szCs w:val="26"/>
                <w:rtl/>
              </w:rPr>
            </w:pPr>
            <w:r w:rsidRPr="00145DAD">
              <w:rPr>
                <w:sz w:val="26"/>
                <w:szCs w:val="26"/>
                <w:rtl/>
              </w:rPr>
              <w:t>(</w:t>
            </w:r>
            <w:r w:rsidR="00601E11">
              <w:rPr>
                <w:sz w:val="26"/>
                <w:szCs w:val="26"/>
                <w:rtl/>
              </w:rPr>
              <w:fldChar w:fldCharType="begin"/>
            </w:r>
            <w:r w:rsidR="00601E11">
              <w:rPr>
                <w:sz w:val="26"/>
                <w:szCs w:val="26"/>
                <w:rtl/>
              </w:rPr>
              <w:instrText xml:space="preserve"> </w:instrText>
            </w:r>
            <w:r w:rsidR="00601E11">
              <w:rPr>
                <w:sz w:val="26"/>
                <w:szCs w:val="26"/>
              </w:rPr>
              <w:instrText>STYLEREF</w:instrText>
            </w:r>
            <w:r w:rsidR="00601E11">
              <w:rPr>
                <w:sz w:val="26"/>
                <w:szCs w:val="26"/>
                <w:rtl/>
              </w:rPr>
              <w:instrText xml:space="preserve"> 1 \</w:instrText>
            </w:r>
            <w:r w:rsidR="00601E11">
              <w:rPr>
                <w:sz w:val="26"/>
                <w:szCs w:val="26"/>
              </w:rPr>
              <w:instrText>s</w:instrText>
            </w:r>
            <w:r w:rsidR="00601E11">
              <w:rPr>
                <w:sz w:val="26"/>
                <w:szCs w:val="26"/>
                <w:rtl/>
              </w:rPr>
              <w:instrText xml:space="preserve"> </w:instrText>
            </w:r>
            <w:r w:rsidR="00601E11">
              <w:rPr>
                <w:sz w:val="26"/>
                <w:szCs w:val="26"/>
                <w:rtl/>
              </w:rPr>
              <w:fldChar w:fldCharType="separate"/>
            </w:r>
            <w:r w:rsidR="00472F21">
              <w:rPr>
                <w:noProof/>
                <w:sz w:val="26"/>
                <w:szCs w:val="26"/>
                <w:rtl/>
              </w:rPr>
              <w:t>‏2</w:t>
            </w:r>
            <w:r w:rsidR="00601E11">
              <w:rPr>
                <w:sz w:val="26"/>
                <w:szCs w:val="26"/>
                <w:rtl/>
              </w:rPr>
              <w:fldChar w:fldCharType="end"/>
            </w:r>
            <w:r w:rsidR="00601E11">
              <w:rPr>
                <w:sz w:val="26"/>
                <w:szCs w:val="26"/>
                <w:rtl/>
              </w:rPr>
              <w:noBreakHyphen/>
            </w:r>
            <w:r w:rsidR="00601E11">
              <w:rPr>
                <w:sz w:val="26"/>
                <w:szCs w:val="26"/>
                <w:rtl/>
              </w:rPr>
              <w:fldChar w:fldCharType="begin"/>
            </w:r>
            <w:r w:rsidR="00601E11">
              <w:rPr>
                <w:sz w:val="26"/>
                <w:szCs w:val="26"/>
                <w:rtl/>
              </w:rPr>
              <w:instrText xml:space="preserve"> </w:instrText>
            </w:r>
            <w:r w:rsidR="00601E11">
              <w:rPr>
                <w:sz w:val="26"/>
                <w:szCs w:val="26"/>
              </w:rPr>
              <w:instrText>SEQ</w:instrText>
            </w:r>
            <w:r w:rsidR="00601E11">
              <w:rPr>
                <w:sz w:val="26"/>
                <w:szCs w:val="26"/>
                <w:rtl/>
              </w:rPr>
              <w:instrText xml:space="preserve"> معادله \* </w:instrText>
            </w:r>
            <w:r w:rsidR="00601E11">
              <w:rPr>
                <w:sz w:val="26"/>
                <w:szCs w:val="26"/>
              </w:rPr>
              <w:instrText>ARABIC \s 1</w:instrText>
            </w:r>
            <w:r w:rsidR="00601E11">
              <w:rPr>
                <w:sz w:val="26"/>
                <w:szCs w:val="26"/>
                <w:rtl/>
              </w:rPr>
              <w:instrText xml:space="preserve"> </w:instrText>
            </w:r>
            <w:r w:rsidR="00601E11">
              <w:rPr>
                <w:sz w:val="26"/>
                <w:szCs w:val="26"/>
                <w:rtl/>
              </w:rPr>
              <w:fldChar w:fldCharType="separate"/>
            </w:r>
            <w:r w:rsidR="00472F21">
              <w:rPr>
                <w:noProof/>
                <w:sz w:val="26"/>
                <w:szCs w:val="26"/>
                <w:rtl/>
              </w:rPr>
              <w:t>2</w:t>
            </w:r>
            <w:r w:rsidR="00601E11">
              <w:rPr>
                <w:sz w:val="26"/>
                <w:szCs w:val="26"/>
                <w:rtl/>
              </w:rPr>
              <w:fldChar w:fldCharType="end"/>
            </w:r>
            <w:r w:rsidRPr="00145DAD">
              <w:rPr>
                <w:sz w:val="26"/>
                <w:szCs w:val="26"/>
                <w:rtl/>
              </w:rPr>
              <w:t>)</w:t>
            </w:r>
          </w:p>
        </w:tc>
        <w:tc>
          <w:tcPr>
            <w:tcW w:w="4389" w:type="dxa"/>
            <w:vAlign w:val="center"/>
          </w:tcPr>
          <w:p w14:paraId="194C7574" w14:textId="3A2BF37B" w:rsidR="001A605A" w:rsidRPr="003A49E0" w:rsidRDefault="00C22238" w:rsidP="003A49E0">
            <w:pPr>
              <w:keepNext/>
              <w:bidi w:val="0"/>
              <w:spacing w:line="240" w:lineRule="auto"/>
              <w:jc w:val="left"/>
              <w:rPr>
                <w:rFonts w:cs="B Zar"/>
                <w:rtl/>
              </w:rPr>
            </w:pPr>
            <m:oMathPara>
              <m:oMathParaPr>
                <m:jc m:val="left"/>
              </m:oMathParaPr>
              <m:oMath>
                <m:d>
                  <m:dPr>
                    <m:begChr m:val="|"/>
                    <m:endChr m:val="|"/>
                    <m:ctrlPr>
                      <w:rPr>
                        <w:rFonts w:ascii="Cambria Math" w:hAnsi="Cambria Math" w:cs="B Zar"/>
                        <w:szCs w:val="22"/>
                      </w:rPr>
                    </m:ctrlPr>
                  </m:dPr>
                  <m:e>
                    <m:acc>
                      <m:accPr>
                        <m:chr m:val="⃗"/>
                        <m:ctrlPr>
                          <w:rPr>
                            <w:rFonts w:ascii="Cambria Math" w:hAnsi="Cambria Math" w:cs="B Zar"/>
                            <w:szCs w:val="22"/>
                          </w:rPr>
                        </m:ctrlPr>
                      </m:accPr>
                      <m:e>
                        <m:sSub>
                          <m:sSubPr>
                            <m:ctrlPr>
                              <w:rPr>
                                <w:rFonts w:ascii="Cambria Math" w:hAnsi="Cambria Math" w:cs="B Zar"/>
                                <w:noProof/>
                                <w:szCs w:val="22"/>
                              </w:rPr>
                            </m:ctrlPr>
                          </m:sSubPr>
                          <m:e>
                            <m:r>
                              <w:rPr>
                                <w:rFonts w:ascii="Cambria Math" w:hAnsi="Cambria Math" w:cs="B Zar"/>
                                <w:noProof/>
                                <w:szCs w:val="22"/>
                              </w:rPr>
                              <m:t>V</m:t>
                            </m:r>
                          </m:e>
                          <m:sub>
                            <m:r>
                              <w:rPr>
                                <w:rFonts w:ascii="Cambria Math" w:hAnsi="Cambria Math" w:cs="B Zar"/>
                                <w:noProof/>
                                <w:szCs w:val="22"/>
                              </w:rPr>
                              <m:t>n</m:t>
                            </m:r>
                          </m:sub>
                        </m:sSub>
                      </m:e>
                    </m:acc>
                  </m:e>
                </m:d>
                <m:r>
                  <w:rPr>
                    <w:rFonts w:ascii="Cambria Math" w:hAnsi="Cambria Math" w:cs="B Zar"/>
                    <w:szCs w:val="22"/>
                  </w:rPr>
                  <m:t>=</m:t>
                </m:r>
                <m:d>
                  <m:dPr>
                    <m:begChr m:val="|"/>
                    <m:endChr m:val="|"/>
                    <m:ctrlPr>
                      <w:rPr>
                        <w:rFonts w:ascii="Cambria Math" w:hAnsi="Cambria Math" w:cs="B Zar"/>
                        <w:szCs w:val="22"/>
                      </w:rPr>
                    </m:ctrlPr>
                  </m:dPr>
                  <m:e>
                    <m:acc>
                      <m:accPr>
                        <m:chr m:val="⃗"/>
                        <m:ctrlPr>
                          <w:rPr>
                            <w:rFonts w:ascii="Cambria Math" w:hAnsi="Cambria Math" w:cs="B Zar"/>
                            <w:szCs w:val="22"/>
                          </w:rPr>
                        </m:ctrlPr>
                      </m:accPr>
                      <m:e>
                        <m:sSub>
                          <m:sSubPr>
                            <m:ctrlPr>
                              <w:rPr>
                                <w:rFonts w:ascii="Cambria Math" w:hAnsi="Cambria Math" w:cs="B Zar"/>
                                <w:noProof/>
                                <w:szCs w:val="22"/>
                              </w:rPr>
                            </m:ctrlPr>
                          </m:sSubPr>
                          <m:e>
                            <m:r>
                              <w:rPr>
                                <w:rFonts w:ascii="Cambria Math" w:hAnsi="Cambria Math" w:cs="B Zar"/>
                                <w:noProof/>
                                <w:szCs w:val="22"/>
                              </w:rPr>
                              <m:t>V</m:t>
                            </m:r>
                          </m:e>
                          <m:sub>
                            <m:r>
                              <w:rPr>
                                <w:rFonts w:ascii="Cambria Math" w:hAnsi="Cambria Math" w:cs="B Zar"/>
                                <w:noProof/>
                                <w:szCs w:val="22"/>
                              </w:rPr>
                              <m:t>b</m:t>
                            </m:r>
                          </m:sub>
                        </m:sSub>
                      </m:e>
                    </m:acc>
                  </m:e>
                </m:d>
                <m:r>
                  <w:rPr>
                    <w:rFonts w:ascii="Cambria Math" w:hAnsi="Cambria Math" w:cs="B Zar"/>
                    <w:szCs w:val="22"/>
                  </w:rPr>
                  <m:t>.COSθ</m:t>
                </m:r>
              </m:oMath>
            </m:oMathPara>
          </w:p>
        </w:tc>
      </w:tr>
    </w:tbl>
    <w:p w14:paraId="3ACB9D30" w14:textId="43CAFEA2" w:rsidR="00D63BC0" w:rsidRPr="00145DAD" w:rsidRDefault="00D63BC0" w:rsidP="00D63BC0">
      <w:pPr>
        <w:rPr>
          <w:rFonts w:cs="B Zar"/>
          <w:szCs w:val="24"/>
          <w:rtl/>
        </w:rPr>
      </w:pPr>
      <w:bookmarkStart w:id="34" w:name="_Toc364074431"/>
      <w:bookmarkStart w:id="35" w:name="_Toc364183538"/>
      <w:bookmarkEnd w:id="14"/>
      <w:bookmarkEnd w:id="15"/>
      <w:bookmarkEnd w:id="16"/>
      <w:bookmarkEnd w:id="17"/>
      <w:bookmarkEnd w:id="18"/>
      <w:bookmarkEnd w:id="19"/>
      <w:r w:rsidRPr="00145DAD">
        <w:rPr>
          <w:rFonts w:cs="B Zar"/>
          <w:rtl/>
        </w:rPr>
        <w:t xml:space="preserve"> </w:t>
      </w:r>
    </w:p>
    <w:p w14:paraId="4E3EC4C5" w14:textId="77F959F4" w:rsidR="00233074" w:rsidRPr="00593351" w:rsidRDefault="009002AD" w:rsidP="00593351">
      <w:pPr>
        <w:pStyle w:val="Heading2"/>
        <w:rPr>
          <w:rFonts w:cs="B Zar"/>
        </w:rPr>
      </w:pPr>
      <w:bookmarkStart w:id="36" w:name="_Toc180394874"/>
      <w:bookmarkEnd w:id="34"/>
      <w:bookmarkEnd w:id="35"/>
      <w:r w:rsidRPr="00145DAD">
        <w:rPr>
          <w:rFonts w:cs="B Zar" w:hint="eastAsia"/>
          <w:rtl/>
        </w:rPr>
        <w:t>جمع</w:t>
      </w:r>
      <w:r w:rsidR="00CC0BE6" w:rsidRPr="00145DAD">
        <w:rPr>
          <w:rFonts w:cs="B Zar" w:hint="eastAsia"/>
        </w:rPr>
        <w:t>‌</w:t>
      </w:r>
      <w:r w:rsidRPr="00145DAD">
        <w:rPr>
          <w:rFonts w:cs="B Zar" w:hint="eastAsia"/>
          <w:rtl/>
        </w:rPr>
        <w:t>بند</w:t>
      </w:r>
      <w:r w:rsidR="00193CE2">
        <w:rPr>
          <w:rFonts w:cs="B Zar" w:hint="cs"/>
          <w:rtl/>
        </w:rPr>
        <w:t>ي</w:t>
      </w:r>
      <w:r w:rsidR="00F906FB" w:rsidRPr="00145DAD">
        <w:rPr>
          <w:rFonts w:cs="B Zar"/>
          <w:rtl/>
        </w:rPr>
        <w:t xml:space="preserve"> و هدف پژوهش</w:t>
      </w:r>
      <w:bookmarkEnd w:id="36"/>
    </w:p>
    <w:p w14:paraId="5D32BC58" w14:textId="74294E88" w:rsidR="00193CE2" w:rsidRPr="00593351" w:rsidRDefault="00193CE2" w:rsidP="00193CE2">
      <w:pPr>
        <w:jc w:val="both"/>
      </w:pP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r w:rsidRPr="00193CE2">
        <w:rPr>
          <w:rFonts w:hint="eastAsia"/>
          <w:rtl/>
        </w:rPr>
        <w:t xml:space="preserve"> </w:t>
      </w:r>
      <w:r w:rsidRPr="00145DAD">
        <w:rPr>
          <w:rFonts w:hint="eastAsia"/>
          <w:rtl/>
        </w:rPr>
        <w:t>جمع</w:t>
      </w:r>
      <w:r w:rsidRPr="00145DAD">
        <w:rPr>
          <w:rFonts w:hint="eastAsia"/>
        </w:rPr>
        <w:t>‌</w:t>
      </w:r>
      <w:r w:rsidRPr="00145DAD">
        <w:rPr>
          <w:rFonts w:hint="eastAsia"/>
          <w:rtl/>
        </w:rPr>
        <w:t>بند</w:t>
      </w:r>
      <w:r>
        <w:rPr>
          <w:rFonts w:hint="cs"/>
          <w:rtl/>
        </w:rPr>
        <w:t>ي</w:t>
      </w:r>
      <w:r w:rsidRPr="00145DAD">
        <w:rPr>
          <w:rtl/>
        </w:rPr>
        <w:t xml:space="preserve"> و هدف پژوهش</w:t>
      </w:r>
    </w:p>
    <w:p w14:paraId="18504FFA" w14:textId="45060D00" w:rsidR="00F27A01" w:rsidRPr="00145DAD" w:rsidRDefault="00F27A01" w:rsidP="00F27A01">
      <w:pPr>
        <w:rPr>
          <w:rFonts w:cs="B Zar"/>
          <w:lang w:bidi="ar-SA"/>
        </w:rPr>
        <w:sectPr w:rsidR="00F27A01" w:rsidRPr="00145DAD" w:rsidSect="00AC4B5C">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Fmt w:val="decimal"/>
          </w:endnotePr>
          <w:pgSz w:w="11906" w:h="16838" w:code="9"/>
          <w:pgMar w:top="1701" w:right="1701" w:bottom="1418" w:left="1418" w:header="709" w:footer="709" w:gutter="0"/>
          <w:cols w:space="708"/>
          <w:titlePg/>
          <w:bidi/>
          <w:rtlGutter/>
          <w:docGrid w:linePitch="360"/>
          <w15:footnoteColumns w:val="1"/>
        </w:sectPr>
      </w:pPr>
    </w:p>
    <w:p w14:paraId="531DA6F5" w14:textId="466B47F8" w:rsidR="00842139" w:rsidRPr="00145DAD" w:rsidRDefault="00842139" w:rsidP="00926E69">
      <w:pPr>
        <w:pStyle w:val="Heading1"/>
        <w:rPr>
          <w:rFonts w:cs="B Zar"/>
          <w:rtl/>
        </w:rPr>
      </w:pPr>
      <w:bookmarkStart w:id="37" w:name="_Ref96505421"/>
      <w:bookmarkStart w:id="38" w:name="_Toc180394875"/>
      <w:r w:rsidRPr="00145DAD">
        <w:rPr>
          <w:rFonts w:cs="B Zar" w:hint="eastAsia"/>
          <w:rtl/>
        </w:rPr>
        <w:lastRenderedPageBreak/>
        <w:t>فصل</w:t>
      </w:r>
      <w:r w:rsidRPr="00145DAD">
        <w:rPr>
          <w:rFonts w:cs="B Zar"/>
          <w:rtl/>
        </w:rPr>
        <w:t xml:space="preserve"> </w:t>
      </w:r>
      <w:r w:rsidRPr="00145DAD">
        <w:rPr>
          <w:rFonts w:cs="B Zar" w:hint="eastAsia"/>
          <w:rtl/>
        </w:rPr>
        <w:t>سوم</w:t>
      </w:r>
      <w:r w:rsidRPr="00145DAD">
        <w:rPr>
          <w:rFonts w:cs="B Zar"/>
          <w:rtl/>
        </w:rPr>
        <w:br/>
      </w:r>
      <w:r w:rsidR="007914DC" w:rsidRPr="00145DAD">
        <w:rPr>
          <w:rFonts w:cs="B Zar" w:hint="eastAsia"/>
          <w:rtl/>
        </w:rPr>
        <w:t>مواد</w:t>
      </w:r>
      <w:r w:rsidR="007914DC" w:rsidRPr="00145DAD">
        <w:rPr>
          <w:rFonts w:cs="B Zar"/>
          <w:rtl/>
        </w:rPr>
        <w:t xml:space="preserve"> </w:t>
      </w:r>
      <w:r w:rsidR="007914DC" w:rsidRPr="00145DAD">
        <w:rPr>
          <w:rFonts w:cs="B Zar" w:hint="eastAsia"/>
          <w:rtl/>
        </w:rPr>
        <w:t>و</w:t>
      </w:r>
      <w:r w:rsidR="007914DC" w:rsidRPr="00145DAD">
        <w:rPr>
          <w:rFonts w:cs="B Zar"/>
          <w:rtl/>
        </w:rPr>
        <w:t xml:space="preserve"> </w:t>
      </w:r>
      <w:r w:rsidR="007914DC" w:rsidRPr="00145DAD">
        <w:rPr>
          <w:rFonts w:cs="B Zar" w:hint="eastAsia"/>
          <w:rtl/>
        </w:rPr>
        <w:t>روش</w:t>
      </w:r>
      <w:r w:rsidR="007914DC" w:rsidRPr="00145DAD">
        <w:rPr>
          <w:rFonts w:cs="B Zar"/>
          <w:rtl/>
        </w:rPr>
        <w:t xml:space="preserve"> </w:t>
      </w:r>
      <w:r w:rsidR="007914DC" w:rsidRPr="00145DAD">
        <w:rPr>
          <w:rFonts w:cs="B Zar" w:hint="eastAsia"/>
          <w:rtl/>
        </w:rPr>
        <w:t>آزمون</w:t>
      </w:r>
      <w:bookmarkEnd w:id="37"/>
      <w:bookmarkEnd w:id="38"/>
    </w:p>
    <w:p w14:paraId="6716043F" w14:textId="55147A7A" w:rsidR="007914DC" w:rsidRPr="00145DAD" w:rsidRDefault="007914DC" w:rsidP="007914DC">
      <w:pPr>
        <w:pStyle w:val="Heading2"/>
        <w:rPr>
          <w:rFonts w:cs="B Zar"/>
          <w:rtl/>
          <w:lang w:bidi="ar-SA"/>
        </w:rPr>
      </w:pPr>
      <w:bookmarkStart w:id="39" w:name="_Ref59870004"/>
      <w:bookmarkStart w:id="40" w:name="_Toc180394876"/>
      <w:r w:rsidRPr="00145DAD">
        <w:rPr>
          <w:rFonts w:cs="B Zar" w:hint="eastAsia"/>
          <w:rtl/>
          <w:lang w:bidi="ar-SA"/>
        </w:rPr>
        <w:t>مواد</w:t>
      </w:r>
      <w:bookmarkEnd w:id="39"/>
      <w:bookmarkEnd w:id="40"/>
    </w:p>
    <w:p w14:paraId="5158A4DB" w14:textId="6BE9486A" w:rsidR="00442EA4" w:rsidRDefault="00442EA4" w:rsidP="00442EA4">
      <w:pPr>
        <w:rPr>
          <w:rtl/>
        </w:rPr>
      </w:pPr>
      <w:bookmarkStart w:id="41" w:name="_Ref61068707"/>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r w:rsidRPr="00442EA4">
        <w:rPr>
          <w:rFonts w:hint="cs"/>
          <w:rtl/>
        </w:rPr>
        <w:t xml:space="preserve"> </w:t>
      </w:r>
      <w:r>
        <w:rPr>
          <w:rFonts w:hint="cs"/>
          <w:rtl/>
        </w:rPr>
        <w:t>مواد</w:t>
      </w:r>
    </w:p>
    <w:p w14:paraId="6F8BE8D7" w14:textId="2389767B" w:rsidR="002F305F" w:rsidRDefault="002F305F" w:rsidP="002F305F">
      <w:pPr>
        <w:jc w:val="center"/>
        <w:rPr>
          <w:rtl/>
        </w:rPr>
      </w:pPr>
      <w:r w:rsidRPr="00D00006">
        <w:rPr>
          <w:rFonts w:cs="B Lotus"/>
          <w:noProof/>
          <w:szCs w:val="24"/>
          <w:lang w:eastAsia="en-US" w:bidi="ar-SA"/>
        </w:rPr>
        <w:drawing>
          <wp:inline distT="0" distB="0" distL="0" distR="0" wp14:anchorId="091C5391" wp14:editId="44EC5E6B">
            <wp:extent cx="2915920" cy="19754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2" cstate="print">
                      <a:extLst>
                        <a:ext uri="{28A0092B-C50C-407E-A947-70E740481C1C}">
                          <a14:useLocalDpi xmlns:a14="http://schemas.microsoft.com/office/drawing/2010/main" val="0"/>
                        </a:ext>
                      </a:extLst>
                    </a:blip>
                    <a:srcRect l="34206" r="1364" b="7407"/>
                    <a:stretch>
                      <a:fillRect/>
                    </a:stretch>
                  </pic:blipFill>
                  <pic:spPr bwMode="auto">
                    <a:xfrm>
                      <a:off x="0" y="0"/>
                      <a:ext cx="2915920" cy="1975485"/>
                    </a:xfrm>
                    <a:prstGeom prst="rect">
                      <a:avLst/>
                    </a:prstGeom>
                    <a:noFill/>
                    <a:ln>
                      <a:noFill/>
                    </a:ln>
                  </pic:spPr>
                </pic:pic>
              </a:graphicData>
            </a:graphic>
          </wp:inline>
        </w:drawing>
      </w:r>
    </w:p>
    <w:p w14:paraId="6B931091" w14:textId="081C3681" w:rsidR="002F305F" w:rsidRPr="00145DAD" w:rsidRDefault="002F305F" w:rsidP="002F305F">
      <w:pPr>
        <w:pStyle w:val="Caption"/>
      </w:pPr>
      <w:r>
        <w:rPr>
          <w:rtl/>
        </w:rPr>
        <w:t xml:space="preserve">شکل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Pr>
          <w:noProof/>
          <w:rtl/>
        </w:rPr>
        <w:t>‏3</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شکل \* </w:instrText>
      </w:r>
      <w:r>
        <w:instrText>ARABIC \s 1</w:instrText>
      </w:r>
      <w:r>
        <w:rPr>
          <w:rtl/>
        </w:rPr>
        <w:instrText xml:space="preserve"> </w:instrText>
      </w:r>
      <w:r>
        <w:rPr>
          <w:rtl/>
        </w:rPr>
        <w:fldChar w:fldCharType="separate"/>
      </w:r>
      <w:r>
        <w:rPr>
          <w:noProof/>
          <w:rtl/>
        </w:rPr>
        <w:t>1</w:t>
      </w:r>
      <w:r>
        <w:rPr>
          <w:rtl/>
        </w:rPr>
        <w:fldChar w:fldCharType="end"/>
      </w:r>
      <w:r>
        <w:rPr>
          <w:rFonts w:hint="cs"/>
          <w:rtl/>
        </w:rPr>
        <w:t xml:space="preserve">. </w:t>
      </w:r>
      <w:r w:rsidRPr="00D00006">
        <w:rPr>
          <w:rFonts w:cs="B Lotus" w:hint="cs"/>
          <w:b/>
          <w:bCs/>
          <w:sz w:val="18"/>
          <w:rtl/>
        </w:rPr>
        <w:t>شماتیک سیکل الف) آنیل زیربحرانی، ب) آنیل میان</w:t>
      </w:r>
      <w:r w:rsidRPr="00D00006">
        <w:rPr>
          <w:rFonts w:cs="B Lotus"/>
          <w:b/>
          <w:bCs/>
          <w:sz w:val="18"/>
          <w:rtl/>
        </w:rPr>
        <w:softHyphen/>
      </w:r>
      <w:r w:rsidRPr="00D00006">
        <w:rPr>
          <w:rFonts w:cs="B Lotus" w:hint="cs"/>
          <w:b/>
          <w:bCs/>
          <w:sz w:val="18"/>
          <w:rtl/>
        </w:rPr>
        <w:t>بحرانی، ج)</w:t>
      </w:r>
      <w:r w:rsidRPr="00D00006">
        <w:rPr>
          <w:rFonts w:cs="B Lotus"/>
          <w:b/>
          <w:bCs/>
          <w:sz w:val="18"/>
          <w:rtl/>
        </w:rPr>
        <w:t xml:space="preserve"> </w:t>
      </w:r>
      <w:r w:rsidRPr="00D00006">
        <w:rPr>
          <w:rFonts w:cs="B Lotus" w:hint="cs"/>
          <w:b/>
          <w:bCs/>
          <w:sz w:val="18"/>
          <w:rtl/>
        </w:rPr>
        <w:t>آنیل فرابحرانی.</w:t>
      </w:r>
    </w:p>
    <w:p w14:paraId="1ABE95B3" w14:textId="6086E759" w:rsidR="00196D5C" w:rsidRPr="00145DAD" w:rsidRDefault="00196D5C" w:rsidP="00196D5C">
      <w:pPr>
        <w:pStyle w:val="Heading2"/>
        <w:rPr>
          <w:rFonts w:cs="B Zar"/>
          <w:rtl/>
        </w:rPr>
      </w:pPr>
      <w:bookmarkStart w:id="42" w:name="_Ref103761878"/>
      <w:bookmarkStart w:id="43" w:name="_Toc180394877"/>
      <w:r w:rsidRPr="00145DAD">
        <w:rPr>
          <w:rFonts w:cs="B Zar" w:hint="eastAsia"/>
          <w:rtl/>
        </w:rPr>
        <w:lastRenderedPageBreak/>
        <w:t>تول</w:t>
      </w:r>
      <w:r w:rsidR="00193CE2">
        <w:rPr>
          <w:rFonts w:cs="B Zar" w:hint="cs"/>
          <w:rtl/>
        </w:rPr>
        <w:t>ي</w:t>
      </w:r>
      <w:r w:rsidRPr="00145DAD">
        <w:rPr>
          <w:rFonts w:cs="B Zar" w:hint="eastAsia"/>
          <w:rtl/>
        </w:rPr>
        <w:t>د</w:t>
      </w:r>
      <w:r w:rsidRPr="00145DAD">
        <w:rPr>
          <w:rFonts w:cs="B Zar"/>
          <w:rtl/>
        </w:rPr>
        <w:t xml:space="preserve"> </w:t>
      </w:r>
      <w:r w:rsidRPr="00145DAD">
        <w:rPr>
          <w:rFonts w:cs="B Zar" w:hint="eastAsia"/>
          <w:rtl/>
        </w:rPr>
        <w:t>نمونه‌ها</w:t>
      </w:r>
      <w:bookmarkEnd w:id="41"/>
      <w:bookmarkEnd w:id="42"/>
      <w:bookmarkEnd w:id="43"/>
    </w:p>
    <w:p w14:paraId="2AE382E5" w14:textId="78114747" w:rsidR="00442EA4" w:rsidRPr="00145DAD" w:rsidRDefault="00442EA4" w:rsidP="00442EA4">
      <w:pPr>
        <w:rPr>
          <w:rtl/>
        </w:rPr>
      </w:pP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sidRPr="00442EA4">
        <w:rPr>
          <w:rFonts w:hint="eastAsia"/>
          <w:rtl/>
        </w:rPr>
        <w:t xml:space="preserve"> </w:t>
      </w:r>
      <w:r w:rsidRPr="00145DAD">
        <w:rPr>
          <w:rFonts w:hint="eastAsia"/>
          <w:rtl/>
        </w:rPr>
        <w:t>تول</w:t>
      </w:r>
      <w:r w:rsidR="00193CE2">
        <w:rPr>
          <w:rFonts w:hint="cs"/>
          <w:rtl/>
        </w:rPr>
        <w:t>ي</w:t>
      </w:r>
      <w:r w:rsidRPr="00145DAD">
        <w:rPr>
          <w:rFonts w:hint="eastAsia"/>
          <w:rtl/>
        </w:rPr>
        <w:t>د</w:t>
      </w:r>
      <w:r w:rsidRPr="00145DAD">
        <w:rPr>
          <w:rtl/>
        </w:rPr>
        <w:t xml:space="preserve"> </w:t>
      </w:r>
      <w:r w:rsidRPr="00145DAD">
        <w:rPr>
          <w:rFonts w:hint="eastAsia"/>
          <w:rtl/>
        </w:rPr>
        <w:t>نمونه‌ها</w:t>
      </w:r>
      <w:r>
        <w:rPr>
          <w:rFonts w:hint="cs"/>
          <w:rtl/>
        </w:rPr>
        <w:t xml:space="preserve"> براساس رابطة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Ref185891742 \h</w:instrText>
      </w:r>
      <w:r>
        <w:rPr>
          <w:rtl/>
        </w:rPr>
        <w:instrText xml:space="preserve"> </w:instrText>
      </w:r>
      <w:r>
        <w:rPr>
          <w:rtl/>
        </w:rPr>
      </w:r>
      <w:r>
        <w:rPr>
          <w:rtl/>
        </w:rPr>
        <w:fldChar w:fldCharType="separate"/>
      </w:r>
      <w:r>
        <w:rPr>
          <w:rtl/>
        </w:rPr>
        <w:t xml:space="preserve">( </w:t>
      </w:r>
      <w:r>
        <w:rPr>
          <w:noProof/>
          <w:rtl/>
        </w:rPr>
        <w:t>‏3</w:t>
      </w:r>
      <w:r>
        <w:rPr>
          <w:rtl/>
        </w:rPr>
        <w:noBreakHyphen/>
      </w:r>
      <w:r>
        <w:rPr>
          <w:noProof/>
          <w:rtl/>
        </w:rPr>
        <w:t>1</w:t>
      </w:r>
      <w:r>
        <w:rPr>
          <w:rFonts w:hint="cs"/>
          <w:rtl/>
        </w:rPr>
        <w:t>)</w:t>
      </w:r>
      <w:r>
        <w:rPr>
          <w:rtl/>
        </w:rPr>
        <w:fldChar w:fldCharType="end"/>
      </w:r>
      <w:r>
        <w:rPr>
          <w:rFonts w:hint="cs"/>
          <w:rtl/>
        </w:rPr>
        <w:t xml:space="preserve"> مشاهده م</w:t>
      </w:r>
      <w:r w:rsidR="00193CE2">
        <w:rPr>
          <w:rFonts w:hint="cs"/>
          <w:rtl/>
        </w:rPr>
        <w:t>ي</w:t>
      </w:r>
      <w:r>
        <w:rPr>
          <w:rtl/>
        </w:rPr>
        <w:softHyphen/>
      </w:r>
      <w:r>
        <w:rPr>
          <w:rFonts w:hint="cs"/>
          <w:rtl/>
        </w:rPr>
        <w:t>شود که .....</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85"/>
        <w:gridCol w:w="4392"/>
      </w:tblGrid>
      <w:tr w:rsidR="007A5383" w:rsidRPr="00D94A8A" w14:paraId="7B0A5024" w14:textId="77777777" w:rsidTr="0064428F">
        <w:tc>
          <w:tcPr>
            <w:tcW w:w="4385" w:type="dxa"/>
          </w:tcPr>
          <w:p w14:paraId="0560EF5C" w14:textId="79D9DBC0" w:rsidR="007A5383" w:rsidRPr="00145DAD" w:rsidRDefault="00442EA4" w:rsidP="00177FB7">
            <w:pPr>
              <w:pStyle w:val="Caption"/>
              <w:jc w:val="left"/>
              <w:rPr>
                <w:rtl/>
              </w:rPr>
            </w:pPr>
            <w:bookmarkStart w:id="44" w:name="_Ref185891742"/>
            <w:r>
              <w:rPr>
                <w:rtl/>
              </w:rPr>
              <w:t xml:space="preserve">( </w:t>
            </w:r>
            <w:r>
              <w:rPr>
                <w:rtl/>
              </w:rPr>
              <w:fldChar w:fldCharType="begin"/>
            </w:r>
            <w:r>
              <w:rPr>
                <w:rtl/>
              </w:rPr>
              <w:instrText xml:space="preserve"> </w:instrText>
            </w:r>
            <w:r>
              <w:instrText xml:space="preserve">STYLEREF </w:instrText>
            </w:r>
            <w:r>
              <w:rPr>
                <w:rtl/>
              </w:rPr>
              <w:instrText>1 \</w:instrText>
            </w:r>
            <w:r>
              <w:instrText>s</w:instrText>
            </w:r>
            <w:r>
              <w:rPr>
                <w:rtl/>
              </w:rPr>
              <w:instrText xml:space="preserve"> </w:instrText>
            </w:r>
            <w:r>
              <w:rPr>
                <w:rtl/>
              </w:rPr>
              <w:fldChar w:fldCharType="separate"/>
            </w:r>
            <w:r>
              <w:rPr>
                <w:noProof/>
                <w:rtl/>
              </w:rPr>
              <w:t>‏3</w:t>
            </w:r>
            <w:r>
              <w:rPr>
                <w:rtl/>
              </w:rPr>
              <w:fldChar w:fldCharType="end"/>
            </w:r>
            <w:r>
              <w:rPr>
                <w:rtl/>
              </w:rPr>
              <w:noBreakHyphen/>
            </w:r>
            <w:r>
              <w:rPr>
                <w:rtl/>
              </w:rPr>
              <w:fldChar w:fldCharType="begin"/>
            </w:r>
            <w:r>
              <w:rPr>
                <w:rtl/>
              </w:rPr>
              <w:instrText xml:space="preserve"> </w:instrText>
            </w:r>
            <w:r>
              <w:instrText xml:space="preserve">SEQ </w:instrText>
            </w:r>
            <w:r>
              <w:rPr>
                <w:rtl/>
              </w:rPr>
              <w:instrText xml:space="preserve">( \* </w:instrText>
            </w:r>
            <w:r>
              <w:instrText>ARABIC \s 1</w:instrText>
            </w:r>
            <w:r>
              <w:rPr>
                <w:rtl/>
              </w:rPr>
              <w:instrText xml:space="preserve"> </w:instrText>
            </w:r>
            <w:r>
              <w:rPr>
                <w:rtl/>
              </w:rPr>
              <w:fldChar w:fldCharType="separate"/>
            </w:r>
            <w:r>
              <w:rPr>
                <w:noProof/>
                <w:rtl/>
              </w:rPr>
              <w:t>1</w:t>
            </w:r>
            <w:r>
              <w:rPr>
                <w:rtl/>
              </w:rPr>
              <w:fldChar w:fldCharType="end"/>
            </w:r>
            <w:r>
              <w:rPr>
                <w:rFonts w:hint="cs"/>
                <w:rtl/>
              </w:rPr>
              <w:t>)</w:t>
            </w:r>
            <w:bookmarkEnd w:id="44"/>
          </w:p>
        </w:tc>
        <w:tc>
          <w:tcPr>
            <w:tcW w:w="4392" w:type="dxa"/>
          </w:tcPr>
          <w:p w14:paraId="72CB445B" w14:textId="77777777" w:rsidR="007A5383" w:rsidRPr="00442EA4" w:rsidRDefault="007A5383" w:rsidP="00442EA4">
            <w:pPr>
              <w:keepNext/>
              <w:bidi w:val="0"/>
              <w:jc w:val="left"/>
              <w:rPr>
                <w:rFonts w:cs="B Zar"/>
                <w:rtl/>
              </w:rPr>
            </w:pPr>
            <m:oMathPara>
              <m:oMathParaPr>
                <m:jc m:val="left"/>
              </m:oMathParaPr>
              <m:oMath>
                <m:r>
                  <w:rPr>
                    <w:rFonts w:ascii="Cambria Math" w:hAnsi="Cambria Math" w:cs="B Zar"/>
                  </w:rPr>
                  <m:t>VED=</m:t>
                </m:r>
                <m:f>
                  <m:fPr>
                    <m:ctrlPr>
                      <w:rPr>
                        <w:rFonts w:ascii="Cambria Math" w:hAnsi="Cambria Math" w:cs="B Zar"/>
                      </w:rPr>
                    </m:ctrlPr>
                  </m:fPr>
                  <m:num>
                    <m:r>
                      <w:rPr>
                        <w:rFonts w:ascii="Cambria Math" w:hAnsi="Cambria Math" w:cs="B Zar"/>
                      </w:rPr>
                      <m:t>P</m:t>
                    </m:r>
                  </m:num>
                  <m:den>
                    <m:r>
                      <w:rPr>
                        <w:rFonts w:ascii="Cambria Math" w:hAnsi="Cambria Math" w:cs="B Zar"/>
                      </w:rPr>
                      <m:t>vhd</m:t>
                    </m:r>
                  </m:den>
                </m:f>
              </m:oMath>
            </m:oMathPara>
          </w:p>
        </w:tc>
      </w:tr>
    </w:tbl>
    <w:p w14:paraId="1BA69B9A" w14:textId="6D20F88A" w:rsidR="00960593" w:rsidRDefault="00960593" w:rsidP="008D2788">
      <w:pPr>
        <w:pStyle w:val="Heading2"/>
        <w:rPr>
          <w:rFonts w:cs="B Zar"/>
          <w:rtl/>
        </w:rPr>
      </w:pPr>
      <w:bookmarkStart w:id="45" w:name="_Toc180394878"/>
      <w:r w:rsidRPr="00145DAD">
        <w:rPr>
          <w:rFonts w:cs="B Zar" w:hint="eastAsia"/>
          <w:rtl/>
        </w:rPr>
        <w:t>مشخصه</w:t>
      </w:r>
      <w:r w:rsidR="008D2788">
        <w:rPr>
          <w:rFonts w:ascii="Arial" w:eastAsia="Arial" w:hAnsi="Arial" w:cs="Arial" w:hint="cs"/>
          <w:rtl/>
        </w:rPr>
        <w:t>‌</w:t>
      </w:r>
      <w:r w:rsidR="00193CE2">
        <w:rPr>
          <w:rFonts w:cs="B Zar" w:hint="cs"/>
          <w:rtl/>
        </w:rPr>
        <w:t>ي</w:t>
      </w:r>
      <w:r w:rsidRPr="00145DAD">
        <w:rPr>
          <w:rFonts w:cs="B Zar" w:hint="eastAsia"/>
          <w:rtl/>
        </w:rPr>
        <w:t>اب</w:t>
      </w:r>
      <w:r w:rsidR="00193CE2">
        <w:rPr>
          <w:rFonts w:cs="B Zar" w:hint="cs"/>
          <w:rtl/>
        </w:rPr>
        <w:t>ي</w:t>
      </w:r>
      <w:r w:rsidR="00AB12AB">
        <w:rPr>
          <w:rFonts w:cs="B Zar" w:hint="cs"/>
          <w:rtl/>
        </w:rPr>
        <w:t xml:space="preserve"> ساختار</w:t>
      </w:r>
      <w:r w:rsidR="00193CE2">
        <w:rPr>
          <w:rFonts w:cs="B Zar" w:hint="cs"/>
          <w:rtl/>
        </w:rPr>
        <w:t>ي</w:t>
      </w:r>
      <w:bookmarkEnd w:id="45"/>
    </w:p>
    <w:p w14:paraId="54FC0BE5" w14:textId="381B9450" w:rsidR="00442EA4" w:rsidRPr="00145DAD" w:rsidRDefault="00442EA4" w:rsidP="00442EA4">
      <w:pPr>
        <w:rPr>
          <w:rtl/>
        </w:rPr>
      </w:pP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sidRPr="00442EA4">
        <w:rPr>
          <w:rFonts w:hint="cs"/>
          <w:rtl/>
        </w:rPr>
        <w:t xml:space="preserve"> </w:t>
      </w:r>
      <w:r>
        <w:rPr>
          <w:rFonts w:hint="cs"/>
          <w:rtl/>
        </w:rPr>
        <w:t>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sidRPr="00442EA4">
        <w:rPr>
          <w:rFonts w:hint="cs"/>
          <w:rtl/>
        </w:rPr>
        <w:t xml:space="preserve"> </w:t>
      </w:r>
      <w:r>
        <w:rPr>
          <w:rFonts w:hint="cs"/>
          <w:rtl/>
        </w:rPr>
        <w:t>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sidRPr="00442EA4">
        <w:rPr>
          <w:rFonts w:hint="cs"/>
          <w:rtl/>
        </w:rPr>
        <w:t xml:space="preserve"> </w:t>
      </w:r>
      <w:r>
        <w:rPr>
          <w:rFonts w:hint="cs"/>
          <w:rtl/>
        </w:rPr>
        <w:t>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w:t>
      </w:r>
      <w:r w:rsidRPr="00145DAD">
        <w:rPr>
          <w:rFonts w:hint="eastAsia"/>
          <w:rtl/>
        </w:rPr>
        <w:t>مشخصه</w:t>
      </w:r>
      <w:r>
        <w:rPr>
          <w:rFonts w:ascii="Arial" w:eastAsia="Arial" w:hAnsi="Arial" w:cs="Arial" w:hint="cs"/>
          <w:rtl/>
        </w:rPr>
        <w:t>‌</w:t>
      </w:r>
      <w:r w:rsidR="00193CE2">
        <w:rPr>
          <w:rFonts w:hint="cs"/>
          <w:rtl/>
        </w:rPr>
        <w:t>ي</w:t>
      </w:r>
      <w:r w:rsidRPr="00145DAD">
        <w:rPr>
          <w:rFonts w:hint="eastAsia"/>
          <w:rtl/>
        </w:rPr>
        <w:t>اب</w:t>
      </w:r>
      <w:r w:rsidR="00193CE2">
        <w:rPr>
          <w:rFonts w:hint="cs"/>
          <w:rtl/>
        </w:rPr>
        <w:t>ي</w:t>
      </w:r>
      <w:r>
        <w:rPr>
          <w:rFonts w:hint="cs"/>
          <w:rtl/>
        </w:rPr>
        <w:t xml:space="preserve"> ساختار</w:t>
      </w:r>
      <w:r w:rsidR="00193CE2">
        <w:rPr>
          <w:rFonts w:hint="cs"/>
          <w:rtl/>
        </w:rPr>
        <w:t>ي</w:t>
      </w:r>
      <w:r>
        <w:rPr>
          <w:rFonts w:hint="cs"/>
          <w:rtl/>
        </w:rPr>
        <w:t xml:space="preserve"> با توجه به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Ref185891825 \h</w:instrText>
      </w:r>
      <w:r>
        <w:rPr>
          <w:rtl/>
        </w:rPr>
        <w:instrText xml:space="preserve"> </w:instrText>
      </w:r>
      <w:r>
        <w:rPr>
          <w:rtl/>
        </w:rPr>
      </w:r>
      <w:r>
        <w:rPr>
          <w:rtl/>
        </w:rPr>
        <w:fldChar w:fldCharType="separate"/>
      </w:r>
      <w:r>
        <w:rPr>
          <w:rtl/>
        </w:rPr>
        <w:t xml:space="preserve">جدول </w:t>
      </w:r>
      <w:r>
        <w:rPr>
          <w:noProof/>
          <w:rtl/>
        </w:rPr>
        <w:t>‏3</w:t>
      </w:r>
      <w:r>
        <w:rPr>
          <w:rtl/>
        </w:rPr>
        <w:noBreakHyphen/>
      </w:r>
      <w:r>
        <w:rPr>
          <w:noProof/>
          <w:rtl/>
        </w:rPr>
        <w:t>1</w:t>
      </w:r>
      <w:r>
        <w:rPr>
          <w:rtl/>
        </w:rPr>
        <w:fldChar w:fldCharType="end"/>
      </w:r>
      <w:r>
        <w:rPr>
          <w:rFonts w:hint="cs"/>
          <w:rtl/>
        </w:rPr>
        <w:t xml:space="preserve"> مشاهده م</w:t>
      </w:r>
      <w:r w:rsidR="00193CE2">
        <w:rPr>
          <w:rFonts w:hint="cs"/>
          <w:rtl/>
        </w:rPr>
        <w:t>ي</w:t>
      </w:r>
      <w:r>
        <w:rPr>
          <w:rtl/>
        </w:rPr>
        <w:softHyphen/>
      </w:r>
      <w:r>
        <w:rPr>
          <w:rFonts w:hint="cs"/>
          <w:rtl/>
        </w:rPr>
        <w:t>شود که .....</w:t>
      </w:r>
    </w:p>
    <w:p w14:paraId="1DF1784B" w14:textId="3D3AB6A7" w:rsidR="00442EA4" w:rsidRDefault="00442EA4" w:rsidP="00442EA4">
      <w:pPr>
        <w:pStyle w:val="a"/>
        <w:rPr>
          <w:rtl/>
        </w:rPr>
      </w:pPr>
      <w:bookmarkStart w:id="46" w:name="_Ref185891825"/>
      <w:bookmarkStart w:id="47" w:name="_Toc189087470"/>
      <w:bookmarkStart w:id="48" w:name="_Ref103763284"/>
      <w:r>
        <w:rPr>
          <w:rtl/>
        </w:rPr>
        <w:t xml:space="preserve">جدول </w:t>
      </w:r>
      <w:r w:rsidR="00177FB7">
        <w:rPr>
          <w:rtl/>
        </w:rPr>
        <w:fldChar w:fldCharType="begin"/>
      </w:r>
      <w:r w:rsidR="00177FB7">
        <w:rPr>
          <w:rtl/>
        </w:rPr>
        <w:instrText xml:space="preserve"> </w:instrText>
      </w:r>
      <w:r w:rsidR="00177FB7">
        <w:instrText xml:space="preserve">STYLEREF </w:instrText>
      </w:r>
      <w:r w:rsidR="00177FB7">
        <w:rPr>
          <w:rtl/>
        </w:rPr>
        <w:instrText>1 \</w:instrText>
      </w:r>
      <w:r w:rsidR="00177FB7">
        <w:instrText>s</w:instrText>
      </w:r>
      <w:r w:rsidR="00177FB7">
        <w:rPr>
          <w:rtl/>
        </w:rPr>
        <w:instrText xml:space="preserve"> </w:instrText>
      </w:r>
      <w:r w:rsidR="00177FB7">
        <w:rPr>
          <w:rtl/>
        </w:rPr>
        <w:fldChar w:fldCharType="separate"/>
      </w:r>
      <w:r w:rsidR="00177FB7">
        <w:rPr>
          <w:noProof/>
          <w:rtl/>
        </w:rPr>
        <w:t>‏3</w:t>
      </w:r>
      <w:r w:rsidR="00177FB7">
        <w:rPr>
          <w:rtl/>
        </w:rPr>
        <w:fldChar w:fldCharType="end"/>
      </w:r>
      <w:r w:rsidR="00177FB7">
        <w:rPr>
          <w:rtl/>
        </w:rPr>
        <w:noBreakHyphen/>
      </w:r>
      <w:r w:rsidR="00177FB7">
        <w:rPr>
          <w:rtl/>
        </w:rPr>
        <w:fldChar w:fldCharType="begin"/>
      </w:r>
      <w:r w:rsidR="00177FB7">
        <w:rPr>
          <w:rtl/>
        </w:rPr>
        <w:instrText xml:space="preserve"> </w:instrText>
      </w:r>
      <w:r w:rsidR="00177FB7">
        <w:instrText xml:space="preserve">SEQ </w:instrText>
      </w:r>
      <w:r w:rsidR="00177FB7">
        <w:rPr>
          <w:rtl/>
        </w:rPr>
        <w:instrText xml:space="preserve">جدول \* </w:instrText>
      </w:r>
      <w:r w:rsidR="00177FB7">
        <w:instrText>ARABIC \s 1</w:instrText>
      </w:r>
      <w:r w:rsidR="00177FB7">
        <w:rPr>
          <w:rtl/>
        </w:rPr>
        <w:instrText xml:space="preserve"> </w:instrText>
      </w:r>
      <w:r w:rsidR="00177FB7">
        <w:rPr>
          <w:rtl/>
        </w:rPr>
        <w:fldChar w:fldCharType="separate"/>
      </w:r>
      <w:r w:rsidR="00177FB7">
        <w:rPr>
          <w:noProof/>
          <w:rtl/>
        </w:rPr>
        <w:t>1</w:t>
      </w:r>
      <w:r w:rsidR="00177FB7">
        <w:rPr>
          <w:rtl/>
        </w:rPr>
        <w:fldChar w:fldCharType="end"/>
      </w:r>
      <w:bookmarkEnd w:id="46"/>
      <w:r>
        <w:rPr>
          <w:rFonts w:hint="cs"/>
          <w:rtl/>
        </w:rPr>
        <w:t>.</w:t>
      </w:r>
      <w:r w:rsidRPr="00442EA4">
        <w:rPr>
          <w:rtl/>
        </w:rPr>
        <w:t xml:space="preserve"> </w:t>
      </w:r>
      <w:r w:rsidRPr="00145DAD">
        <w:rPr>
          <w:rtl/>
        </w:rPr>
        <w:t>تنظ</w:t>
      </w:r>
      <w:r w:rsidR="00193CE2">
        <w:rPr>
          <w:rFonts w:hint="cs"/>
          <w:rtl/>
        </w:rPr>
        <w:t>ي</w:t>
      </w:r>
      <w:r w:rsidRPr="00145DAD">
        <w:rPr>
          <w:rFonts w:hint="eastAsia"/>
          <w:rtl/>
        </w:rPr>
        <w:t>مات</w:t>
      </w:r>
      <w:r w:rsidRPr="00145DAD">
        <w:rPr>
          <w:rtl/>
        </w:rPr>
        <w:t xml:space="preserve"> مورد استفاده برا</w:t>
      </w:r>
      <w:r w:rsidR="00193CE2">
        <w:rPr>
          <w:rFonts w:hint="cs"/>
          <w:rtl/>
        </w:rPr>
        <w:t>ي</w:t>
      </w:r>
      <w:r w:rsidRPr="00145DAD">
        <w:rPr>
          <w:rtl/>
        </w:rPr>
        <w:t xml:space="preserve"> انجام آزمون </w:t>
      </w:r>
      <w:r w:rsidRPr="00145DAD">
        <w:t>XRD</w:t>
      </w:r>
      <w:r w:rsidRPr="00145DAD">
        <w:rPr>
          <w:rtl/>
        </w:rPr>
        <w:t xml:space="preserve"> با دستگاه </w:t>
      </w:r>
      <w:r w:rsidRPr="00145DAD">
        <w:t>Malvern PANalytical</w:t>
      </w:r>
      <w:bookmarkEnd w:id="47"/>
    </w:p>
    <w:tbl>
      <w:tblPr>
        <w:tblStyle w:val="TableGrid"/>
        <w:tblpPr w:leftFromText="180" w:rightFromText="180" w:vertAnchor="text" w:horzAnchor="margin" w:tblpXSpec="center" w:tblpY="19"/>
        <w:bidiVisual/>
        <w:tblW w:w="0" w:type="auto"/>
        <w:tblLayout w:type="fixed"/>
        <w:tblLook w:val="04A0" w:firstRow="1" w:lastRow="0" w:firstColumn="1" w:lastColumn="0" w:noHBand="0" w:noVBand="1"/>
      </w:tblPr>
      <w:tblGrid>
        <w:gridCol w:w="1706"/>
        <w:gridCol w:w="2064"/>
      </w:tblGrid>
      <w:tr w:rsidR="00442EA4" w:rsidRPr="00D94A8A" w14:paraId="71978C85" w14:textId="77777777" w:rsidTr="00442EA4">
        <w:trPr>
          <w:trHeight w:val="288"/>
        </w:trPr>
        <w:tc>
          <w:tcPr>
            <w:tcW w:w="1706" w:type="dxa"/>
          </w:tcPr>
          <w:bookmarkEnd w:id="48"/>
          <w:p w14:paraId="5109574A" w14:textId="67FD117F" w:rsidR="00442EA4" w:rsidRPr="00145DAD" w:rsidRDefault="00442EA4" w:rsidP="00442EA4">
            <w:pPr>
              <w:spacing w:line="240" w:lineRule="auto"/>
              <w:jc w:val="center"/>
              <w:rPr>
                <w:rFonts w:cs="B Zar"/>
                <w:b/>
                <w:bCs/>
                <w:sz w:val="20"/>
                <w:szCs w:val="24"/>
                <w:rtl/>
              </w:rPr>
            </w:pPr>
            <w:r w:rsidRPr="00145DAD">
              <w:rPr>
                <w:rFonts w:cs="B Zar" w:hint="eastAsia"/>
                <w:b/>
                <w:bCs/>
                <w:sz w:val="20"/>
                <w:szCs w:val="24"/>
                <w:rtl/>
              </w:rPr>
              <w:t>متغ</w:t>
            </w:r>
            <w:r w:rsidR="00193CE2">
              <w:rPr>
                <w:rFonts w:cs="B Zar" w:hint="cs"/>
                <w:b/>
                <w:bCs/>
                <w:sz w:val="20"/>
                <w:szCs w:val="24"/>
                <w:rtl/>
              </w:rPr>
              <w:t>ي</w:t>
            </w:r>
            <w:r w:rsidRPr="00145DAD">
              <w:rPr>
                <w:rFonts w:cs="B Zar" w:hint="eastAsia"/>
                <w:b/>
                <w:bCs/>
                <w:sz w:val="20"/>
                <w:szCs w:val="24"/>
                <w:rtl/>
              </w:rPr>
              <w:t>ر</w:t>
            </w:r>
          </w:p>
        </w:tc>
        <w:tc>
          <w:tcPr>
            <w:tcW w:w="2064" w:type="dxa"/>
          </w:tcPr>
          <w:p w14:paraId="6E669CBA" w14:textId="77777777" w:rsidR="00442EA4" w:rsidRPr="00145DAD" w:rsidRDefault="00442EA4" w:rsidP="00442EA4">
            <w:pPr>
              <w:spacing w:line="240" w:lineRule="auto"/>
              <w:jc w:val="center"/>
              <w:rPr>
                <w:rFonts w:cs="B Zar"/>
                <w:b/>
                <w:bCs/>
                <w:sz w:val="20"/>
                <w:szCs w:val="24"/>
                <w:rtl/>
              </w:rPr>
            </w:pPr>
            <w:r w:rsidRPr="00145DAD">
              <w:rPr>
                <w:rFonts w:cs="B Zar" w:hint="eastAsia"/>
                <w:b/>
                <w:bCs/>
                <w:sz w:val="20"/>
                <w:szCs w:val="24"/>
                <w:rtl/>
              </w:rPr>
              <w:t>مقدار</w:t>
            </w:r>
          </w:p>
        </w:tc>
      </w:tr>
      <w:tr w:rsidR="00442EA4" w:rsidRPr="00D94A8A" w14:paraId="7ECC1241" w14:textId="77777777" w:rsidTr="00442EA4">
        <w:tc>
          <w:tcPr>
            <w:tcW w:w="1706" w:type="dxa"/>
          </w:tcPr>
          <w:p w14:paraId="5DF6BB62" w14:textId="77777777" w:rsidR="00442EA4" w:rsidRPr="00145DAD" w:rsidRDefault="00442EA4" w:rsidP="00442EA4">
            <w:pPr>
              <w:spacing w:line="240" w:lineRule="auto"/>
              <w:rPr>
                <w:rFonts w:cs="B Zar"/>
                <w:rtl/>
              </w:rPr>
            </w:pPr>
            <w:r w:rsidRPr="00145DAD">
              <w:rPr>
                <w:rFonts w:cs="B Zar" w:hint="eastAsia"/>
                <w:rtl/>
              </w:rPr>
              <w:t>ولتاژ</w:t>
            </w:r>
            <w:r w:rsidRPr="00145DAD">
              <w:rPr>
                <w:rFonts w:cs="B Zar"/>
                <w:rtl/>
              </w:rPr>
              <w:t xml:space="preserve"> </w:t>
            </w:r>
            <w:r w:rsidRPr="00145DAD">
              <w:rPr>
                <w:rFonts w:cs="Times New Roman"/>
                <w:rtl/>
              </w:rPr>
              <w:t>–</w:t>
            </w:r>
            <w:r w:rsidRPr="00145DAD">
              <w:rPr>
                <w:rFonts w:cs="B Zar"/>
                <w:rtl/>
              </w:rPr>
              <w:t xml:space="preserve"> آمپر مولد</w:t>
            </w:r>
          </w:p>
        </w:tc>
        <w:tc>
          <w:tcPr>
            <w:tcW w:w="2064" w:type="dxa"/>
          </w:tcPr>
          <w:p w14:paraId="5D7F7C2F" w14:textId="77777777" w:rsidR="00442EA4" w:rsidRPr="00145DAD" w:rsidRDefault="00442EA4" w:rsidP="00442EA4">
            <w:pPr>
              <w:spacing w:line="240" w:lineRule="auto"/>
              <w:jc w:val="center"/>
              <w:rPr>
                <w:rFonts w:cs="B Zar"/>
              </w:rPr>
            </w:pPr>
            <w:r w:rsidRPr="00145DAD">
              <w:rPr>
                <w:rFonts w:cs="B Zar"/>
              </w:rPr>
              <w:t>KV</w:t>
            </w:r>
            <w:r w:rsidRPr="00145DAD">
              <w:rPr>
                <w:rFonts w:cs="B Zar"/>
                <w:rtl/>
              </w:rPr>
              <w:t xml:space="preserve"> 40-</w:t>
            </w:r>
            <w:r w:rsidRPr="00145DAD">
              <w:rPr>
                <w:rFonts w:cs="B Zar"/>
              </w:rPr>
              <w:t>mA</w:t>
            </w:r>
            <w:r w:rsidRPr="00145DAD">
              <w:rPr>
                <w:rFonts w:cs="B Zar"/>
                <w:rtl/>
              </w:rPr>
              <w:t xml:space="preserve"> 30</w:t>
            </w:r>
          </w:p>
        </w:tc>
      </w:tr>
      <w:tr w:rsidR="00442EA4" w:rsidRPr="00D94A8A" w14:paraId="68E80A58" w14:textId="77777777" w:rsidTr="00442EA4">
        <w:tc>
          <w:tcPr>
            <w:tcW w:w="1706" w:type="dxa"/>
          </w:tcPr>
          <w:p w14:paraId="75E53920" w14:textId="77777777" w:rsidR="00442EA4" w:rsidRPr="00145DAD" w:rsidRDefault="00442EA4" w:rsidP="00442EA4">
            <w:pPr>
              <w:spacing w:line="240" w:lineRule="auto"/>
              <w:rPr>
                <w:rFonts w:cs="B Zar"/>
                <w:rtl/>
              </w:rPr>
            </w:pPr>
            <w:r w:rsidRPr="00145DAD">
              <w:rPr>
                <w:rFonts w:cs="B Zar" w:hint="eastAsia"/>
                <w:rtl/>
              </w:rPr>
              <w:t>پرتو</w:t>
            </w:r>
          </w:p>
        </w:tc>
        <w:tc>
          <w:tcPr>
            <w:tcW w:w="2064" w:type="dxa"/>
          </w:tcPr>
          <w:p w14:paraId="75CD8804" w14:textId="77777777" w:rsidR="00442EA4" w:rsidRPr="00145DAD" w:rsidRDefault="00442EA4" w:rsidP="00442EA4">
            <w:pPr>
              <w:widowControl/>
              <w:tabs>
                <w:tab w:val="left" w:pos="3000"/>
              </w:tabs>
              <w:autoSpaceDE w:val="0"/>
              <w:autoSpaceDN w:val="0"/>
              <w:bidi w:val="0"/>
              <w:adjustRightInd w:val="0"/>
              <w:spacing w:line="240" w:lineRule="auto"/>
              <w:ind w:left="3000" w:hanging="3000"/>
              <w:jc w:val="center"/>
              <w:rPr>
                <w:rFonts w:cs="B Zar"/>
              </w:rPr>
            </w:pPr>
            <w:r w:rsidRPr="00145DAD">
              <w:rPr>
                <w:rFonts w:cs="B Zar"/>
              </w:rPr>
              <w:t>Cu-Kα (</w:t>
            </w:r>
            <w:r w:rsidRPr="00145DAD">
              <w:rPr>
                <w:rFonts w:cs="B Zar"/>
                <w:rtl/>
              </w:rPr>
              <w:t>54060/1</w:t>
            </w:r>
            <w:r w:rsidRPr="00145DAD">
              <w:rPr>
                <w:rFonts w:cs="B Zar"/>
              </w:rPr>
              <w:t xml:space="preserve"> A</w:t>
            </w:r>
            <w:r w:rsidRPr="00145DAD">
              <w:rPr>
                <w:rFonts w:cs="B Zar"/>
                <w:vertAlign w:val="superscript"/>
              </w:rPr>
              <w:t>0</w:t>
            </w:r>
            <w:r w:rsidRPr="00145DAD">
              <w:rPr>
                <w:rFonts w:cs="B Zar"/>
              </w:rPr>
              <w:t>)</w:t>
            </w:r>
          </w:p>
        </w:tc>
      </w:tr>
      <w:tr w:rsidR="00442EA4" w:rsidRPr="00D94A8A" w14:paraId="4E53454B" w14:textId="77777777" w:rsidTr="00442EA4">
        <w:tc>
          <w:tcPr>
            <w:tcW w:w="1706" w:type="dxa"/>
          </w:tcPr>
          <w:p w14:paraId="28E1CCC7" w14:textId="77777777" w:rsidR="00442EA4" w:rsidRPr="00145DAD" w:rsidRDefault="00442EA4" w:rsidP="00442EA4">
            <w:pPr>
              <w:spacing w:line="240" w:lineRule="auto"/>
              <w:rPr>
                <w:rFonts w:cs="B Zar"/>
                <w:rtl/>
              </w:rPr>
            </w:pPr>
            <w:r w:rsidRPr="00145DAD">
              <w:rPr>
                <w:rFonts w:cs="B Zar" w:hint="eastAsia"/>
                <w:rtl/>
              </w:rPr>
              <w:t>انداز</w:t>
            </w:r>
            <w:r>
              <w:rPr>
                <w:rFonts w:cs="B Zar" w:hint="cs"/>
                <w:rtl/>
              </w:rPr>
              <w:t>ه</w:t>
            </w:r>
            <w:r w:rsidRPr="00145DAD">
              <w:rPr>
                <w:rFonts w:cs="B Zar"/>
                <w:rtl/>
              </w:rPr>
              <w:t xml:space="preserve"> </w:t>
            </w:r>
            <w:r w:rsidRPr="00145DAD">
              <w:rPr>
                <w:rFonts w:cs="B Zar" w:hint="eastAsia"/>
                <w:rtl/>
              </w:rPr>
              <w:t>گام</w:t>
            </w:r>
            <w:r w:rsidRPr="00145DAD">
              <w:rPr>
                <w:rFonts w:cs="B Zar"/>
                <w:rtl/>
              </w:rPr>
              <w:t xml:space="preserve"> (</w:t>
            </w:r>
            <w:r w:rsidRPr="00145DAD">
              <w:rPr>
                <w:rFonts w:ascii="Cambria" w:hAnsi="Cambria" w:cs="Cambria"/>
                <w:sz w:val="18"/>
                <w:szCs w:val="22"/>
              </w:rPr>
              <w:t>θ</w:t>
            </w:r>
            <w:r w:rsidRPr="00145DAD">
              <w:rPr>
                <w:rFonts w:cs="B Zar"/>
                <w:rtl/>
              </w:rPr>
              <w:t>2)</w:t>
            </w:r>
          </w:p>
        </w:tc>
        <w:tc>
          <w:tcPr>
            <w:tcW w:w="2064" w:type="dxa"/>
          </w:tcPr>
          <w:p w14:paraId="7979BCF7" w14:textId="77777777" w:rsidR="00442EA4" w:rsidRPr="00145DAD" w:rsidRDefault="00442EA4" w:rsidP="00442EA4">
            <w:pPr>
              <w:spacing w:line="240" w:lineRule="auto"/>
              <w:jc w:val="center"/>
              <w:rPr>
                <w:rFonts w:cs="B Zar"/>
                <w:rtl/>
              </w:rPr>
            </w:pPr>
            <w:r w:rsidRPr="00145DAD">
              <w:rPr>
                <w:rFonts w:cs="B Zar"/>
                <w:rtl/>
              </w:rPr>
              <w:t>0130/0</w:t>
            </w:r>
          </w:p>
        </w:tc>
      </w:tr>
      <w:tr w:rsidR="00442EA4" w:rsidRPr="00D94A8A" w14:paraId="242F705E" w14:textId="77777777" w:rsidTr="00442EA4">
        <w:tc>
          <w:tcPr>
            <w:tcW w:w="1706" w:type="dxa"/>
          </w:tcPr>
          <w:p w14:paraId="6B9627EF" w14:textId="77777777" w:rsidR="00442EA4" w:rsidRPr="00145DAD" w:rsidRDefault="00442EA4" w:rsidP="00442EA4">
            <w:pPr>
              <w:spacing w:line="240" w:lineRule="auto"/>
              <w:rPr>
                <w:rFonts w:cs="B Zar"/>
                <w:rtl/>
              </w:rPr>
            </w:pPr>
            <w:r w:rsidRPr="00145DAD">
              <w:rPr>
                <w:rFonts w:cs="B Zar" w:hint="eastAsia"/>
                <w:rtl/>
              </w:rPr>
              <w:t>زمان</w:t>
            </w:r>
            <w:r w:rsidRPr="00145DAD">
              <w:rPr>
                <w:rFonts w:cs="B Zar"/>
                <w:rtl/>
              </w:rPr>
              <w:t xml:space="preserve"> </w:t>
            </w:r>
            <w:r w:rsidRPr="00145DAD">
              <w:rPr>
                <w:rFonts w:cs="B Zar" w:hint="eastAsia"/>
                <w:rtl/>
              </w:rPr>
              <w:t>هر</w:t>
            </w:r>
            <w:r w:rsidRPr="00145DAD">
              <w:rPr>
                <w:rFonts w:cs="B Zar"/>
                <w:rtl/>
              </w:rPr>
              <w:t xml:space="preserve"> </w:t>
            </w:r>
            <w:r w:rsidRPr="00145DAD">
              <w:rPr>
                <w:rFonts w:cs="B Zar" w:hint="eastAsia"/>
                <w:rtl/>
              </w:rPr>
              <w:t>گام</w:t>
            </w:r>
            <w:r w:rsidRPr="00145DAD">
              <w:rPr>
                <w:rFonts w:cs="B Zar"/>
                <w:rtl/>
              </w:rPr>
              <w:t xml:space="preserve"> (</w:t>
            </w:r>
            <w:r w:rsidRPr="00145DAD">
              <w:rPr>
                <w:rFonts w:cs="B Zar"/>
              </w:rPr>
              <w:t>s</w:t>
            </w:r>
            <w:r w:rsidRPr="00145DAD">
              <w:rPr>
                <w:rFonts w:cs="B Zar"/>
                <w:rtl/>
              </w:rPr>
              <w:t>)</w:t>
            </w:r>
          </w:p>
        </w:tc>
        <w:tc>
          <w:tcPr>
            <w:tcW w:w="2064" w:type="dxa"/>
          </w:tcPr>
          <w:p w14:paraId="7A86E5EB" w14:textId="77777777" w:rsidR="00442EA4" w:rsidRPr="00145DAD" w:rsidRDefault="00442EA4" w:rsidP="00442EA4">
            <w:pPr>
              <w:spacing w:line="240" w:lineRule="auto"/>
              <w:jc w:val="center"/>
              <w:rPr>
                <w:rFonts w:cs="B Zar"/>
                <w:rtl/>
              </w:rPr>
            </w:pPr>
            <w:r w:rsidRPr="00145DAD">
              <w:rPr>
                <w:rFonts w:cs="B Zar"/>
                <w:rtl/>
              </w:rPr>
              <w:t>29</w:t>
            </w:r>
          </w:p>
        </w:tc>
      </w:tr>
    </w:tbl>
    <w:p w14:paraId="4F2D6F47" w14:textId="42987571" w:rsidR="00911949" w:rsidRPr="00145DAD" w:rsidRDefault="00911949" w:rsidP="001116D6">
      <w:pPr>
        <w:pStyle w:val="Caption"/>
        <w:keepNext/>
        <w:spacing w:after="200"/>
        <w:rPr>
          <w:rtl/>
        </w:rPr>
      </w:pPr>
    </w:p>
    <w:p w14:paraId="78C3C61E" w14:textId="151F6882" w:rsidR="00310EAA" w:rsidRPr="00145DAD" w:rsidRDefault="00310EAA" w:rsidP="00310EAA">
      <w:pPr>
        <w:rPr>
          <w:rFonts w:cs="B Zar"/>
          <w:rtl/>
        </w:rPr>
      </w:pPr>
    </w:p>
    <w:p w14:paraId="40541FE8" w14:textId="77777777" w:rsidR="00310EAA" w:rsidRPr="00145DAD" w:rsidRDefault="00310EAA" w:rsidP="00310EAA">
      <w:pPr>
        <w:rPr>
          <w:rFonts w:cs="B Zar"/>
          <w:rtl/>
        </w:rPr>
      </w:pPr>
    </w:p>
    <w:p w14:paraId="4449DC97" w14:textId="77777777" w:rsidR="00C12381" w:rsidRDefault="00C12381" w:rsidP="00792CD8">
      <w:pPr>
        <w:rPr>
          <w:rFonts w:cs="B Zar"/>
          <w:rtl/>
        </w:rPr>
      </w:pPr>
    </w:p>
    <w:p w14:paraId="6BF8AD02" w14:textId="2B44CF7B" w:rsidR="00442EA4" w:rsidRDefault="00442EA4" w:rsidP="00442EA4">
      <w:pPr>
        <w:pStyle w:val="Heading3"/>
      </w:pPr>
      <w:bookmarkStart w:id="49" w:name="_Ref66354744"/>
      <w:bookmarkStart w:id="50" w:name="_Toc180394879"/>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p>
    <w:p w14:paraId="3725E9FB" w14:textId="743F08F2" w:rsidR="00442EA4" w:rsidRDefault="00442EA4" w:rsidP="00442EA4">
      <w:pPr>
        <w:rPr>
          <w:rtl/>
        </w:rPr>
      </w:pP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r w:rsidRPr="00442EA4">
        <w:rPr>
          <w:rFonts w:hint="cs"/>
          <w:rtl/>
        </w:rPr>
        <w:t xml:space="preserve"> </w:t>
      </w:r>
      <w:r>
        <w:rPr>
          <w:rFonts w:hint="cs"/>
          <w:rtl/>
        </w:rPr>
        <w:t>بررس</w:t>
      </w:r>
      <w:r w:rsidR="00193CE2">
        <w:rPr>
          <w:rFonts w:hint="cs"/>
          <w:rtl/>
        </w:rPr>
        <w:t>ي</w:t>
      </w:r>
      <w:r>
        <w:rPr>
          <w:rFonts w:hint="cs"/>
          <w:rtl/>
        </w:rPr>
        <w:t xml:space="preserve"> ر</w:t>
      </w:r>
      <w:r w:rsidR="00193CE2">
        <w:rPr>
          <w:rFonts w:hint="cs"/>
          <w:rtl/>
        </w:rPr>
        <w:t>ي</w:t>
      </w:r>
      <w:r>
        <w:rPr>
          <w:rFonts w:hint="cs"/>
          <w:rtl/>
        </w:rPr>
        <w:t>زساختار</w:t>
      </w:r>
    </w:p>
    <w:p w14:paraId="792A2A35" w14:textId="09EC8D71" w:rsidR="00442EA4" w:rsidRDefault="00442EA4" w:rsidP="00442EA4">
      <w:pPr>
        <w:jc w:val="center"/>
      </w:pPr>
      <w:r>
        <w:rPr>
          <w:noProof/>
          <w:rtl/>
          <w:lang w:eastAsia="en-US" w:bidi="ar-SA"/>
        </w:rPr>
        <w:lastRenderedPageBreak/>
        <w:drawing>
          <wp:inline distT="0" distB="0" distL="0" distR="0" wp14:anchorId="09638E1C" wp14:editId="4EF490D6">
            <wp:extent cx="4286250" cy="3440902"/>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2.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86985" cy="3441492"/>
                    </a:xfrm>
                    <a:prstGeom prst="rect">
                      <a:avLst/>
                    </a:prstGeom>
                  </pic:spPr>
                </pic:pic>
              </a:graphicData>
            </a:graphic>
          </wp:inline>
        </w:drawing>
      </w:r>
    </w:p>
    <w:p w14:paraId="52FAE26B" w14:textId="2563D9A0" w:rsidR="00442EA4" w:rsidRPr="00442EA4" w:rsidRDefault="00442EA4" w:rsidP="00AF105D">
      <w:pPr>
        <w:pStyle w:val="Caption"/>
        <w:rPr>
          <w:szCs w:val="20"/>
          <w:rtl/>
        </w:rPr>
      </w:pPr>
      <w:r>
        <w:rPr>
          <w:rtl/>
        </w:rPr>
        <w:t xml:space="preserve">شکل </w:t>
      </w:r>
      <w:r w:rsidR="002F305F">
        <w:rPr>
          <w:rtl/>
        </w:rPr>
        <w:fldChar w:fldCharType="begin"/>
      </w:r>
      <w:r w:rsidR="002F305F">
        <w:rPr>
          <w:rtl/>
        </w:rPr>
        <w:instrText xml:space="preserve"> </w:instrText>
      </w:r>
      <w:r w:rsidR="002F305F">
        <w:instrText xml:space="preserve">STYLEREF </w:instrText>
      </w:r>
      <w:r w:rsidR="002F305F">
        <w:rPr>
          <w:rtl/>
        </w:rPr>
        <w:instrText>1 \</w:instrText>
      </w:r>
      <w:r w:rsidR="002F305F">
        <w:instrText>s</w:instrText>
      </w:r>
      <w:r w:rsidR="002F305F">
        <w:rPr>
          <w:rtl/>
        </w:rPr>
        <w:instrText xml:space="preserve"> </w:instrText>
      </w:r>
      <w:r w:rsidR="002F305F">
        <w:rPr>
          <w:rtl/>
        </w:rPr>
        <w:fldChar w:fldCharType="separate"/>
      </w:r>
      <w:r w:rsidR="002F305F">
        <w:rPr>
          <w:noProof/>
          <w:rtl/>
        </w:rPr>
        <w:t>‏3</w:t>
      </w:r>
      <w:r w:rsidR="002F305F">
        <w:rPr>
          <w:rtl/>
        </w:rPr>
        <w:fldChar w:fldCharType="end"/>
      </w:r>
      <w:r w:rsidR="002F305F">
        <w:rPr>
          <w:rtl/>
        </w:rPr>
        <w:noBreakHyphen/>
      </w:r>
      <w:r w:rsidR="002F305F">
        <w:rPr>
          <w:rtl/>
        </w:rPr>
        <w:fldChar w:fldCharType="begin"/>
      </w:r>
      <w:r w:rsidR="002F305F">
        <w:rPr>
          <w:rtl/>
        </w:rPr>
        <w:instrText xml:space="preserve"> </w:instrText>
      </w:r>
      <w:r w:rsidR="002F305F">
        <w:instrText xml:space="preserve">SEQ </w:instrText>
      </w:r>
      <w:r w:rsidR="002F305F">
        <w:rPr>
          <w:rtl/>
        </w:rPr>
        <w:instrText xml:space="preserve">شکل \* </w:instrText>
      </w:r>
      <w:r w:rsidR="002F305F">
        <w:instrText>ARABIC \s 1</w:instrText>
      </w:r>
      <w:r w:rsidR="002F305F">
        <w:rPr>
          <w:rtl/>
        </w:rPr>
        <w:instrText xml:space="preserve"> </w:instrText>
      </w:r>
      <w:r w:rsidR="002F305F">
        <w:rPr>
          <w:rtl/>
        </w:rPr>
        <w:fldChar w:fldCharType="separate"/>
      </w:r>
      <w:r w:rsidR="002F305F">
        <w:rPr>
          <w:noProof/>
          <w:rtl/>
        </w:rPr>
        <w:t>2</w:t>
      </w:r>
      <w:r w:rsidR="002F305F">
        <w:rPr>
          <w:rtl/>
        </w:rPr>
        <w:fldChar w:fldCharType="end"/>
      </w:r>
      <w:r>
        <w:rPr>
          <w:rFonts w:hint="cs"/>
          <w:rtl/>
        </w:rPr>
        <w:t>. تصاو</w:t>
      </w:r>
      <w:r w:rsidR="00193CE2">
        <w:rPr>
          <w:rFonts w:hint="cs"/>
          <w:rtl/>
        </w:rPr>
        <w:t>ي</w:t>
      </w:r>
      <w:r>
        <w:rPr>
          <w:rFonts w:hint="cs"/>
          <w:rtl/>
        </w:rPr>
        <w:t xml:space="preserve">ر </w:t>
      </w:r>
      <w:r w:rsidRPr="00442EA4">
        <w:rPr>
          <w:rFonts w:hint="cs"/>
          <w:szCs w:val="20"/>
          <w:rtl/>
        </w:rPr>
        <w:t>م</w:t>
      </w:r>
      <w:r w:rsidR="00193CE2">
        <w:rPr>
          <w:rFonts w:hint="cs"/>
          <w:szCs w:val="20"/>
          <w:rtl/>
        </w:rPr>
        <w:t>ي</w:t>
      </w:r>
      <w:r w:rsidRPr="00442EA4">
        <w:rPr>
          <w:rFonts w:hint="cs"/>
          <w:szCs w:val="20"/>
          <w:rtl/>
        </w:rPr>
        <w:t>کروسکوپ</w:t>
      </w:r>
      <w:r w:rsidR="00193CE2">
        <w:rPr>
          <w:rFonts w:hint="cs"/>
          <w:szCs w:val="20"/>
          <w:rtl/>
        </w:rPr>
        <w:t>ي</w:t>
      </w:r>
      <w:r>
        <w:rPr>
          <w:rFonts w:hint="cs"/>
          <w:rtl/>
        </w:rPr>
        <w:t xml:space="preserve"> </w:t>
      </w:r>
      <w:r w:rsidR="00AF105D">
        <w:rPr>
          <w:rFonts w:hint="cs"/>
          <w:rtl/>
        </w:rPr>
        <w:t>الکترونی</w:t>
      </w:r>
      <w:r>
        <w:rPr>
          <w:rFonts w:hint="cs"/>
          <w:rtl/>
        </w:rPr>
        <w:t xml:space="preserve"> از نمونه</w:t>
      </w:r>
      <w:r>
        <w:rPr>
          <w:rtl/>
        </w:rPr>
        <w:softHyphen/>
      </w:r>
      <w:r>
        <w:rPr>
          <w:rFonts w:hint="cs"/>
          <w:rtl/>
        </w:rPr>
        <w:t>ها</w:t>
      </w:r>
      <w:r w:rsidR="00193CE2">
        <w:rPr>
          <w:rFonts w:hint="cs"/>
          <w:rtl/>
        </w:rPr>
        <w:t>ي</w:t>
      </w:r>
      <w:r>
        <w:rPr>
          <w:rFonts w:hint="cs"/>
          <w:rtl/>
        </w:rPr>
        <w:t xml:space="preserve"> الف)....، ب) ..... و ج)....</w:t>
      </w:r>
    </w:p>
    <w:p w14:paraId="5553A3E6" w14:textId="7B39602C" w:rsidR="00442EA4" w:rsidRDefault="00442EA4" w:rsidP="00442EA4">
      <w:pPr>
        <w:pStyle w:val="Heading3"/>
      </w:pPr>
      <w:r>
        <w:rPr>
          <w:rFonts w:hint="cs"/>
          <w:rtl/>
        </w:rPr>
        <w:t xml:space="preserve">پراش پرتو </w:t>
      </w:r>
      <w:r>
        <w:t>X</w:t>
      </w:r>
    </w:p>
    <w:p w14:paraId="1D457090" w14:textId="7FBF77DE" w:rsidR="00442EA4" w:rsidRDefault="00442EA4" w:rsidP="00442EA4">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 xml:space="preserve">پراش پرتو </w:t>
      </w:r>
      <w:r>
        <w:t>X</w:t>
      </w:r>
      <w:r w:rsidRPr="00442EA4">
        <w:rPr>
          <w:rFonts w:hint="cs"/>
          <w:rtl/>
        </w:rPr>
        <w:t xml:space="preserve"> </w:t>
      </w:r>
      <w:r>
        <w:rPr>
          <w:rFonts w:hint="cs"/>
          <w:rtl/>
        </w:rPr>
        <w:t>پراش پرتو</w:t>
      </w:r>
    </w:p>
    <w:p w14:paraId="3FB1B99D" w14:textId="26EB151E" w:rsidR="008F3C98" w:rsidRPr="00145DAD" w:rsidRDefault="008F3C98" w:rsidP="008F3C98">
      <w:pPr>
        <w:pStyle w:val="Heading2"/>
        <w:rPr>
          <w:rFonts w:cs="B Zar"/>
          <w:rtl/>
        </w:rPr>
      </w:pPr>
      <w:r w:rsidRPr="00145DAD">
        <w:rPr>
          <w:rFonts w:cs="B Zar" w:hint="eastAsia"/>
          <w:rtl/>
        </w:rPr>
        <w:t>شب</w:t>
      </w:r>
      <w:r w:rsidR="00193CE2">
        <w:rPr>
          <w:rFonts w:cs="B Zar" w:hint="cs"/>
          <w:rtl/>
        </w:rPr>
        <w:t>ي</w:t>
      </w:r>
      <w:r w:rsidRPr="00145DAD">
        <w:rPr>
          <w:rFonts w:cs="B Zar" w:hint="eastAsia"/>
          <w:rtl/>
        </w:rPr>
        <w:t>ه‌ساز</w:t>
      </w:r>
      <w:r w:rsidR="00193CE2">
        <w:rPr>
          <w:rFonts w:cs="B Zar" w:hint="cs"/>
          <w:rtl/>
        </w:rPr>
        <w:t>ي</w:t>
      </w:r>
      <w:bookmarkEnd w:id="49"/>
      <w:bookmarkEnd w:id="50"/>
      <w:r w:rsidR="00AB12AB">
        <w:rPr>
          <w:rFonts w:cs="B Zar" w:hint="cs"/>
          <w:rtl/>
        </w:rPr>
        <w:t xml:space="preserve"> </w:t>
      </w:r>
    </w:p>
    <w:p w14:paraId="3731B856" w14:textId="730D29B0" w:rsidR="00360F62" w:rsidRDefault="00360F62" w:rsidP="00145DAD">
      <w:pPr>
        <w:rPr>
          <w:rFonts w:cs="B Zar"/>
          <w:rtl/>
        </w:rPr>
        <w:sectPr w:rsidR="00360F62" w:rsidSect="00AC4B5C">
          <w:footnotePr>
            <w:numRestart w:val="eachPage"/>
          </w:footnotePr>
          <w:endnotePr>
            <w:numFmt w:val="decimal"/>
          </w:endnotePr>
          <w:pgSz w:w="11906" w:h="16838" w:code="9"/>
          <w:pgMar w:top="1701" w:right="1701" w:bottom="1418" w:left="1418" w:header="709" w:footer="709" w:gutter="0"/>
          <w:cols w:space="708"/>
          <w:titlePg/>
          <w:bidi/>
          <w:rtlGutter/>
          <w:docGrid w:linePitch="360"/>
        </w:sectPr>
      </w:pPr>
    </w:p>
    <w:p w14:paraId="15B28C75" w14:textId="4F9C3889" w:rsidR="00CF608E" w:rsidRPr="00145DAD" w:rsidRDefault="00CF608E" w:rsidP="00145DAD">
      <w:pPr>
        <w:rPr>
          <w:rFonts w:cs="B Zar"/>
          <w:rtl/>
        </w:rPr>
      </w:pPr>
    </w:p>
    <w:p w14:paraId="4E73B988" w14:textId="38521CC5" w:rsidR="00CF608E" w:rsidRDefault="00CF608E" w:rsidP="00CF608E">
      <w:pPr>
        <w:rPr>
          <w:rFonts w:cs="B Zar"/>
          <w:rtl/>
        </w:rPr>
      </w:pPr>
    </w:p>
    <w:p w14:paraId="02A2A992" w14:textId="55B017B7" w:rsidR="00196D5C" w:rsidRPr="00145DAD" w:rsidRDefault="005C0EA6" w:rsidP="00926E69">
      <w:pPr>
        <w:pStyle w:val="Heading1"/>
        <w:rPr>
          <w:rFonts w:cs="B Zar"/>
          <w:rtl/>
        </w:rPr>
      </w:pPr>
      <w:bookmarkStart w:id="51" w:name="_Toc180394880"/>
      <w:r w:rsidRPr="00145DAD">
        <w:rPr>
          <w:rFonts w:cs="B Zar" w:hint="eastAsia"/>
          <w:rtl/>
        </w:rPr>
        <w:t>فصل</w:t>
      </w:r>
      <w:r w:rsidRPr="00145DAD">
        <w:rPr>
          <w:rFonts w:cs="B Zar"/>
          <w:rtl/>
        </w:rPr>
        <w:t xml:space="preserve"> </w:t>
      </w:r>
      <w:r w:rsidRPr="00145DAD">
        <w:rPr>
          <w:rFonts w:cs="B Zar" w:hint="eastAsia"/>
          <w:rtl/>
        </w:rPr>
        <w:t>چهارم</w:t>
      </w:r>
      <w:r w:rsidRPr="00145DAD">
        <w:rPr>
          <w:rFonts w:cs="B Zar"/>
          <w:rtl/>
        </w:rPr>
        <w:br/>
      </w:r>
      <w:r w:rsidRPr="00145DAD">
        <w:rPr>
          <w:rFonts w:cs="B Zar" w:hint="eastAsia"/>
          <w:rtl/>
        </w:rPr>
        <w:t>نتا</w:t>
      </w:r>
      <w:r w:rsidR="00193CE2">
        <w:rPr>
          <w:rFonts w:cs="B Zar" w:hint="cs"/>
          <w:rtl/>
        </w:rPr>
        <w:t>ي</w:t>
      </w:r>
      <w:r w:rsidRPr="00145DAD">
        <w:rPr>
          <w:rFonts w:cs="B Zar" w:hint="eastAsia"/>
          <w:rtl/>
        </w:rPr>
        <w:t>ج</w:t>
      </w:r>
      <w:r w:rsidRPr="00145DAD">
        <w:rPr>
          <w:rFonts w:cs="B Zar"/>
          <w:rtl/>
        </w:rPr>
        <w:t xml:space="preserve"> </w:t>
      </w:r>
      <w:r w:rsidRPr="00145DAD">
        <w:rPr>
          <w:rFonts w:cs="B Zar" w:hint="eastAsia"/>
          <w:rtl/>
        </w:rPr>
        <w:t>و</w:t>
      </w:r>
      <w:r w:rsidRPr="00145DAD">
        <w:rPr>
          <w:rFonts w:cs="B Zar"/>
          <w:rtl/>
        </w:rPr>
        <w:t xml:space="preserve"> </w:t>
      </w:r>
      <w:r w:rsidRPr="00145DAD">
        <w:rPr>
          <w:rFonts w:cs="B Zar" w:hint="eastAsia"/>
          <w:rtl/>
        </w:rPr>
        <w:t>بحث</w:t>
      </w:r>
      <w:bookmarkEnd w:id="51"/>
    </w:p>
    <w:p w14:paraId="10163621" w14:textId="36EE59CF" w:rsidR="007F6861" w:rsidRDefault="00CC626B" w:rsidP="00723B94">
      <w:pPr>
        <w:pStyle w:val="Heading2"/>
        <w:rPr>
          <w:rFonts w:cs="B Zar"/>
        </w:rPr>
      </w:pPr>
      <w:bookmarkStart w:id="52" w:name="_Toc180394881"/>
      <w:r>
        <w:rPr>
          <w:rFonts w:cs="B Zar" w:hint="cs"/>
          <w:rtl/>
        </w:rPr>
        <w:t>ز</w:t>
      </w:r>
      <w:r w:rsidR="00193CE2">
        <w:rPr>
          <w:rFonts w:cs="B Zar" w:hint="cs"/>
          <w:rtl/>
        </w:rPr>
        <w:t>ي</w:t>
      </w:r>
      <w:r>
        <w:rPr>
          <w:rFonts w:cs="B Zar" w:hint="cs"/>
          <w:rtl/>
        </w:rPr>
        <w:t>رفصل اول</w:t>
      </w:r>
      <w:bookmarkEnd w:id="52"/>
    </w:p>
    <w:p w14:paraId="09E8EED0" w14:textId="30A4F289" w:rsidR="0070003A" w:rsidRPr="0070003A" w:rsidRDefault="00CC626B" w:rsidP="0070003A">
      <w:pPr>
        <w:pStyle w:val="Heading3"/>
        <w:rPr>
          <w:rtl/>
        </w:rPr>
      </w:pPr>
      <w:bookmarkStart w:id="53" w:name="_Toc180394882"/>
      <w:r>
        <w:rPr>
          <w:rFonts w:hint="cs"/>
          <w:rtl/>
        </w:rPr>
        <w:t>ز</w:t>
      </w:r>
      <w:r w:rsidR="00193CE2">
        <w:rPr>
          <w:rFonts w:hint="cs"/>
          <w:rtl/>
        </w:rPr>
        <w:t>ي</w:t>
      </w:r>
      <w:r>
        <w:rPr>
          <w:rFonts w:hint="cs"/>
          <w:rtl/>
        </w:rPr>
        <w:t>ربخش اول از ز</w:t>
      </w:r>
      <w:r w:rsidR="00193CE2">
        <w:rPr>
          <w:rFonts w:hint="cs"/>
          <w:rtl/>
        </w:rPr>
        <w:t>ي</w:t>
      </w:r>
      <w:r>
        <w:rPr>
          <w:rFonts w:hint="cs"/>
          <w:rtl/>
        </w:rPr>
        <w:t>ر فصل اول</w:t>
      </w:r>
      <w:bookmarkEnd w:id="53"/>
    </w:p>
    <w:p w14:paraId="737C439C" w14:textId="5B052B83" w:rsidR="00DF6B71" w:rsidRPr="00145DAD" w:rsidRDefault="00C77AD5" w:rsidP="00BC4E27">
      <w:pPr>
        <w:rPr>
          <w:rFonts w:cs="B Zar"/>
          <w:rtl/>
          <w:lang w:bidi="ar-SA"/>
        </w:rPr>
      </w:pPr>
      <w:r w:rsidRPr="00145DAD">
        <w:rPr>
          <w:rFonts w:cs="B Zar"/>
          <w:rtl/>
          <w:lang w:bidi="ar-SA"/>
        </w:rPr>
        <w:t>.</w:t>
      </w:r>
    </w:p>
    <w:p w14:paraId="4A3E7702" w14:textId="7C332FFA" w:rsidR="00D177C0" w:rsidRPr="00145DAD" w:rsidRDefault="0064428F" w:rsidP="00D177C0">
      <w:pPr>
        <w:keepNext/>
        <w:jc w:val="center"/>
        <w:rPr>
          <w:rFonts w:cs="B Zar"/>
        </w:rPr>
      </w:pPr>
      <w:r>
        <w:rPr>
          <w:rFonts w:cs="B Zar"/>
          <w:noProof/>
          <w:lang w:eastAsia="en-US" w:bidi="ar-SA"/>
        </w:rPr>
        <w:drawing>
          <wp:inline distT="0" distB="0" distL="0" distR="0" wp14:anchorId="52C48740" wp14:editId="5C607718">
            <wp:extent cx="5579745" cy="27266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60.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79745" cy="2726690"/>
                    </a:xfrm>
                    <a:prstGeom prst="rect">
                      <a:avLst/>
                    </a:prstGeom>
                  </pic:spPr>
                </pic:pic>
              </a:graphicData>
            </a:graphic>
          </wp:inline>
        </w:drawing>
      </w:r>
    </w:p>
    <w:p w14:paraId="236AABF1" w14:textId="495E634F" w:rsidR="00746AEC" w:rsidRPr="00177FB7" w:rsidRDefault="00D177C0" w:rsidP="00177FB7">
      <w:pPr>
        <w:pStyle w:val="Caption"/>
      </w:pPr>
      <w:bookmarkStart w:id="54" w:name="_Ref62401305"/>
      <w:bookmarkStart w:id="55" w:name="_Toc180394892"/>
      <w:r w:rsidRPr="00177FB7">
        <w:rPr>
          <w:rtl/>
        </w:rPr>
        <w:t xml:space="preserve">شکل </w:t>
      </w:r>
      <w:r w:rsidR="002F305F">
        <w:rPr>
          <w:rtl/>
        </w:rPr>
        <w:fldChar w:fldCharType="begin"/>
      </w:r>
      <w:r w:rsidR="002F305F">
        <w:rPr>
          <w:rtl/>
        </w:rPr>
        <w:instrText xml:space="preserve"> </w:instrText>
      </w:r>
      <w:r w:rsidR="002F305F">
        <w:instrText xml:space="preserve">STYLEREF </w:instrText>
      </w:r>
      <w:r w:rsidR="002F305F">
        <w:rPr>
          <w:rtl/>
        </w:rPr>
        <w:instrText>1 \</w:instrText>
      </w:r>
      <w:r w:rsidR="002F305F">
        <w:instrText>s</w:instrText>
      </w:r>
      <w:r w:rsidR="002F305F">
        <w:rPr>
          <w:rtl/>
        </w:rPr>
        <w:instrText xml:space="preserve"> </w:instrText>
      </w:r>
      <w:r w:rsidR="002F305F">
        <w:rPr>
          <w:rtl/>
        </w:rPr>
        <w:fldChar w:fldCharType="separate"/>
      </w:r>
      <w:r w:rsidR="002F305F">
        <w:rPr>
          <w:noProof/>
          <w:rtl/>
        </w:rPr>
        <w:t>‏4</w:t>
      </w:r>
      <w:r w:rsidR="002F305F">
        <w:rPr>
          <w:rtl/>
        </w:rPr>
        <w:fldChar w:fldCharType="end"/>
      </w:r>
      <w:r w:rsidR="002F305F">
        <w:rPr>
          <w:rtl/>
        </w:rPr>
        <w:noBreakHyphen/>
      </w:r>
      <w:r w:rsidR="002F305F">
        <w:rPr>
          <w:rtl/>
        </w:rPr>
        <w:fldChar w:fldCharType="begin"/>
      </w:r>
      <w:r w:rsidR="002F305F">
        <w:rPr>
          <w:rtl/>
        </w:rPr>
        <w:instrText xml:space="preserve"> </w:instrText>
      </w:r>
      <w:r w:rsidR="002F305F">
        <w:instrText xml:space="preserve">SEQ </w:instrText>
      </w:r>
      <w:r w:rsidR="002F305F">
        <w:rPr>
          <w:rtl/>
        </w:rPr>
        <w:instrText xml:space="preserve">شکل \* </w:instrText>
      </w:r>
      <w:r w:rsidR="002F305F">
        <w:instrText>ARABIC \s 1</w:instrText>
      </w:r>
      <w:r w:rsidR="002F305F">
        <w:rPr>
          <w:rtl/>
        </w:rPr>
        <w:instrText xml:space="preserve"> </w:instrText>
      </w:r>
      <w:r w:rsidR="002F305F">
        <w:rPr>
          <w:rtl/>
        </w:rPr>
        <w:fldChar w:fldCharType="separate"/>
      </w:r>
      <w:r w:rsidR="002F305F">
        <w:rPr>
          <w:noProof/>
          <w:rtl/>
        </w:rPr>
        <w:t>1</w:t>
      </w:r>
      <w:r w:rsidR="002F305F">
        <w:rPr>
          <w:rtl/>
        </w:rPr>
        <w:fldChar w:fldCharType="end"/>
      </w:r>
      <w:bookmarkEnd w:id="54"/>
      <w:r w:rsidRPr="00177FB7">
        <w:rPr>
          <w:rtl/>
        </w:rPr>
        <w:t xml:space="preserve">. </w:t>
      </w:r>
      <w:r w:rsidR="00CC626B" w:rsidRPr="00177FB7">
        <w:rPr>
          <w:rFonts w:hint="cs"/>
          <w:rtl/>
        </w:rPr>
        <w:t>ز</w:t>
      </w:r>
      <w:r w:rsidR="00193CE2" w:rsidRPr="00177FB7">
        <w:rPr>
          <w:rFonts w:hint="cs"/>
          <w:rtl/>
        </w:rPr>
        <w:t>ي</w:t>
      </w:r>
      <w:r w:rsidR="00CC626B" w:rsidRPr="00177FB7">
        <w:rPr>
          <w:rFonts w:hint="cs"/>
          <w:rtl/>
        </w:rPr>
        <w:t>رنو</w:t>
      </w:r>
      <w:r w:rsidR="00193CE2" w:rsidRPr="00177FB7">
        <w:rPr>
          <w:rFonts w:hint="cs"/>
          <w:rtl/>
        </w:rPr>
        <w:t>ي</w:t>
      </w:r>
      <w:r w:rsidR="00CC626B" w:rsidRPr="00177FB7">
        <w:rPr>
          <w:rFonts w:hint="cs"/>
          <w:rtl/>
        </w:rPr>
        <w:t>س شکل</w:t>
      </w:r>
      <w:r w:rsidR="00177FB7">
        <w:rPr>
          <w:rFonts w:hint="cs"/>
          <w:rtl/>
        </w:rPr>
        <w:t xml:space="preserve">، الف) ....و ب) </w:t>
      </w:r>
      <w:r w:rsidRPr="00177FB7">
        <w:rPr>
          <w:rtl/>
        </w:rPr>
        <w:t>.</w:t>
      </w:r>
      <w:bookmarkEnd w:id="55"/>
    </w:p>
    <w:p w14:paraId="5D626F70" w14:textId="14CD1E63" w:rsidR="00CC626B" w:rsidRPr="0070003A" w:rsidRDefault="00CC626B" w:rsidP="00CC626B">
      <w:pPr>
        <w:pStyle w:val="Heading3"/>
        <w:rPr>
          <w:rtl/>
        </w:rPr>
      </w:pPr>
      <w:bookmarkStart w:id="56" w:name="_Toc180394883"/>
      <w:r>
        <w:rPr>
          <w:rFonts w:hint="cs"/>
          <w:rtl/>
        </w:rPr>
        <w:lastRenderedPageBreak/>
        <w:t>ز</w:t>
      </w:r>
      <w:r w:rsidR="00193CE2">
        <w:rPr>
          <w:rFonts w:hint="cs"/>
          <w:rtl/>
        </w:rPr>
        <w:t>ي</w:t>
      </w:r>
      <w:r>
        <w:rPr>
          <w:rFonts w:hint="cs"/>
          <w:rtl/>
        </w:rPr>
        <w:t>ربخش دوم از ز</w:t>
      </w:r>
      <w:r w:rsidR="00193CE2">
        <w:rPr>
          <w:rFonts w:hint="cs"/>
          <w:rtl/>
        </w:rPr>
        <w:t>ي</w:t>
      </w:r>
      <w:r>
        <w:rPr>
          <w:rFonts w:hint="cs"/>
          <w:rtl/>
        </w:rPr>
        <w:t>ر فصل اول</w:t>
      </w:r>
      <w:bookmarkEnd w:id="56"/>
    </w:p>
    <w:p w14:paraId="2F8A86A1" w14:textId="0A040DA1" w:rsidR="00442EA4" w:rsidRPr="0070003A" w:rsidRDefault="00442EA4" w:rsidP="00442EA4">
      <w:pPr>
        <w:rPr>
          <w:rtl/>
        </w:rPr>
      </w:pP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r w:rsidRPr="00442EA4">
        <w:rPr>
          <w:rFonts w:hint="cs"/>
          <w:rtl/>
        </w:rPr>
        <w:t xml:space="preserve"> </w:t>
      </w:r>
      <w:r>
        <w:rPr>
          <w:rFonts w:hint="cs"/>
          <w:rtl/>
        </w:rPr>
        <w:t>ز</w:t>
      </w:r>
      <w:r w:rsidR="00193CE2">
        <w:rPr>
          <w:rFonts w:hint="cs"/>
          <w:rtl/>
        </w:rPr>
        <w:t>ي</w:t>
      </w:r>
      <w:r>
        <w:rPr>
          <w:rFonts w:hint="cs"/>
          <w:rtl/>
        </w:rPr>
        <w:t>ربخش دوم از ز</w:t>
      </w:r>
      <w:r w:rsidR="00193CE2">
        <w:rPr>
          <w:rFonts w:hint="cs"/>
          <w:rtl/>
        </w:rPr>
        <w:t>ي</w:t>
      </w:r>
      <w:r>
        <w:rPr>
          <w:rFonts w:hint="cs"/>
          <w:rtl/>
        </w:rPr>
        <w:t>ر فصل اول</w:t>
      </w:r>
    </w:p>
    <w:tbl>
      <w:tblPr>
        <w:tblStyle w:val="TableGrid"/>
        <w:bidiVisual/>
        <w:tblW w:w="8903" w:type="dxa"/>
        <w:tblInd w:w="-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0"/>
        <w:gridCol w:w="4403"/>
      </w:tblGrid>
      <w:tr w:rsidR="000603D1" w:rsidRPr="00D94A8A" w14:paraId="5B3001C2" w14:textId="77777777" w:rsidTr="0064428F">
        <w:trPr>
          <w:trHeight w:val="629"/>
        </w:trPr>
        <w:tc>
          <w:tcPr>
            <w:tcW w:w="4500" w:type="dxa"/>
            <w:vAlign w:val="center"/>
          </w:tcPr>
          <w:p w14:paraId="24A67103" w14:textId="46488DF7" w:rsidR="000603D1" w:rsidRPr="00145DAD" w:rsidRDefault="00976E3F" w:rsidP="0064428F">
            <w:pPr>
              <w:pStyle w:val="Caption"/>
              <w:spacing w:after="0"/>
              <w:jc w:val="left"/>
              <w:rPr>
                <w:sz w:val="26"/>
                <w:szCs w:val="26"/>
                <w:rtl/>
              </w:rPr>
            </w:pPr>
            <w:bookmarkStart w:id="57" w:name="_Ref102051135"/>
            <w:r w:rsidRPr="00145DAD">
              <w:rPr>
                <w:sz w:val="26"/>
                <w:szCs w:val="26"/>
                <w:rtl/>
              </w:rPr>
              <w:t>(</w:t>
            </w:r>
            <w:r w:rsidR="00601E11">
              <w:rPr>
                <w:sz w:val="26"/>
                <w:szCs w:val="26"/>
                <w:rtl/>
              </w:rPr>
              <w:fldChar w:fldCharType="begin"/>
            </w:r>
            <w:r w:rsidR="00601E11">
              <w:rPr>
                <w:sz w:val="26"/>
                <w:szCs w:val="26"/>
                <w:rtl/>
              </w:rPr>
              <w:instrText xml:space="preserve"> </w:instrText>
            </w:r>
            <w:r w:rsidR="00601E11">
              <w:rPr>
                <w:sz w:val="26"/>
                <w:szCs w:val="26"/>
              </w:rPr>
              <w:instrText>STYLEREF</w:instrText>
            </w:r>
            <w:r w:rsidR="00601E11">
              <w:rPr>
                <w:sz w:val="26"/>
                <w:szCs w:val="26"/>
                <w:rtl/>
              </w:rPr>
              <w:instrText xml:space="preserve"> 1 \</w:instrText>
            </w:r>
            <w:r w:rsidR="00601E11">
              <w:rPr>
                <w:sz w:val="26"/>
                <w:szCs w:val="26"/>
              </w:rPr>
              <w:instrText>s</w:instrText>
            </w:r>
            <w:r w:rsidR="00601E11">
              <w:rPr>
                <w:sz w:val="26"/>
                <w:szCs w:val="26"/>
                <w:rtl/>
              </w:rPr>
              <w:instrText xml:space="preserve"> </w:instrText>
            </w:r>
            <w:r w:rsidR="00601E11">
              <w:rPr>
                <w:sz w:val="26"/>
                <w:szCs w:val="26"/>
                <w:rtl/>
              </w:rPr>
              <w:fldChar w:fldCharType="separate"/>
            </w:r>
            <w:r w:rsidR="00472F21">
              <w:rPr>
                <w:noProof/>
                <w:sz w:val="26"/>
                <w:szCs w:val="26"/>
                <w:rtl/>
              </w:rPr>
              <w:t>‏4</w:t>
            </w:r>
            <w:r w:rsidR="00601E11">
              <w:rPr>
                <w:sz w:val="26"/>
                <w:szCs w:val="26"/>
                <w:rtl/>
              </w:rPr>
              <w:fldChar w:fldCharType="end"/>
            </w:r>
            <w:r w:rsidR="00601E11">
              <w:rPr>
                <w:sz w:val="26"/>
                <w:szCs w:val="26"/>
                <w:rtl/>
              </w:rPr>
              <w:noBreakHyphen/>
            </w:r>
            <w:r w:rsidR="00601E11">
              <w:rPr>
                <w:sz w:val="26"/>
                <w:szCs w:val="26"/>
                <w:rtl/>
              </w:rPr>
              <w:fldChar w:fldCharType="begin"/>
            </w:r>
            <w:r w:rsidR="00601E11">
              <w:rPr>
                <w:sz w:val="26"/>
                <w:szCs w:val="26"/>
                <w:rtl/>
              </w:rPr>
              <w:instrText xml:space="preserve"> </w:instrText>
            </w:r>
            <w:r w:rsidR="00601E11">
              <w:rPr>
                <w:sz w:val="26"/>
                <w:szCs w:val="26"/>
              </w:rPr>
              <w:instrText>SEQ</w:instrText>
            </w:r>
            <w:r w:rsidR="00601E11">
              <w:rPr>
                <w:sz w:val="26"/>
                <w:szCs w:val="26"/>
                <w:rtl/>
              </w:rPr>
              <w:instrText xml:space="preserve"> معادله \* </w:instrText>
            </w:r>
            <w:r w:rsidR="00601E11">
              <w:rPr>
                <w:sz w:val="26"/>
                <w:szCs w:val="26"/>
              </w:rPr>
              <w:instrText>ARABIC \s 1</w:instrText>
            </w:r>
            <w:r w:rsidR="00601E11">
              <w:rPr>
                <w:sz w:val="26"/>
                <w:szCs w:val="26"/>
                <w:rtl/>
              </w:rPr>
              <w:instrText xml:space="preserve"> </w:instrText>
            </w:r>
            <w:r w:rsidR="00601E11">
              <w:rPr>
                <w:sz w:val="26"/>
                <w:szCs w:val="26"/>
                <w:rtl/>
              </w:rPr>
              <w:fldChar w:fldCharType="separate"/>
            </w:r>
            <w:r w:rsidR="00472F21">
              <w:rPr>
                <w:noProof/>
                <w:sz w:val="26"/>
                <w:szCs w:val="26"/>
                <w:rtl/>
              </w:rPr>
              <w:t>1</w:t>
            </w:r>
            <w:r w:rsidR="00601E11">
              <w:rPr>
                <w:sz w:val="26"/>
                <w:szCs w:val="26"/>
                <w:rtl/>
              </w:rPr>
              <w:fldChar w:fldCharType="end"/>
            </w:r>
            <w:bookmarkEnd w:id="57"/>
            <w:r w:rsidRPr="00145DAD">
              <w:rPr>
                <w:sz w:val="26"/>
                <w:szCs w:val="26"/>
                <w:rtl/>
              </w:rPr>
              <w:t>)</w:t>
            </w:r>
          </w:p>
        </w:tc>
        <w:tc>
          <w:tcPr>
            <w:tcW w:w="4403" w:type="dxa"/>
            <w:vAlign w:val="center"/>
          </w:tcPr>
          <w:p w14:paraId="204A3DC2" w14:textId="6B588998" w:rsidR="000603D1" w:rsidRPr="0064428F" w:rsidRDefault="00C22238" w:rsidP="0064428F">
            <w:pPr>
              <w:keepNext/>
              <w:bidi w:val="0"/>
              <w:jc w:val="left"/>
              <w:rPr>
                <w:rFonts w:cs="B Zar"/>
                <w:i w:val="0"/>
                <w:rtl/>
              </w:rPr>
            </w:pPr>
            <m:oMathPara>
              <m:oMathParaPr>
                <m:jc m:val="left"/>
              </m:oMathParaPr>
              <m:oMath>
                <m:sSub>
                  <m:sSubPr>
                    <m:ctrlPr>
                      <w:rPr>
                        <w:rFonts w:ascii="Cambria Math" w:hAnsi="Cambria Math" w:cs="B Zar"/>
                      </w:rPr>
                    </m:ctrlPr>
                  </m:sSubPr>
                  <m:e>
                    <m:r>
                      <w:rPr>
                        <w:rFonts w:ascii="Cambria Math" w:hAnsi="Cambria Math" w:cs="B Zar"/>
                      </w:rPr>
                      <m:t>F</m:t>
                    </m:r>
                  </m:e>
                  <m:sub>
                    <m:r>
                      <w:rPr>
                        <w:rFonts w:ascii="Cambria Math" w:hAnsi="Cambria Math" w:cs="B Zar"/>
                      </w:rPr>
                      <m:t>0</m:t>
                    </m:r>
                  </m:sub>
                </m:sSub>
                <m:r>
                  <w:rPr>
                    <w:rFonts w:ascii="Cambria Math" w:hAnsi="Cambria Math" w:cs="B Zar"/>
                  </w:rPr>
                  <m:t>=</m:t>
                </m:r>
                <m:f>
                  <m:fPr>
                    <m:ctrlPr>
                      <w:rPr>
                        <w:rFonts w:ascii="Cambria Math" w:hAnsi="Cambria Math" w:cs="B Zar"/>
                      </w:rPr>
                    </m:ctrlPr>
                  </m:fPr>
                  <m:num>
                    <m:r>
                      <w:rPr>
                        <w:rFonts w:ascii="Cambria Math" w:hAnsi="Cambria Math" w:cs="B Zar"/>
                      </w:rPr>
                      <m:t>ατ</m:t>
                    </m:r>
                  </m:num>
                  <m:den>
                    <m:sSup>
                      <m:sSupPr>
                        <m:ctrlPr>
                          <w:rPr>
                            <w:rFonts w:ascii="Cambria Math" w:hAnsi="Cambria Math" w:cs="B Zar"/>
                          </w:rPr>
                        </m:ctrlPr>
                      </m:sSupPr>
                      <m:e>
                        <m:r>
                          <w:rPr>
                            <w:rFonts w:ascii="Cambria Math" w:hAnsi="Cambria Math" w:cs="B Zar"/>
                          </w:rPr>
                          <m:t>L</m:t>
                        </m:r>
                      </m:e>
                      <m:sup>
                        <m:r>
                          <w:rPr>
                            <w:rFonts w:ascii="Cambria Math" w:hAnsi="Cambria Math" w:cs="B Zar"/>
                          </w:rPr>
                          <m:t>2</m:t>
                        </m:r>
                      </m:sup>
                    </m:sSup>
                  </m:den>
                </m:f>
              </m:oMath>
            </m:oMathPara>
          </w:p>
        </w:tc>
      </w:tr>
    </w:tbl>
    <w:p w14:paraId="6B8B9C44" w14:textId="7D35AB31" w:rsidR="008F2505" w:rsidRDefault="00CC626B" w:rsidP="00164250">
      <w:pPr>
        <w:pStyle w:val="Heading2"/>
        <w:rPr>
          <w:rFonts w:cs="B Zar"/>
          <w:rtl/>
        </w:rPr>
      </w:pPr>
      <w:bookmarkStart w:id="58" w:name="_Toc180394884"/>
      <w:r>
        <w:rPr>
          <w:rFonts w:cs="B Zar" w:hint="cs"/>
          <w:rtl/>
        </w:rPr>
        <w:t>ز</w:t>
      </w:r>
      <w:r w:rsidR="00193CE2">
        <w:rPr>
          <w:rFonts w:cs="B Zar" w:hint="cs"/>
          <w:rtl/>
        </w:rPr>
        <w:t>ي</w:t>
      </w:r>
      <w:r>
        <w:rPr>
          <w:rFonts w:cs="B Zar" w:hint="cs"/>
          <w:rtl/>
        </w:rPr>
        <w:t>رفصل دوم</w:t>
      </w:r>
      <w:bookmarkEnd w:id="58"/>
    </w:p>
    <w:p w14:paraId="3BF9A79F" w14:textId="558779F2" w:rsidR="00442EA4" w:rsidRDefault="00442EA4" w:rsidP="00442EA4">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رفصل دوم</w:t>
      </w:r>
    </w:p>
    <w:p w14:paraId="495E1F7E" w14:textId="3C58C0D4" w:rsidR="00177FB7" w:rsidRPr="00177FB7" w:rsidRDefault="00177FB7" w:rsidP="00177FB7">
      <w:pPr>
        <w:pStyle w:val="a"/>
        <w:rPr>
          <w:rtl/>
        </w:rPr>
      </w:pPr>
      <w:bookmarkStart w:id="59" w:name="_Toc189087471"/>
      <w:r w:rsidRPr="00177FB7">
        <w:rPr>
          <w:rtl/>
        </w:rPr>
        <w:t xml:space="preserve">جدول </w:t>
      </w:r>
      <w:r w:rsidRPr="00177FB7">
        <w:rPr>
          <w:rtl/>
        </w:rPr>
        <w:fldChar w:fldCharType="begin"/>
      </w:r>
      <w:r w:rsidRPr="00177FB7">
        <w:rPr>
          <w:rtl/>
        </w:rPr>
        <w:instrText xml:space="preserve"> </w:instrText>
      </w:r>
      <w:r w:rsidRPr="00177FB7">
        <w:instrText xml:space="preserve">STYLEREF </w:instrText>
      </w:r>
      <w:r w:rsidRPr="00177FB7">
        <w:rPr>
          <w:rtl/>
        </w:rPr>
        <w:instrText>1 \</w:instrText>
      </w:r>
      <w:r w:rsidRPr="00177FB7">
        <w:instrText>s</w:instrText>
      </w:r>
      <w:r w:rsidRPr="00177FB7">
        <w:rPr>
          <w:rtl/>
        </w:rPr>
        <w:instrText xml:space="preserve"> </w:instrText>
      </w:r>
      <w:r w:rsidRPr="00177FB7">
        <w:rPr>
          <w:rtl/>
        </w:rPr>
        <w:fldChar w:fldCharType="separate"/>
      </w:r>
      <w:r w:rsidRPr="00177FB7">
        <w:rPr>
          <w:rtl/>
        </w:rPr>
        <w:t>‏4</w:t>
      </w:r>
      <w:r w:rsidRPr="00177FB7">
        <w:rPr>
          <w:rtl/>
        </w:rPr>
        <w:fldChar w:fldCharType="end"/>
      </w:r>
      <w:r w:rsidRPr="00177FB7">
        <w:rPr>
          <w:rtl/>
        </w:rPr>
        <w:noBreakHyphen/>
      </w:r>
      <w:r w:rsidRPr="00177FB7">
        <w:rPr>
          <w:rtl/>
        </w:rPr>
        <w:fldChar w:fldCharType="begin"/>
      </w:r>
      <w:r w:rsidRPr="00177FB7">
        <w:rPr>
          <w:rtl/>
        </w:rPr>
        <w:instrText xml:space="preserve"> </w:instrText>
      </w:r>
      <w:r w:rsidRPr="00177FB7">
        <w:instrText xml:space="preserve">SEQ </w:instrText>
      </w:r>
      <w:r w:rsidRPr="00177FB7">
        <w:rPr>
          <w:rtl/>
        </w:rPr>
        <w:instrText xml:space="preserve">جدول \* </w:instrText>
      </w:r>
      <w:r w:rsidRPr="00177FB7">
        <w:instrText>ARABIC \s 1</w:instrText>
      </w:r>
      <w:r w:rsidRPr="00177FB7">
        <w:rPr>
          <w:rtl/>
        </w:rPr>
        <w:instrText xml:space="preserve"> </w:instrText>
      </w:r>
      <w:r w:rsidRPr="00177FB7">
        <w:rPr>
          <w:rtl/>
        </w:rPr>
        <w:fldChar w:fldCharType="separate"/>
      </w:r>
      <w:r w:rsidRPr="00177FB7">
        <w:rPr>
          <w:rtl/>
        </w:rPr>
        <w:t>1</w:t>
      </w:r>
      <w:r w:rsidRPr="00177FB7">
        <w:rPr>
          <w:rtl/>
        </w:rPr>
        <w:fldChar w:fldCharType="end"/>
      </w:r>
      <w:r w:rsidRPr="00177FB7">
        <w:rPr>
          <w:rFonts w:hint="cs"/>
          <w:rtl/>
        </w:rPr>
        <w:t>. بالانويس جدول</w:t>
      </w:r>
      <w:bookmarkEnd w:id="59"/>
    </w:p>
    <w:tbl>
      <w:tblPr>
        <w:tblStyle w:val="TableGrid"/>
        <w:bidiVisual/>
        <w:tblW w:w="0" w:type="auto"/>
        <w:tblLook w:val="04A0" w:firstRow="1" w:lastRow="0" w:firstColumn="1" w:lastColumn="0" w:noHBand="0" w:noVBand="1"/>
      </w:tblPr>
      <w:tblGrid>
        <w:gridCol w:w="2925"/>
        <w:gridCol w:w="2926"/>
        <w:gridCol w:w="2926"/>
      </w:tblGrid>
      <w:tr w:rsidR="00177FB7" w14:paraId="06F2623F" w14:textId="77777777" w:rsidTr="00177FB7">
        <w:tc>
          <w:tcPr>
            <w:tcW w:w="2925" w:type="dxa"/>
          </w:tcPr>
          <w:p w14:paraId="5DF069A6" w14:textId="77777777" w:rsidR="00177FB7" w:rsidRDefault="00177FB7" w:rsidP="00442EA4">
            <w:pPr>
              <w:rPr>
                <w:rtl/>
              </w:rPr>
            </w:pPr>
            <w:bookmarkStart w:id="60" w:name="_GoBack" w:colFirst="0" w:colLast="2"/>
          </w:p>
        </w:tc>
        <w:tc>
          <w:tcPr>
            <w:tcW w:w="2926" w:type="dxa"/>
          </w:tcPr>
          <w:p w14:paraId="6B11EE0D" w14:textId="77777777" w:rsidR="00177FB7" w:rsidRDefault="00177FB7" w:rsidP="00442EA4">
            <w:pPr>
              <w:rPr>
                <w:rtl/>
              </w:rPr>
            </w:pPr>
          </w:p>
        </w:tc>
        <w:tc>
          <w:tcPr>
            <w:tcW w:w="2926" w:type="dxa"/>
          </w:tcPr>
          <w:p w14:paraId="29E66661" w14:textId="77777777" w:rsidR="00177FB7" w:rsidRDefault="00177FB7" w:rsidP="00442EA4">
            <w:pPr>
              <w:rPr>
                <w:rtl/>
              </w:rPr>
            </w:pPr>
          </w:p>
        </w:tc>
      </w:tr>
      <w:tr w:rsidR="00177FB7" w14:paraId="43DB18F7" w14:textId="77777777" w:rsidTr="00177FB7">
        <w:tc>
          <w:tcPr>
            <w:tcW w:w="2925" w:type="dxa"/>
          </w:tcPr>
          <w:p w14:paraId="1BAFB78C" w14:textId="77777777" w:rsidR="00177FB7" w:rsidRDefault="00177FB7" w:rsidP="00442EA4">
            <w:pPr>
              <w:rPr>
                <w:rtl/>
              </w:rPr>
            </w:pPr>
          </w:p>
        </w:tc>
        <w:tc>
          <w:tcPr>
            <w:tcW w:w="2926" w:type="dxa"/>
          </w:tcPr>
          <w:p w14:paraId="3F21333A" w14:textId="77777777" w:rsidR="00177FB7" w:rsidRDefault="00177FB7" w:rsidP="00442EA4">
            <w:pPr>
              <w:rPr>
                <w:rtl/>
              </w:rPr>
            </w:pPr>
          </w:p>
        </w:tc>
        <w:tc>
          <w:tcPr>
            <w:tcW w:w="2926" w:type="dxa"/>
          </w:tcPr>
          <w:p w14:paraId="77B708D7" w14:textId="77777777" w:rsidR="00177FB7" w:rsidRDefault="00177FB7" w:rsidP="00442EA4">
            <w:pPr>
              <w:rPr>
                <w:rtl/>
              </w:rPr>
            </w:pPr>
          </w:p>
        </w:tc>
      </w:tr>
      <w:tr w:rsidR="00177FB7" w14:paraId="4353563C" w14:textId="77777777" w:rsidTr="00177FB7">
        <w:tc>
          <w:tcPr>
            <w:tcW w:w="2925" w:type="dxa"/>
          </w:tcPr>
          <w:p w14:paraId="4759951F" w14:textId="77777777" w:rsidR="00177FB7" w:rsidRDefault="00177FB7" w:rsidP="00442EA4">
            <w:pPr>
              <w:rPr>
                <w:rtl/>
              </w:rPr>
            </w:pPr>
          </w:p>
        </w:tc>
        <w:tc>
          <w:tcPr>
            <w:tcW w:w="2926" w:type="dxa"/>
          </w:tcPr>
          <w:p w14:paraId="52BA947C" w14:textId="77777777" w:rsidR="00177FB7" w:rsidRDefault="00177FB7" w:rsidP="00442EA4">
            <w:pPr>
              <w:rPr>
                <w:rtl/>
              </w:rPr>
            </w:pPr>
          </w:p>
        </w:tc>
        <w:tc>
          <w:tcPr>
            <w:tcW w:w="2926" w:type="dxa"/>
          </w:tcPr>
          <w:p w14:paraId="5ADF4B29" w14:textId="77777777" w:rsidR="00177FB7" w:rsidRDefault="00177FB7" w:rsidP="00442EA4">
            <w:pPr>
              <w:rPr>
                <w:rtl/>
              </w:rPr>
            </w:pPr>
          </w:p>
        </w:tc>
      </w:tr>
      <w:bookmarkEnd w:id="60"/>
    </w:tbl>
    <w:p w14:paraId="29502D90" w14:textId="77777777" w:rsidR="00177FB7" w:rsidRDefault="00177FB7" w:rsidP="00442EA4">
      <w:pPr>
        <w:rPr>
          <w:rtl/>
        </w:rPr>
      </w:pPr>
    </w:p>
    <w:p w14:paraId="474C1655" w14:textId="0617AA02" w:rsidR="000513C3" w:rsidRPr="00CC626B" w:rsidRDefault="00CC626B" w:rsidP="00CC626B">
      <w:pPr>
        <w:pStyle w:val="Heading3"/>
        <w:rPr>
          <w:rFonts w:cs="B Zar"/>
          <w:rtl/>
        </w:rPr>
      </w:pPr>
      <w:bookmarkStart w:id="61" w:name="_Toc180394885"/>
      <w:r>
        <w:rPr>
          <w:rFonts w:cs="B Zar" w:hint="cs"/>
          <w:rtl/>
        </w:rPr>
        <w:t>ز</w:t>
      </w:r>
      <w:r w:rsidR="00193CE2">
        <w:rPr>
          <w:rFonts w:cs="B Zar" w:hint="cs"/>
          <w:rtl/>
        </w:rPr>
        <w:t>ي</w:t>
      </w:r>
      <w:r>
        <w:rPr>
          <w:rFonts w:cs="B Zar" w:hint="cs"/>
          <w:rtl/>
        </w:rPr>
        <w:t>ربخش اول از ز</w:t>
      </w:r>
      <w:r w:rsidR="00193CE2">
        <w:rPr>
          <w:rFonts w:cs="B Zar" w:hint="cs"/>
          <w:rtl/>
        </w:rPr>
        <w:t>ي</w:t>
      </w:r>
      <w:r>
        <w:rPr>
          <w:rFonts w:cs="B Zar" w:hint="cs"/>
          <w:rtl/>
        </w:rPr>
        <w:t>رفصل دوم</w:t>
      </w:r>
      <w:bookmarkEnd w:id="61"/>
    </w:p>
    <w:p w14:paraId="38AB6F63" w14:textId="558D4281" w:rsidR="00442EA4" w:rsidRPr="00CC626B" w:rsidRDefault="00442EA4" w:rsidP="00442EA4">
      <w:pPr>
        <w:rPr>
          <w:rtl/>
        </w:rPr>
      </w:pP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r w:rsidRPr="00442EA4">
        <w:rPr>
          <w:rFonts w:hint="cs"/>
          <w:rtl/>
        </w:rPr>
        <w:t xml:space="preserve"> </w:t>
      </w:r>
      <w:r>
        <w:rPr>
          <w:rFonts w:hint="cs"/>
          <w:rtl/>
        </w:rPr>
        <w:t>ز</w:t>
      </w:r>
      <w:r w:rsidR="00193CE2">
        <w:rPr>
          <w:rFonts w:hint="cs"/>
          <w:rtl/>
        </w:rPr>
        <w:t>ي</w:t>
      </w:r>
      <w:r>
        <w:rPr>
          <w:rFonts w:hint="cs"/>
          <w:rtl/>
        </w:rPr>
        <w:t>ربخش اول از ز</w:t>
      </w:r>
      <w:r w:rsidR="00193CE2">
        <w:rPr>
          <w:rFonts w:hint="cs"/>
          <w:rtl/>
        </w:rPr>
        <w:t>ي</w:t>
      </w:r>
      <w:r>
        <w:rPr>
          <w:rFonts w:hint="cs"/>
          <w:rtl/>
        </w:rPr>
        <w:t>رفصل دوم</w:t>
      </w:r>
    </w:p>
    <w:p w14:paraId="46307536" w14:textId="4C0D7707" w:rsidR="00442EA4" w:rsidRPr="00CC626B" w:rsidRDefault="00442EA4" w:rsidP="00442EA4">
      <w:pPr>
        <w:rPr>
          <w:rtl/>
        </w:rPr>
      </w:pPr>
    </w:p>
    <w:p w14:paraId="17F91E62" w14:textId="77777777" w:rsidR="00F0275C" w:rsidRPr="00145DAD" w:rsidRDefault="00F0275C" w:rsidP="00F0275C">
      <w:pPr>
        <w:rPr>
          <w:rFonts w:cs="B Zar"/>
        </w:rPr>
        <w:sectPr w:rsidR="00F0275C" w:rsidRPr="00145DAD" w:rsidSect="00AC4B5C">
          <w:footnotePr>
            <w:numRestart w:val="eachPage"/>
          </w:footnotePr>
          <w:endnotePr>
            <w:numFmt w:val="decimal"/>
          </w:endnotePr>
          <w:pgSz w:w="11906" w:h="16838" w:code="9"/>
          <w:pgMar w:top="1701" w:right="1701" w:bottom="1418" w:left="1418" w:header="709" w:footer="709" w:gutter="0"/>
          <w:cols w:space="708"/>
          <w:titlePg/>
          <w:bidi/>
          <w:rtlGutter/>
          <w:docGrid w:linePitch="360"/>
        </w:sectPr>
      </w:pPr>
    </w:p>
    <w:p w14:paraId="40EA2B97" w14:textId="7E792A02" w:rsidR="0019322F" w:rsidRPr="00145DAD" w:rsidRDefault="003F4DD8" w:rsidP="00313B04">
      <w:pPr>
        <w:pStyle w:val="Heading1"/>
        <w:rPr>
          <w:rFonts w:cs="B Zar"/>
          <w:rtl/>
        </w:rPr>
      </w:pPr>
      <w:bookmarkStart w:id="62" w:name="_Toc180394886"/>
      <w:r w:rsidRPr="00145DAD">
        <w:rPr>
          <w:rFonts w:cs="B Zar" w:hint="eastAsia"/>
          <w:rtl/>
        </w:rPr>
        <w:lastRenderedPageBreak/>
        <w:t>فصل</w:t>
      </w:r>
      <w:r w:rsidRPr="00145DAD">
        <w:rPr>
          <w:rFonts w:cs="B Zar"/>
          <w:rtl/>
        </w:rPr>
        <w:t xml:space="preserve"> </w:t>
      </w:r>
      <w:r w:rsidRPr="00145DAD">
        <w:rPr>
          <w:rFonts w:cs="B Zar" w:hint="eastAsia"/>
          <w:rtl/>
        </w:rPr>
        <w:t>پنجم</w:t>
      </w:r>
      <w:r w:rsidRPr="00145DAD">
        <w:rPr>
          <w:rFonts w:cs="B Zar"/>
          <w:rtl/>
        </w:rPr>
        <w:br/>
      </w:r>
      <w:r w:rsidR="007C68D2" w:rsidRPr="00145DAD">
        <w:rPr>
          <w:rFonts w:cs="B Zar" w:hint="eastAsia"/>
          <w:rtl/>
        </w:rPr>
        <w:t>نت</w:t>
      </w:r>
      <w:r w:rsidR="00193CE2">
        <w:rPr>
          <w:rFonts w:cs="B Zar" w:hint="cs"/>
          <w:rtl/>
        </w:rPr>
        <w:t>ي</w:t>
      </w:r>
      <w:r w:rsidR="007C68D2" w:rsidRPr="00145DAD">
        <w:rPr>
          <w:rFonts w:cs="B Zar" w:hint="eastAsia"/>
          <w:rtl/>
        </w:rPr>
        <w:t>جه‌گ</w:t>
      </w:r>
      <w:r w:rsidR="00193CE2">
        <w:rPr>
          <w:rFonts w:cs="B Zar" w:hint="cs"/>
          <w:rtl/>
        </w:rPr>
        <w:t>ي</w:t>
      </w:r>
      <w:r w:rsidR="007C68D2" w:rsidRPr="00145DAD">
        <w:rPr>
          <w:rFonts w:cs="B Zar" w:hint="eastAsia"/>
          <w:rtl/>
        </w:rPr>
        <w:t>ر</w:t>
      </w:r>
      <w:r w:rsidR="00193CE2">
        <w:rPr>
          <w:rFonts w:cs="B Zar" w:hint="cs"/>
          <w:rtl/>
        </w:rPr>
        <w:t>ي</w:t>
      </w:r>
      <w:r w:rsidR="007C68D2" w:rsidRPr="00145DAD">
        <w:rPr>
          <w:rFonts w:cs="B Zar"/>
          <w:rtl/>
        </w:rPr>
        <w:t xml:space="preserve"> </w:t>
      </w:r>
      <w:r w:rsidR="00D82F6B">
        <w:rPr>
          <w:rFonts w:cs="B Zar" w:hint="cs"/>
          <w:rtl/>
        </w:rPr>
        <w:t>و پ</w:t>
      </w:r>
      <w:r w:rsidR="00193CE2">
        <w:rPr>
          <w:rFonts w:cs="B Zar" w:hint="cs"/>
          <w:rtl/>
        </w:rPr>
        <w:t>ي</w:t>
      </w:r>
      <w:r w:rsidR="00D82F6B">
        <w:rPr>
          <w:rFonts w:cs="B Zar" w:hint="cs"/>
          <w:rtl/>
        </w:rPr>
        <w:t>شنهادات</w:t>
      </w:r>
      <w:bookmarkEnd w:id="62"/>
    </w:p>
    <w:p w14:paraId="4D0706FD" w14:textId="46E8E796" w:rsidR="003F4DD8" w:rsidRPr="00145DAD" w:rsidRDefault="003F4DD8" w:rsidP="003F4DD8">
      <w:pPr>
        <w:rPr>
          <w:rFonts w:cs="B Zar"/>
          <w:rtl/>
        </w:rPr>
      </w:pPr>
    </w:p>
    <w:p w14:paraId="10B5440D" w14:textId="0142B589" w:rsidR="00CC626B" w:rsidRPr="00145DAD" w:rsidRDefault="00CC626B" w:rsidP="00CC626B">
      <w:pPr>
        <w:rPr>
          <w:rFonts w:cs="B Zar"/>
          <w:rtl/>
        </w:rPr>
      </w:pP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w:t>
      </w:r>
    </w:p>
    <w:p w14:paraId="15A79556" w14:textId="15006AB0" w:rsidR="003F4DD8" w:rsidRPr="00145DAD" w:rsidRDefault="003F4DD8" w:rsidP="00CC626B">
      <w:pPr>
        <w:rPr>
          <w:rFonts w:cs="B Zar"/>
          <w:rtl/>
        </w:rPr>
      </w:pPr>
    </w:p>
    <w:p w14:paraId="71E7DB62" w14:textId="1CD5C446" w:rsidR="004A0C5A" w:rsidRPr="00145DAD" w:rsidRDefault="00CC626B" w:rsidP="005E7C7C">
      <w:pPr>
        <w:pStyle w:val="ListParagraph"/>
        <w:numPr>
          <w:ilvl w:val="0"/>
          <w:numId w:val="3"/>
        </w:numPr>
        <w:rPr>
          <w:rFonts w:cs="B Zar"/>
        </w:rPr>
      </w:pP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005E7C7C">
        <w:rPr>
          <w:rFonts w:cs="B Zar" w:hint="cs"/>
          <w:rtl/>
        </w:rPr>
        <w:t>.</w:t>
      </w:r>
    </w:p>
    <w:p w14:paraId="54BA5FC4" w14:textId="145046AD" w:rsidR="00AA3950" w:rsidRDefault="00CC626B" w:rsidP="00AA3950">
      <w:pPr>
        <w:pStyle w:val="ListParagraph"/>
        <w:numPr>
          <w:ilvl w:val="0"/>
          <w:numId w:val="3"/>
        </w:numPr>
        <w:rPr>
          <w:rFonts w:cs="B Zar"/>
        </w:rPr>
      </w:pP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Pr>
          <w:rFonts w:cs="B Zar" w:hint="cs"/>
          <w:rtl/>
          <w:lang w:bidi="ar-SA"/>
        </w:rPr>
        <w:t xml:space="preserve"> 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Pr="00CC626B">
        <w:rPr>
          <w:rFonts w:cs="B Zar" w:hint="cs"/>
          <w:rtl/>
          <w:lang w:bidi="ar-SA"/>
        </w:rPr>
        <w:t xml:space="preserve"> </w:t>
      </w:r>
      <w:r>
        <w:rPr>
          <w:rFonts w:cs="B Zar" w:hint="cs"/>
          <w:rtl/>
          <w:lang w:bidi="ar-SA"/>
        </w:rPr>
        <w:t>نت</w:t>
      </w:r>
      <w:r w:rsidR="00193CE2">
        <w:rPr>
          <w:rFonts w:cs="B Zar" w:hint="cs"/>
          <w:rtl/>
          <w:lang w:bidi="ar-SA"/>
        </w:rPr>
        <w:t>ي</w:t>
      </w:r>
      <w:r>
        <w:rPr>
          <w:rFonts w:cs="B Zar" w:hint="cs"/>
          <w:rtl/>
          <w:lang w:bidi="ar-SA"/>
        </w:rPr>
        <w:t>جه‌گ</w:t>
      </w:r>
      <w:r w:rsidR="00193CE2">
        <w:rPr>
          <w:rFonts w:cs="B Zar" w:hint="cs"/>
          <w:rtl/>
          <w:lang w:bidi="ar-SA"/>
        </w:rPr>
        <w:t>ي</w:t>
      </w:r>
      <w:r>
        <w:rPr>
          <w:rFonts w:cs="B Zar" w:hint="cs"/>
          <w:rtl/>
          <w:lang w:bidi="ar-SA"/>
        </w:rPr>
        <w:t>ر</w:t>
      </w:r>
      <w:r w:rsidR="00193CE2">
        <w:rPr>
          <w:rFonts w:cs="B Zar" w:hint="cs"/>
          <w:rtl/>
          <w:lang w:bidi="ar-SA"/>
        </w:rPr>
        <w:t>ي</w:t>
      </w:r>
      <w:r w:rsidR="000F7478" w:rsidRPr="00145DAD">
        <w:rPr>
          <w:rFonts w:cs="B Zar"/>
          <w:rtl/>
        </w:rPr>
        <w:t xml:space="preserve">. </w:t>
      </w:r>
    </w:p>
    <w:p w14:paraId="6369F0DC" w14:textId="77777777" w:rsidR="00442EA4" w:rsidRDefault="00442EA4" w:rsidP="00665161">
      <w:pPr>
        <w:rPr>
          <w:rFonts w:cs="B Zar"/>
          <w:b/>
          <w:bCs/>
          <w:szCs w:val="24"/>
          <w:rtl/>
        </w:rPr>
      </w:pPr>
      <w:r>
        <w:rPr>
          <w:rFonts w:cs="B Zar"/>
          <w:b/>
          <w:bCs/>
          <w:szCs w:val="24"/>
          <w:rtl/>
        </w:rPr>
        <w:br w:type="page"/>
      </w:r>
    </w:p>
    <w:p w14:paraId="5512DB5F" w14:textId="2393A377" w:rsidR="00665161" w:rsidRPr="00665161" w:rsidRDefault="00665161" w:rsidP="00665161">
      <w:pPr>
        <w:rPr>
          <w:rFonts w:cs="B Zar"/>
          <w:b/>
          <w:bCs/>
          <w:szCs w:val="24"/>
        </w:rPr>
      </w:pPr>
      <w:r w:rsidRPr="00665161">
        <w:rPr>
          <w:rFonts w:cs="B Zar" w:hint="cs"/>
          <w:b/>
          <w:bCs/>
          <w:szCs w:val="24"/>
          <w:rtl/>
        </w:rPr>
        <w:lastRenderedPageBreak/>
        <w:t>پ</w:t>
      </w:r>
      <w:r w:rsidR="00193CE2">
        <w:rPr>
          <w:rFonts w:cs="B Zar" w:hint="cs"/>
          <w:b/>
          <w:bCs/>
          <w:szCs w:val="24"/>
          <w:rtl/>
        </w:rPr>
        <w:t>ي</w:t>
      </w:r>
      <w:r w:rsidRPr="00665161">
        <w:rPr>
          <w:rFonts w:cs="B Zar" w:hint="cs"/>
          <w:b/>
          <w:bCs/>
          <w:szCs w:val="24"/>
          <w:rtl/>
        </w:rPr>
        <w:t>شنهادات:</w:t>
      </w:r>
    </w:p>
    <w:p w14:paraId="648EBA94" w14:textId="07673E46" w:rsidR="00703237" w:rsidRPr="00A54F45" w:rsidRDefault="00CC626B" w:rsidP="00CC626B">
      <w:pPr>
        <w:pStyle w:val="ListParagraph"/>
        <w:numPr>
          <w:ilvl w:val="0"/>
          <w:numId w:val="11"/>
        </w:numPr>
        <w:rPr>
          <w:rFonts w:cs="B Zar"/>
        </w:rPr>
        <w:sectPr w:rsidR="00703237" w:rsidRPr="00A54F45" w:rsidSect="00AC4B5C">
          <w:footnotePr>
            <w:numRestart w:val="eachPage"/>
          </w:footnotePr>
          <w:endnotePr>
            <w:numFmt w:val="decimal"/>
          </w:endnotePr>
          <w:pgSz w:w="11906" w:h="16838" w:code="9"/>
          <w:pgMar w:top="1701" w:right="1701" w:bottom="1418" w:left="1418" w:header="709" w:footer="709" w:gutter="0"/>
          <w:cols w:space="708"/>
          <w:titlePg/>
          <w:bidi/>
          <w:rtlGutter/>
          <w:docGrid w:linePitch="360"/>
        </w:sectPr>
      </w:pPr>
      <w:r>
        <w:rPr>
          <w:rFonts w:cs="B Zar" w:hint="cs"/>
          <w:rtl/>
        </w:rPr>
        <w:t>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شنهادات پ</w:t>
      </w:r>
      <w:r w:rsidR="00193CE2">
        <w:rPr>
          <w:rFonts w:cs="B Zar" w:hint="cs"/>
          <w:rtl/>
        </w:rPr>
        <w:t>ي</w:t>
      </w:r>
      <w:r>
        <w:rPr>
          <w:rFonts w:cs="B Zar" w:hint="cs"/>
          <w:rtl/>
        </w:rPr>
        <w:t xml:space="preserve">شنهادات </w:t>
      </w:r>
    </w:p>
    <w:p w14:paraId="4D648B79" w14:textId="0984FC9E" w:rsidR="00D2225D" w:rsidRDefault="00AA64F2" w:rsidP="00D2225D">
      <w:pPr>
        <w:jc w:val="left"/>
        <w:rPr>
          <w:rFonts w:cs="B Zar"/>
          <w:b/>
          <w:bCs/>
          <w:sz w:val="26"/>
        </w:rPr>
      </w:pPr>
      <w:r w:rsidRPr="00145DAD">
        <w:rPr>
          <w:rFonts w:cs="B Zar" w:hint="eastAsia"/>
          <w:b/>
          <w:bCs/>
          <w:sz w:val="26"/>
          <w:rtl/>
        </w:rPr>
        <w:lastRenderedPageBreak/>
        <w:t>مراجع</w:t>
      </w:r>
    </w:p>
    <w:p w14:paraId="5DCE55AF" w14:textId="77777777" w:rsidR="00BA4D85" w:rsidRPr="00BA4D85" w:rsidRDefault="00BA4D85" w:rsidP="00BA4D85">
      <w:pPr>
        <w:bidi w:val="0"/>
        <w:rPr>
          <w:rFonts w:cs="B Zar"/>
          <w:b/>
          <w:bCs/>
          <w:i w:val="0"/>
          <w:sz w:val="26"/>
          <w:rtl/>
        </w:rPr>
      </w:pPr>
    </w:p>
    <w:p w14:paraId="1218EFA0" w14:textId="58433A33" w:rsidR="00A12831" w:rsidRPr="00A1195B" w:rsidRDefault="00BA4D85" w:rsidP="00442EA4">
      <w:pPr>
        <w:autoSpaceDE w:val="0"/>
        <w:autoSpaceDN w:val="0"/>
        <w:bidi w:val="0"/>
        <w:adjustRightInd w:val="0"/>
        <w:spacing w:line="240" w:lineRule="atLeast"/>
        <w:ind w:left="640" w:hanging="640"/>
        <w:jc w:val="both"/>
        <w:rPr>
          <w:rFonts w:cs="Times New Roman"/>
          <w:i w:val="0"/>
          <w:noProof/>
          <w:szCs w:val="20"/>
        </w:rPr>
      </w:pPr>
      <w:r w:rsidRPr="00A1195B">
        <w:rPr>
          <w:rFonts w:cs="B Zar"/>
          <w:b/>
          <w:bCs/>
          <w:i w:val="0"/>
          <w:szCs w:val="22"/>
          <w:rtl/>
        </w:rPr>
        <w:fldChar w:fldCharType="begin" w:fldLock="1"/>
      </w:r>
      <w:r w:rsidRPr="00A1195B">
        <w:rPr>
          <w:rFonts w:cs="B Zar"/>
          <w:b/>
          <w:bCs/>
          <w:i w:val="0"/>
          <w:szCs w:val="22"/>
        </w:rPr>
        <w:instrText>ADDIN Mendeley Bibliography CSL_BIBLIOGRAPHY</w:instrText>
      </w:r>
      <w:r w:rsidRPr="00A1195B">
        <w:rPr>
          <w:rFonts w:cs="B Zar"/>
          <w:b/>
          <w:bCs/>
          <w:i w:val="0"/>
          <w:szCs w:val="22"/>
          <w:rtl/>
        </w:rPr>
        <w:instrText xml:space="preserve"> </w:instrText>
      </w:r>
      <w:r w:rsidRPr="00A1195B">
        <w:rPr>
          <w:rFonts w:cs="B Zar"/>
          <w:b/>
          <w:bCs/>
          <w:i w:val="0"/>
          <w:szCs w:val="22"/>
          <w:rtl/>
        </w:rPr>
        <w:fldChar w:fldCharType="separate"/>
      </w:r>
      <w:r w:rsidR="00A12831" w:rsidRPr="00A1195B">
        <w:rPr>
          <w:rFonts w:cs="Times New Roman"/>
          <w:i w:val="0"/>
          <w:noProof/>
          <w:szCs w:val="20"/>
        </w:rPr>
        <w:t>[1]</w:t>
      </w:r>
      <w:r w:rsidR="00A12831" w:rsidRPr="00A1195B">
        <w:rPr>
          <w:rFonts w:cs="Times New Roman"/>
          <w:i w:val="0"/>
          <w:noProof/>
          <w:szCs w:val="20"/>
        </w:rPr>
        <w:tab/>
        <w:t xml:space="preserve">Frazier, W.E., "Metal additive manufacturing: A review", </w:t>
      </w:r>
      <w:r w:rsidR="00A12831" w:rsidRPr="00A1195B">
        <w:rPr>
          <w:rFonts w:cs="Times New Roman"/>
          <w:iCs/>
          <w:noProof/>
          <w:szCs w:val="20"/>
        </w:rPr>
        <w:t>Journal of Materials Engineering and Performance</w:t>
      </w:r>
      <w:r w:rsidR="00A12831" w:rsidRPr="00A1195B">
        <w:rPr>
          <w:rFonts w:cs="Times New Roman"/>
          <w:i w:val="0"/>
          <w:noProof/>
          <w:szCs w:val="20"/>
        </w:rPr>
        <w:t xml:space="preserve">, Vol. 23, No. 6, pp. 1917–1928, 2014. </w:t>
      </w:r>
    </w:p>
    <w:p w14:paraId="61AD7EBA" w14:textId="77777777" w:rsidR="00A12831" w:rsidRPr="00A1195B" w:rsidRDefault="00A12831" w:rsidP="00442EA4">
      <w:pPr>
        <w:autoSpaceDE w:val="0"/>
        <w:autoSpaceDN w:val="0"/>
        <w:bidi w:val="0"/>
        <w:adjustRightInd w:val="0"/>
        <w:spacing w:line="240" w:lineRule="atLeast"/>
        <w:ind w:left="640" w:hanging="640"/>
        <w:jc w:val="both"/>
        <w:rPr>
          <w:rFonts w:cs="Times New Roman"/>
          <w:i w:val="0"/>
          <w:noProof/>
          <w:szCs w:val="20"/>
        </w:rPr>
      </w:pPr>
      <w:r w:rsidRPr="00A1195B">
        <w:rPr>
          <w:rFonts w:cs="Times New Roman"/>
          <w:i w:val="0"/>
          <w:noProof/>
          <w:szCs w:val="20"/>
        </w:rPr>
        <w:t>[2]</w:t>
      </w:r>
      <w:r w:rsidRPr="00A1195B">
        <w:rPr>
          <w:rFonts w:cs="Times New Roman"/>
          <w:i w:val="0"/>
          <w:noProof/>
          <w:szCs w:val="20"/>
        </w:rPr>
        <w:tab/>
        <w:t xml:space="preserve">Altıparmak, S.C., Xiao, B., "A market assessment of additive manufacturing potential for the aerospace industry", </w:t>
      </w:r>
      <w:r w:rsidRPr="00A1195B">
        <w:rPr>
          <w:rFonts w:cs="Times New Roman"/>
          <w:iCs/>
          <w:noProof/>
          <w:szCs w:val="20"/>
        </w:rPr>
        <w:t>Journal of Manufacturing Processes</w:t>
      </w:r>
      <w:r w:rsidRPr="00A1195B">
        <w:rPr>
          <w:rFonts w:cs="Times New Roman"/>
          <w:i w:val="0"/>
          <w:noProof/>
          <w:szCs w:val="20"/>
        </w:rPr>
        <w:t xml:space="preserve">, Vol. 68, pp. 728–738, 2021. </w:t>
      </w:r>
    </w:p>
    <w:p w14:paraId="57E388D9" w14:textId="77777777" w:rsidR="00A12831" w:rsidRPr="00A1195B" w:rsidRDefault="00A12831" w:rsidP="00442EA4">
      <w:pPr>
        <w:autoSpaceDE w:val="0"/>
        <w:autoSpaceDN w:val="0"/>
        <w:bidi w:val="0"/>
        <w:adjustRightInd w:val="0"/>
        <w:spacing w:line="240" w:lineRule="atLeast"/>
        <w:ind w:left="640" w:hanging="640"/>
        <w:jc w:val="both"/>
        <w:rPr>
          <w:rFonts w:cs="Times New Roman"/>
          <w:i w:val="0"/>
          <w:noProof/>
          <w:szCs w:val="20"/>
        </w:rPr>
      </w:pPr>
      <w:r w:rsidRPr="00A1195B">
        <w:rPr>
          <w:rFonts w:cs="Times New Roman"/>
          <w:i w:val="0"/>
          <w:noProof/>
          <w:szCs w:val="20"/>
        </w:rPr>
        <w:t>[3]</w:t>
      </w:r>
      <w:r w:rsidRPr="00A1195B">
        <w:rPr>
          <w:rFonts w:cs="Times New Roman"/>
          <w:i w:val="0"/>
          <w:noProof/>
          <w:szCs w:val="20"/>
        </w:rPr>
        <w:tab/>
        <w:t xml:space="preserve">Galati, M., Iuliano, L., "A literature review of powder-based electron beam melting focusing on numerical simulations", </w:t>
      </w:r>
      <w:r w:rsidRPr="00A1195B">
        <w:rPr>
          <w:rFonts w:cs="Times New Roman"/>
          <w:iCs/>
          <w:noProof/>
          <w:szCs w:val="20"/>
        </w:rPr>
        <w:t>Additive Manufacturing</w:t>
      </w:r>
      <w:r w:rsidRPr="00A1195B">
        <w:rPr>
          <w:rFonts w:cs="Times New Roman"/>
          <w:i w:val="0"/>
          <w:noProof/>
          <w:szCs w:val="20"/>
        </w:rPr>
        <w:t xml:space="preserve">, Vol. 19, pp. 1–20, 2018. </w:t>
      </w:r>
    </w:p>
    <w:p w14:paraId="4F05E085" w14:textId="77777777" w:rsidR="00A12831" w:rsidRPr="00A1195B" w:rsidRDefault="00A12831" w:rsidP="00442EA4">
      <w:pPr>
        <w:autoSpaceDE w:val="0"/>
        <w:autoSpaceDN w:val="0"/>
        <w:bidi w:val="0"/>
        <w:adjustRightInd w:val="0"/>
        <w:spacing w:line="240" w:lineRule="atLeast"/>
        <w:ind w:left="640" w:hanging="640"/>
        <w:jc w:val="both"/>
        <w:rPr>
          <w:rFonts w:cs="Times New Roman"/>
          <w:i w:val="0"/>
          <w:noProof/>
          <w:szCs w:val="22"/>
        </w:rPr>
      </w:pPr>
      <w:r w:rsidRPr="00A1195B">
        <w:rPr>
          <w:rFonts w:cs="Times New Roman"/>
          <w:i w:val="0"/>
          <w:noProof/>
          <w:szCs w:val="20"/>
        </w:rPr>
        <w:t>[4]</w:t>
      </w:r>
      <w:r w:rsidRPr="00A1195B">
        <w:rPr>
          <w:rFonts w:cs="Times New Roman"/>
          <w:i w:val="0"/>
          <w:noProof/>
          <w:szCs w:val="20"/>
        </w:rPr>
        <w:tab/>
        <w:t xml:space="preserve">Conteri, R., Borkar, T., Nag, S., Jaeger, D., Chen, X., Ramanujan, R. V., Banerjee, R., "Laser additive processing of Fe-Si-B-Cu-Nb magnetic alloys", </w:t>
      </w:r>
      <w:r w:rsidRPr="00A1195B">
        <w:rPr>
          <w:rFonts w:cs="Times New Roman"/>
          <w:iCs/>
          <w:noProof/>
          <w:szCs w:val="20"/>
        </w:rPr>
        <w:t>Journal of Manufacturing Processes</w:t>
      </w:r>
      <w:r w:rsidRPr="00A1195B">
        <w:rPr>
          <w:rFonts w:cs="Times New Roman"/>
          <w:i w:val="0"/>
          <w:noProof/>
          <w:szCs w:val="20"/>
        </w:rPr>
        <w:t xml:space="preserve">, Vol. 29, pp. 175–181, 2017. </w:t>
      </w:r>
    </w:p>
    <w:p w14:paraId="4DDBFDBC" w14:textId="3B5CE57E" w:rsidR="00BA4D85" w:rsidRDefault="00BA4D85" w:rsidP="00442EA4">
      <w:pPr>
        <w:bidi w:val="0"/>
        <w:jc w:val="both"/>
        <w:rPr>
          <w:rFonts w:cs="B Zar"/>
          <w:b/>
          <w:bCs/>
          <w:sz w:val="26"/>
        </w:rPr>
      </w:pPr>
      <w:r w:rsidRPr="00A1195B">
        <w:rPr>
          <w:rFonts w:cs="B Zar"/>
          <w:b/>
          <w:bCs/>
          <w:i w:val="0"/>
          <w:szCs w:val="22"/>
          <w:rtl/>
        </w:rPr>
        <w:fldChar w:fldCharType="end"/>
      </w:r>
    </w:p>
    <w:p w14:paraId="5C65FA26" w14:textId="77777777" w:rsidR="00BA4D85" w:rsidRDefault="00BA4D85" w:rsidP="00D2225D">
      <w:pPr>
        <w:jc w:val="left"/>
        <w:rPr>
          <w:rFonts w:cs="B Zar"/>
          <w:b/>
          <w:bCs/>
          <w:sz w:val="26"/>
        </w:rPr>
      </w:pPr>
    </w:p>
    <w:p w14:paraId="4F5E8BC1" w14:textId="77777777" w:rsidR="00BA4D85" w:rsidRDefault="00BA4D85" w:rsidP="00D2225D">
      <w:pPr>
        <w:jc w:val="left"/>
        <w:rPr>
          <w:rFonts w:cs="B Zar"/>
          <w:b/>
          <w:bCs/>
          <w:sz w:val="26"/>
          <w:rtl/>
        </w:rPr>
        <w:sectPr w:rsidR="00BA4D85" w:rsidSect="00AC4B5C">
          <w:footnotePr>
            <w:numRestart w:val="eachPage"/>
          </w:footnotePr>
          <w:endnotePr>
            <w:numFmt w:val="decimal"/>
          </w:endnotePr>
          <w:pgSz w:w="11906" w:h="16838" w:code="9"/>
          <w:pgMar w:top="1701" w:right="1701" w:bottom="1418" w:left="1418" w:header="709" w:footer="709" w:gutter="0"/>
          <w:cols w:space="708"/>
          <w:titlePg/>
          <w:bidi/>
          <w:rtlGutter/>
          <w:docGrid w:linePitch="360"/>
        </w:sectPr>
      </w:pPr>
    </w:p>
    <w:p w14:paraId="4FF6B9DB" w14:textId="700372F8" w:rsidR="00BA4D85" w:rsidRDefault="00BA4D85" w:rsidP="00D2225D">
      <w:pPr>
        <w:jc w:val="left"/>
        <w:rPr>
          <w:rFonts w:cs="B Zar"/>
          <w:b/>
          <w:bCs/>
          <w:sz w:val="26"/>
        </w:rPr>
      </w:pPr>
    </w:p>
    <w:p w14:paraId="56F11730" w14:textId="3E030CA8" w:rsidR="006614FC" w:rsidRDefault="00A12831" w:rsidP="00AC3B4D">
      <w:pPr>
        <w:autoSpaceDE w:val="0"/>
        <w:autoSpaceDN w:val="0"/>
        <w:bidi w:val="0"/>
        <w:adjustRightInd w:val="0"/>
        <w:spacing w:line="240" w:lineRule="atLeast"/>
        <w:jc w:val="center"/>
        <w:rPr>
          <w:b/>
          <w:bCs/>
          <w:i w:val="0"/>
          <w:iCs/>
          <w:sz w:val="28"/>
          <w:szCs w:val="28"/>
          <w:lang w:bidi="ar-SA"/>
        </w:rPr>
      </w:pPr>
      <w:r>
        <w:rPr>
          <w:b/>
          <w:bCs/>
          <w:i w:val="0"/>
          <w:iCs/>
          <w:sz w:val="28"/>
          <w:szCs w:val="28"/>
          <w:lang w:bidi="ar-SA"/>
        </w:rPr>
        <w:t>Title Tile Title Tile</w:t>
      </w:r>
      <w:r w:rsidRPr="00A12831">
        <w:rPr>
          <w:b/>
          <w:bCs/>
          <w:i w:val="0"/>
          <w:iCs/>
          <w:sz w:val="28"/>
          <w:szCs w:val="28"/>
          <w:lang w:bidi="ar-SA"/>
        </w:rPr>
        <w:t xml:space="preserve"> </w:t>
      </w:r>
      <w:r>
        <w:rPr>
          <w:b/>
          <w:bCs/>
          <w:i w:val="0"/>
          <w:iCs/>
          <w:sz w:val="28"/>
          <w:szCs w:val="28"/>
          <w:lang w:bidi="ar-SA"/>
        </w:rPr>
        <w:t>Title Tile</w:t>
      </w:r>
      <w:r w:rsidRPr="00A12831">
        <w:rPr>
          <w:b/>
          <w:bCs/>
          <w:i w:val="0"/>
          <w:iCs/>
          <w:sz w:val="28"/>
          <w:szCs w:val="28"/>
          <w:lang w:bidi="ar-SA"/>
        </w:rPr>
        <w:t xml:space="preserve"> </w:t>
      </w:r>
      <w:r>
        <w:rPr>
          <w:b/>
          <w:bCs/>
          <w:i w:val="0"/>
          <w:iCs/>
          <w:sz w:val="28"/>
          <w:szCs w:val="28"/>
          <w:lang w:bidi="ar-SA"/>
        </w:rPr>
        <w:t>Title Tile</w:t>
      </w:r>
      <w:r w:rsidRPr="00A12831">
        <w:rPr>
          <w:b/>
          <w:bCs/>
          <w:i w:val="0"/>
          <w:iCs/>
          <w:sz w:val="28"/>
          <w:szCs w:val="28"/>
          <w:lang w:bidi="ar-SA"/>
        </w:rPr>
        <w:t xml:space="preserve"> </w:t>
      </w:r>
      <w:r>
        <w:rPr>
          <w:b/>
          <w:bCs/>
          <w:i w:val="0"/>
          <w:iCs/>
          <w:sz w:val="28"/>
          <w:szCs w:val="28"/>
          <w:lang w:bidi="ar-SA"/>
        </w:rPr>
        <w:t>Title Tile</w:t>
      </w:r>
    </w:p>
    <w:p w14:paraId="78E13790" w14:textId="1D5F2609" w:rsidR="00367966" w:rsidRPr="00367966" w:rsidRDefault="00A12831" w:rsidP="00367966">
      <w:pPr>
        <w:autoSpaceDE w:val="0"/>
        <w:autoSpaceDN w:val="0"/>
        <w:bidi w:val="0"/>
        <w:adjustRightInd w:val="0"/>
        <w:spacing w:line="240" w:lineRule="atLeast"/>
        <w:jc w:val="center"/>
        <w:rPr>
          <w:i w:val="0"/>
          <w:iCs/>
          <w:sz w:val="20"/>
          <w:szCs w:val="20"/>
          <w:lang w:bidi="ar-SA"/>
        </w:rPr>
      </w:pPr>
      <w:r>
        <w:rPr>
          <w:i w:val="0"/>
          <w:iCs/>
          <w:sz w:val="20"/>
          <w:szCs w:val="20"/>
          <w:lang w:bidi="ar-SA"/>
        </w:rPr>
        <w:t>Student name and family name</w:t>
      </w:r>
    </w:p>
    <w:p w14:paraId="7B534B94" w14:textId="32056FD8" w:rsidR="00367966" w:rsidRDefault="00C22238" w:rsidP="00367966">
      <w:pPr>
        <w:autoSpaceDE w:val="0"/>
        <w:autoSpaceDN w:val="0"/>
        <w:bidi w:val="0"/>
        <w:adjustRightInd w:val="0"/>
        <w:spacing w:line="240" w:lineRule="atLeast"/>
        <w:jc w:val="center"/>
        <w:rPr>
          <w:i w:val="0"/>
          <w:iCs/>
          <w:sz w:val="24"/>
          <w:szCs w:val="24"/>
          <w:lang w:bidi="ar-SA"/>
        </w:rPr>
      </w:pPr>
      <w:hyperlink r:id="rId35" w:history="1">
        <w:r w:rsidR="00A12831">
          <w:rPr>
            <w:i w:val="0"/>
            <w:iCs/>
            <w:sz w:val="24"/>
            <w:szCs w:val="24"/>
            <w:lang w:bidi="ar-SA"/>
          </w:rPr>
          <w:t>mail address</w:t>
        </w:r>
        <w:r w:rsidR="00367966" w:rsidRPr="00367966">
          <w:rPr>
            <w:i w:val="0"/>
            <w:iCs/>
            <w:sz w:val="24"/>
            <w:szCs w:val="24"/>
            <w:lang w:bidi="ar-SA"/>
          </w:rPr>
          <w:t>@ma.iut.ac.ir</w:t>
        </w:r>
      </w:hyperlink>
    </w:p>
    <w:p w14:paraId="3D123E90" w14:textId="02E2ADA0" w:rsidR="00A35BCF" w:rsidRDefault="00A35BCF" w:rsidP="00367966">
      <w:pPr>
        <w:autoSpaceDE w:val="0"/>
        <w:autoSpaceDN w:val="0"/>
        <w:bidi w:val="0"/>
        <w:adjustRightInd w:val="0"/>
        <w:spacing w:line="240" w:lineRule="atLeast"/>
        <w:jc w:val="center"/>
        <w:rPr>
          <w:i w:val="0"/>
          <w:iCs/>
          <w:sz w:val="24"/>
          <w:szCs w:val="24"/>
          <w:lang w:bidi="ar-SA"/>
        </w:rPr>
      </w:pPr>
      <w:r>
        <w:rPr>
          <w:i w:val="0"/>
          <w:iCs/>
          <w:sz w:val="24"/>
          <w:szCs w:val="24"/>
          <w:lang w:bidi="ar-SA"/>
        </w:rPr>
        <w:t>12</w:t>
      </w:r>
      <w:r w:rsidRPr="00A35BCF">
        <w:rPr>
          <w:i w:val="0"/>
          <w:iCs/>
          <w:sz w:val="24"/>
          <w:szCs w:val="24"/>
          <w:vertAlign w:val="superscript"/>
          <w:lang w:bidi="ar-SA"/>
        </w:rPr>
        <w:t>nd</w:t>
      </w:r>
      <w:r>
        <w:rPr>
          <w:i w:val="0"/>
          <w:iCs/>
          <w:sz w:val="24"/>
          <w:szCs w:val="24"/>
          <w:lang w:bidi="ar-SA"/>
        </w:rPr>
        <w:t xml:space="preserve"> June 2022</w:t>
      </w:r>
    </w:p>
    <w:p w14:paraId="1E7C162C" w14:textId="3297E1F7" w:rsidR="00367966" w:rsidRPr="00367966" w:rsidRDefault="00367966" w:rsidP="00931DAB">
      <w:pPr>
        <w:autoSpaceDE w:val="0"/>
        <w:autoSpaceDN w:val="0"/>
        <w:bidi w:val="0"/>
        <w:adjustRightInd w:val="0"/>
        <w:spacing w:line="240" w:lineRule="atLeast"/>
        <w:jc w:val="center"/>
        <w:rPr>
          <w:i w:val="0"/>
          <w:iCs/>
          <w:sz w:val="24"/>
          <w:szCs w:val="24"/>
          <w:lang w:bidi="ar-SA"/>
        </w:rPr>
      </w:pPr>
      <w:r w:rsidRPr="00367966">
        <w:rPr>
          <w:i w:val="0"/>
          <w:iCs/>
          <w:sz w:val="24"/>
          <w:szCs w:val="24"/>
          <w:lang w:bidi="ar-SA"/>
        </w:rPr>
        <w:t>Depa</w:t>
      </w:r>
      <w:r w:rsidR="00931DAB">
        <w:rPr>
          <w:i w:val="0"/>
          <w:iCs/>
          <w:sz w:val="24"/>
          <w:szCs w:val="24"/>
          <w:lang w:bidi="ar-SA"/>
        </w:rPr>
        <w:t>rtment of Materials Engineering</w:t>
      </w:r>
    </w:p>
    <w:p w14:paraId="3028982D" w14:textId="1EBAA53E" w:rsidR="00367966" w:rsidRDefault="00367966" w:rsidP="00367966">
      <w:pPr>
        <w:autoSpaceDE w:val="0"/>
        <w:autoSpaceDN w:val="0"/>
        <w:bidi w:val="0"/>
        <w:adjustRightInd w:val="0"/>
        <w:spacing w:line="240" w:lineRule="atLeast"/>
        <w:jc w:val="center"/>
        <w:rPr>
          <w:i w:val="0"/>
          <w:iCs/>
          <w:sz w:val="24"/>
          <w:szCs w:val="24"/>
          <w:lang w:bidi="ar-SA"/>
        </w:rPr>
      </w:pPr>
      <w:r>
        <w:rPr>
          <w:i w:val="0"/>
          <w:iCs/>
          <w:sz w:val="24"/>
          <w:szCs w:val="24"/>
          <w:lang w:bidi="ar-SA"/>
        </w:rPr>
        <w:t>Isfahan University of Technology, 84156-83111, Isfahan, Iran</w:t>
      </w:r>
    </w:p>
    <w:p w14:paraId="7961FD62" w14:textId="77777777" w:rsidR="00AC3B4D" w:rsidRDefault="00AC3B4D" w:rsidP="00AC3B4D">
      <w:pPr>
        <w:autoSpaceDE w:val="0"/>
        <w:autoSpaceDN w:val="0"/>
        <w:bidi w:val="0"/>
        <w:adjustRightInd w:val="0"/>
        <w:spacing w:line="240" w:lineRule="atLeast"/>
        <w:jc w:val="center"/>
        <w:rPr>
          <w:i w:val="0"/>
          <w:iCs/>
          <w:sz w:val="24"/>
          <w:szCs w:val="24"/>
          <w:lang w:bidi="ar-SA"/>
        </w:rPr>
      </w:pPr>
    </w:p>
    <w:p w14:paraId="11D462B9" w14:textId="77777777" w:rsidR="003A49E0" w:rsidRDefault="003A49E0" w:rsidP="00A35BCF">
      <w:pPr>
        <w:autoSpaceDE w:val="0"/>
        <w:autoSpaceDN w:val="0"/>
        <w:bidi w:val="0"/>
        <w:adjustRightInd w:val="0"/>
        <w:spacing w:line="240" w:lineRule="atLeast"/>
        <w:jc w:val="left"/>
        <w:rPr>
          <w:b/>
          <w:bCs/>
          <w:i w:val="0"/>
          <w:iCs/>
          <w:sz w:val="28"/>
          <w:szCs w:val="28"/>
          <w:rtl/>
          <w:lang w:bidi="ar-SA"/>
        </w:rPr>
      </w:pPr>
    </w:p>
    <w:p w14:paraId="3D207995" w14:textId="77777777" w:rsidR="003A49E0" w:rsidRDefault="003A49E0" w:rsidP="003A49E0">
      <w:pPr>
        <w:autoSpaceDE w:val="0"/>
        <w:autoSpaceDN w:val="0"/>
        <w:bidi w:val="0"/>
        <w:adjustRightInd w:val="0"/>
        <w:spacing w:line="240" w:lineRule="atLeast"/>
        <w:jc w:val="left"/>
        <w:rPr>
          <w:b/>
          <w:bCs/>
          <w:i w:val="0"/>
          <w:iCs/>
          <w:sz w:val="28"/>
          <w:szCs w:val="28"/>
          <w:rtl/>
          <w:lang w:bidi="ar-SA"/>
        </w:rPr>
      </w:pPr>
    </w:p>
    <w:p w14:paraId="692249A1" w14:textId="2E20D88E" w:rsidR="00A35BCF" w:rsidRDefault="00C62959" w:rsidP="003A49E0">
      <w:pPr>
        <w:autoSpaceDE w:val="0"/>
        <w:autoSpaceDN w:val="0"/>
        <w:bidi w:val="0"/>
        <w:adjustRightInd w:val="0"/>
        <w:spacing w:line="240" w:lineRule="atLeast"/>
        <w:jc w:val="left"/>
        <w:rPr>
          <w:b/>
          <w:bCs/>
          <w:i w:val="0"/>
          <w:iCs/>
          <w:sz w:val="28"/>
          <w:szCs w:val="28"/>
          <w:lang w:bidi="ar-SA"/>
        </w:rPr>
      </w:pPr>
      <w:r>
        <w:rPr>
          <w:b/>
          <w:bCs/>
          <w:i w:val="0"/>
          <w:iCs/>
          <w:sz w:val="28"/>
          <w:szCs w:val="28"/>
          <w:lang w:bidi="ar-SA"/>
        </w:rPr>
        <w:t>Abstract</w:t>
      </w:r>
    </w:p>
    <w:p w14:paraId="17C52B6A" w14:textId="77777777" w:rsidR="00A12831" w:rsidRDefault="00A12831" w:rsidP="00A12831">
      <w:pPr>
        <w:bidi w:val="0"/>
        <w:spacing w:line="12" w:lineRule="atLeast"/>
        <w:rPr>
          <w:b/>
          <w:bCs/>
          <w:i w:val="0"/>
          <w:iCs/>
          <w:sz w:val="24"/>
          <w:szCs w:val="24"/>
          <w:lang w:bidi="ar-SA"/>
        </w:rPr>
      </w:pPr>
      <w:r>
        <w:rPr>
          <w:i w:val="0"/>
          <w:iCs/>
          <w:sz w:val="20"/>
          <w:szCs w:val="20"/>
          <w:lang w:bidi="ar-SA"/>
        </w:rPr>
        <w:t>Abstract</w:t>
      </w:r>
      <w:r w:rsidR="00357078">
        <w:rPr>
          <w:i w:val="0"/>
          <w:iCs/>
          <w:sz w:val="20"/>
          <w:szCs w:val="20"/>
          <w:lang w:bidi="ar-SA"/>
        </w:rPr>
        <w:t xml:space="preserve"> </w:t>
      </w:r>
      <w:r>
        <w:rPr>
          <w:i w:val="0"/>
          <w:iCs/>
          <w:sz w:val="20"/>
          <w:szCs w:val="20"/>
          <w:lang w:bidi="ar-SA"/>
        </w:rPr>
        <w:t>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w:t>
      </w:r>
      <w:r w:rsidR="00357078">
        <w:rPr>
          <w:i w:val="0"/>
          <w:iCs/>
          <w:sz w:val="20"/>
          <w:szCs w:val="20"/>
          <w:lang w:bidi="ar-SA"/>
        </w:rPr>
        <w:t xml:space="preserve"> </w:t>
      </w:r>
      <w:r>
        <w:rPr>
          <w:i w:val="0"/>
          <w:iCs/>
          <w:sz w:val="20"/>
          <w:szCs w:val="20"/>
          <w:lang w:bidi="ar-SA"/>
        </w:rPr>
        <w:t>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w:t>
      </w:r>
      <w:r>
        <w:rPr>
          <w:rFonts w:cs="B Zar"/>
          <w:i w:val="0"/>
          <w:iCs/>
          <w:sz w:val="20"/>
          <w:szCs w:val="22"/>
        </w:rPr>
        <w:t xml:space="preserve"> </w:t>
      </w:r>
      <w:r>
        <w:rPr>
          <w:i w:val="0"/>
          <w:iCs/>
          <w:sz w:val="20"/>
          <w:szCs w:val="20"/>
          <w:lang w:bidi="ar-SA"/>
        </w:rPr>
        <w:t>Abstract Abstract</w:t>
      </w:r>
      <w:r w:rsidRPr="00A12831">
        <w:rPr>
          <w:i w:val="0"/>
          <w:iCs/>
          <w:sz w:val="20"/>
          <w:szCs w:val="20"/>
          <w:lang w:bidi="ar-SA"/>
        </w:rPr>
        <w:t xml:space="preserve"> </w:t>
      </w:r>
      <w:r>
        <w:rPr>
          <w:i w:val="0"/>
          <w:iCs/>
          <w:sz w:val="20"/>
          <w:szCs w:val="20"/>
          <w:lang w:bidi="ar-SA"/>
        </w:rPr>
        <w:t>Abstract Abstract Abstract Abstract</w:t>
      </w:r>
      <w:r w:rsidRPr="00A12831">
        <w:rPr>
          <w:i w:val="0"/>
          <w:iCs/>
          <w:sz w:val="20"/>
          <w:szCs w:val="20"/>
          <w:lang w:bidi="ar-SA"/>
        </w:rPr>
        <w:t xml:space="preserve"> </w:t>
      </w:r>
      <w:r>
        <w:rPr>
          <w:i w:val="0"/>
          <w:iCs/>
          <w:sz w:val="20"/>
          <w:szCs w:val="20"/>
          <w:lang w:bidi="ar-SA"/>
        </w:rPr>
        <w:t>Abstract Abstract</w:t>
      </w:r>
      <w:r w:rsidRPr="00642E82">
        <w:rPr>
          <w:b/>
          <w:bCs/>
          <w:i w:val="0"/>
          <w:iCs/>
          <w:sz w:val="24"/>
          <w:szCs w:val="24"/>
          <w:lang w:bidi="ar-SA"/>
        </w:rPr>
        <w:t xml:space="preserve"> </w:t>
      </w:r>
    </w:p>
    <w:p w14:paraId="0462A0A7" w14:textId="77777777" w:rsidR="00A12831" w:rsidRDefault="00A12831" w:rsidP="00A12831">
      <w:pPr>
        <w:bidi w:val="0"/>
        <w:spacing w:line="12" w:lineRule="atLeast"/>
        <w:rPr>
          <w:b/>
          <w:bCs/>
          <w:i w:val="0"/>
          <w:iCs/>
          <w:sz w:val="24"/>
          <w:szCs w:val="24"/>
          <w:lang w:bidi="ar-SA"/>
        </w:rPr>
      </w:pPr>
    </w:p>
    <w:p w14:paraId="3085C20B" w14:textId="77777777" w:rsidR="00A12831" w:rsidRDefault="00A12831" w:rsidP="00A12831">
      <w:pPr>
        <w:bidi w:val="0"/>
        <w:spacing w:line="12" w:lineRule="atLeast"/>
        <w:rPr>
          <w:b/>
          <w:bCs/>
          <w:i w:val="0"/>
          <w:iCs/>
          <w:sz w:val="24"/>
          <w:szCs w:val="24"/>
          <w:lang w:bidi="ar-SA"/>
        </w:rPr>
      </w:pPr>
    </w:p>
    <w:p w14:paraId="2AFDD5C6" w14:textId="77777777" w:rsidR="00A12831" w:rsidRDefault="00A12831" w:rsidP="00A12831">
      <w:pPr>
        <w:bidi w:val="0"/>
        <w:spacing w:line="12" w:lineRule="atLeast"/>
        <w:rPr>
          <w:b/>
          <w:bCs/>
          <w:i w:val="0"/>
          <w:iCs/>
          <w:sz w:val="24"/>
          <w:szCs w:val="24"/>
          <w:lang w:bidi="ar-SA"/>
        </w:rPr>
      </w:pPr>
    </w:p>
    <w:p w14:paraId="584D2EC0" w14:textId="77777777" w:rsidR="00A12831" w:rsidRDefault="00A12831" w:rsidP="00A12831">
      <w:pPr>
        <w:bidi w:val="0"/>
        <w:spacing w:line="12" w:lineRule="atLeast"/>
        <w:rPr>
          <w:b/>
          <w:bCs/>
          <w:i w:val="0"/>
          <w:iCs/>
          <w:sz w:val="24"/>
          <w:szCs w:val="24"/>
          <w:lang w:bidi="ar-SA"/>
        </w:rPr>
      </w:pPr>
    </w:p>
    <w:p w14:paraId="4B20145C" w14:textId="77777777" w:rsidR="00A12831" w:rsidRDefault="00A12831" w:rsidP="00A12831">
      <w:pPr>
        <w:bidi w:val="0"/>
        <w:spacing w:line="12" w:lineRule="atLeast"/>
        <w:rPr>
          <w:b/>
          <w:bCs/>
          <w:i w:val="0"/>
          <w:iCs/>
          <w:sz w:val="24"/>
          <w:szCs w:val="24"/>
          <w:lang w:bidi="ar-SA"/>
        </w:rPr>
      </w:pPr>
    </w:p>
    <w:p w14:paraId="7F7C606A" w14:textId="77777777" w:rsidR="00A12831" w:rsidRDefault="00A12831" w:rsidP="00A12831">
      <w:pPr>
        <w:bidi w:val="0"/>
        <w:spacing w:line="12" w:lineRule="atLeast"/>
        <w:rPr>
          <w:b/>
          <w:bCs/>
          <w:i w:val="0"/>
          <w:iCs/>
          <w:sz w:val="24"/>
          <w:szCs w:val="24"/>
          <w:lang w:bidi="ar-SA"/>
        </w:rPr>
      </w:pPr>
    </w:p>
    <w:p w14:paraId="0A93BC74" w14:textId="28B9EB16" w:rsidR="00323F9D" w:rsidRPr="00642E82" w:rsidRDefault="00323F9D" w:rsidP="00A12831">
      <w:pPr>
        <w:bidi w:val="0"/>
        <w:spacing w:line="12" w:lineRule="atLeast"/>
        <w:rPr>
          <w:b/>
          <w:bCs/>
          <w:i w:val="0"/>
          <w:iCs/>
          <w:sz w:val="24"/>
          <w:szCs w:val="24"/>
          <w:lang w:bidi="ar-SA"/>
        </w:rPr>
      </w:pPr>
      <w:r w:rsidRPr="00642E82">
        <w:rPr>
          <w:b/>
          <w:bCs/>
          <w:i w:val="0"/>
          <w:iCs/>
          <w:sz w:val="24"/>
          <w:szCs w:val="24"/>
          <w:lang w:bidi="ar-SA"/>
        </w:rPr>
        <w:t>Keywords</w:t>
      </w:r>
    </w:p>
    <w:p w14:paraId="698DE54B" w14:textId="60B1546D" w:rsidR="003C57F9" w:rsidRDefault="00323F9D" w:rsidP="00323F9D">
      <w:pPr>
        <w:bidi w:val="0"/>
        <w:spacing w:after="240" w:line="240" w:lineRule="auto"/>
        <w:rPr>
          <w:i w:val="0"/>
          <w:iCs/>
          <w:sz w:val="24"/>
          <w:szCs w:val="24"/>
          <w:lang w:bidi="ar-SA"/>
        </w:rPr>
      </w:pPr>
      <w:r w:rsidRPr="0098686C">
        <w:rPr>
          <w:i w:val="0"/>
          <w:iCs/>
          <w:sz w:val="20"/>
          <w:szCs w:val="20"/>
          <w:lang w:bidi="ar-SA"/>
        </w:rPr>
        <w:t>Additive Manufacturing</w:t>
      </w:r>
      <w:r w:rsidRPr="00A33092">
        <w:rPr>
          <w:i w:val="0"/>
          <w:iCs/>
          <w:sz w:val="20"/>
          <w:szCs w:val="20"/>
          <w:lang w:bidi="ar-SA"/>
        </w:rPr>
        <w:t>, Laser Powder Bed Fusion, In-situ alloying, Rapid solidification, Titanium, Rosenthal analytical solution.</w:t>
      </w:r>
      <w:r w:rsidR="003C57F9" w:rsidRPr="00492D18">
        <w:rPr>
          <w:i w:val="0"/>
          <w:iCs/>
          <w:sz w:val="24"/>
          <w:szCs w:val="24"/>
          <w:lang w:bidi="ar-SA"/>
        </w:rPr>
        <w:t xml:space="preserve"> </w:t>
      </w:r>
    </w:p>
    <w:p w14:paraId="38960CE7" w14:textId="5599B357" w:rsidR="006212B7" w:rsidRDefault="006212B7" w:rsidP="00A12831">
      <w:pPr>
        <w:bidi w:val="0"/>
        <w:spacing w:line="276" w:lineRule="auto"/>
        <w:ind w:left="360" w:hanging="360"/>
        <w:rPr>
          <w:i w:val="0"/>
          <w:iCs/>
          <w:sz w:val="24"/>
          <w:szCs w:val="24"/>
        </w:rPr>
        <w:sectPr w:rsidR="006212B7" w:rsidSect="009E623B">
          <w:headerReference w:type="default" r:id="rId36"/>
          <w:headerReference w:type="first" r:id="rId37"/>
          <w:footnotePr>
            <w:numRestart w:val="eachPage"/>
          </w:footnotePr>
          <w:endnotePr>
            <w:numFmt w:val="decimal"/>
          </w:endnotePr>
          <w:pgSz w:w="11906" w:h="16838" w:code="9"/>
          <w:pgMar w:top="1701" w:right="1701" w:bottom="1418" w:left="1418" w:header="709" w:footer="709" w:gutter="0"/>
          <w:pgNumType w:start="1"/>
          <w:cols w:space="708"/>
          <w:titlePg/>
          <w:bidi/>
          <w:rtlGutter/>
          <w:docGrid w:linePitch="360"/>
        </w:sectPr>
      </w:pPr>
    </w:p>
    <w:p w14:paraId="60E006C5" w14:textId="3DF51E63" w:rsidR="006212B7" w:rsidRPr="003A49E0" w:rsidRDefault="00A61C92" w:rsidP="00A61C92">
      <w:pPr>
        <w:spacing w:after="240"/>
        <w:jc w:val="center"/>
        <w:rPr>
          <w:rtl/>
        </w:rPr>
      </w:pPr>
      <w:r w:rsidRPr="00A61C92">
        <w:rPr>
          <w:noProof/>
          <w:lang w:eastAsia="en-US" w:bidi="ar-SA"/>
        </w:rPr>
        <w:lastRenderedPageBreak/>
        <w:t xml:space="preserve"> </w:t>
      </w:r>
      <w:r w:rsidRPr="00A61C92">
        <w:drawing>
          <wp:inline distT="0" distB="0" distL="0" distR="0" wp14:anchorId="2E2A8393" wp14:editId="36A5B856">
            <wp:extent cx="1005840" cy="1005840"/>
            <wp:effectExtent l="0" t="0" r="3810" b="381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1005840" cy="1005840"/>
                    </a:xfrm>
                    <a:prstGeom prst="rect">
                      <a:avLst/>
                    </a:prstGeom>
                  </pic:spPr>
                </pic:pic>
              </a:graphicData>
            </a:graphic>
          </wp:inline>
        </w:drawing>
      </w:r>
    </w:p>
    <w:p w14:paraId="0EAD2A66" w14:textId="77777777" w:rsidR="006212B7" w:rsidRDefault="006212B7" w:rsidP="006212B7">
      <w:pPr>
        <w:bidi w:val="0"/>
        <w:spacing w:line="276" w:lineRule="auto"/>
        <w:ind w:left="360" w:hanging="360"/>
        <w:jc w:val="center"/>
        <w:rPr>
          <w:b/>
          <w:bCs/>
          <w:i w:val="0"/>
          <w:iCs/>
          <w:sz w:val="28"/>
          <w:szCs w:val="28"/>
        </w:rPr>
      </w:pPr>
      <w:r w:rsidRPr="006212B7">
        <w:rPr>
          <w:b/>
          <w:bCs/>
          <w:i w:val="0"/>
          <w:iCs/>
          <w:sz w:val="28"/>
          <w:szCs w:val="28"/>
        </w:rPr>
        <w:t>Isfahan University of Technology</w:t>
      </w:r>
    </w:p>
    <w:p w14:paraId="351BDA35" w14:textId="36502E4D" w:rsidR="006212B7" w:rsidRDefault="006212B7" w:rsidP="006212B7">
      <w:pPr>
        <w:bidi w:val="0"/>
        <w:spacing w:line="276" w:lineRule="auto"/>
        <w:ind w:left="360" w:hanging="360"/>
        <w:jc w:val="center"/>
        <w:rPr>
          <w:i w:val="0"/>
          <w:iCs/>
          <w:sz w:val="24"/>
          <w:szCs w:val="24"/>
        </w:rPr>
      </w:pPr>
      <w:r w:rsidRPr="006212B7">
        <w:rPr>
          <w:i w:val="0"/>
          <w:iCs/>
          <w:sz w:val="24"/>
          <w:szCs w:val="24"/>
        </w:rPr>
        <w:t>Department of Materials Engineering</w:t>
      </w:r>
    </w:p>
    <w:p w14:paraId="3D0D0535" w14:textId="77777777" w:rsidR="006212B7" w:rsidRDefault="006212B7" w:rsidP="006212B7">
      <w:pPr>
        <w:bidi w:val="0"/>
        <w:spacing w:line="276" w:lineRule="auto"/>
        <w:ind w:left="360" w:hanging="360"/>
        <w:jc w:val="center"/>
        <w:rPr>
          <w:i w:val="0"/>
          <w:iCs/>
          <w:sz w:val="24"/>
          <w:szCs w:val="24"/>
        </w:rPr>
      </w:pPr>
    </w:p>
    <w:p w14:paraId="22231D5C" w14:textId="52BB3CD2" w:rsidR="006212B7" w:rsidRPr="003A49E0" w:rsidRDefault="00A12831" w:rsidP="00E758F7">
      <w:pPr>
        <w:bidi w:val="0"/>
        <w:spacing w:line="360" w:lineRule="auto"/>
        <w:ind w:left="360" w:hanging="360"/>
        <w:jc w:val="center"/>
        <w:rPr>
          <w:b/>
          <w:bCs/>
          <w:i w:val="0"/>
          <w:iCs/>
          <w:color w:val="C00000"/>
          <w:sz w:val="32"/>
          <w:szCs w:val="32"/>
          <w:lang w:bidi="ar-SA"/>
        </w:rPr>
      </w:pPr>
      <w:r w:rsidRPr="003A49E0">
        <w:rPr>
          <w:b/>
          <w:bCs/>
          <w:i w:val="0"/>
          <w:iCs/>
          <w:color w:val="C00000"/>
          <w:sz w:val="32"/>
          <w:szCs w:val="32"/>
          <w:lang w:bidi="ar-SA"/>
        </w:rPr>
        <w:t>Title</w:t>
      </w:r>
    </w:p>
    <w:p w14:paraId="5584F290" w14:textId="77777777" w:rsidR="006212B7" w:rsidRDefault="006212B7" w:rsidP="006212B7">
      <w:pPr>
        <w:widowControl/>
        <w:autoSpaceDE w:val="0"/>
        <w:autoSpaceDN w:val="0"/>
        <w:bidi w:val="0"/>
        <w:adjustRightInd w:val="0"/>
        <w:spacing w:line="240" w:lineRule="auto"/>
        <w:jc w:val="center"/>
        <w:rPr>
          <w:rFonts w:ascii="TimesNewRoman" w:hAnsi="TimesNewRoman" w:cs="TimesNewRoman"/>
          <w:i w:val="0"/>
          <w:sz w:val="24"/>
          <w:szCs w:val="24"/>
          <w:lang w:bidi="ar-SA"/>
        </w:rPr>
      </w:pPr>
      <w:r>
        <w:rPr>
          <w:rFonts w:ascii="TimesNewRoman" w:hAnsi="TimesNewRoman" w:cs="TimesNewRoman"/>
          <w:i w:val="0"/>
          <w:sz w:val="24"/>
          <w:szCs w:val="24"/>
          <w:lang w:bidi="ar-SA"/>
        </w:rPr>
        <w:t>A Thesis</w:t>
      </w:r>
    </w:p>
    <w:p w14:paraId="685A578D" w14:textId="77777777" w:rsidR="006212B7" w:rsidRDefault="006212B7" w:rsidP="006212B7">
      <w:pPr>
        <w:widowControl/>
        <w:autoSpaceDE w:val="0"/>
        <w:autoSpaceDN w:val="0"/>
        <w:bidi w:val="0"/>
        <w:adjustRightInd w:val="0"/>
        <w:spacing w:line="240" w:lineRule="auto"/>
        <w:jc w:val="center"/>
        <w:rPr>
          <w:rFonts w:ascii="TimesNewRoman" w:hAnsi="TimesNewRoman" w:cs="TimesNewRoman"/>
          <w:i w:val="0"/>
          <w:sz w:val="24"/>
          <w:szCs w:val="24"/>
          <w:lang w:bidi="ar-SA"/>
        </w:rPr>
      </w:pPr>
      <w:r>
        <w:rPr>
          <w:rFonts w:ascii="TimesNewRoman" w:hAnsi="TimesNewRoman" w:cs="TimesNewRoman"/>
          <w:i w:val="0"/>
          <w:sz w:val="24"/>
          <w:szCs w:val="24"/>
          <w:lang w:bidi="ar-SA"/>
        </w:rPr>
        <w:t>Submitted in partial fulfillment of the requirements</w:t>
      </w:r>
    </w:p>
    <w:p w14:paraId="7288F7EF" w14:textId="6270F3B9" w:rsidR="006212B7" w:rsidRPr="003A49E0" w:rsidRDefault="006212B7" w:rsidP="006212B7">
      <w:pPr>
        <w:bidi w:val="0"/>
        <w:spacing w:line="360" w:lineRule="auto"/>
        <w:ind w:left="360" w:hanging="360"/>
        <w:jc w:val="center"/>
        <w:rPr>
          <w:rFonts w:ascii="TimesNewRoman" w:hAnsi="TimesNewRoman" w:cs="TimesNewRoman"/>
          <w:i w:val="0"/>
          <w:color w:val="C00000"/>
          <w:sz w:val="24"/>
          <w:szCs w:val="24"/>
          <w:lang w:bidi="ar-SA"/>
        </w:rPr>
      </w:pPr>
      <w:r>
        <w:rPr>
          <w:rFonts w:ascii="TimesNewRoman" w:hAnsi="TimesNewRoman" w:cs="TimesNewRoman"/>
          <w:i w:val="0"/>
          <w:sz w:val="24"/>
          <w:szCs w:val="24"/>
          <w:lang w:bidi="ar-SA"/>
        </w:rPr>
        <w:t xml:space="preserve">for the degree of </w:t>
      </w:r>
      <w:r w:rsidRPr="003A49E0">
        <w:rPr>
          <w:rFonts w:ascii="TimesNewRoman" w:hAnsi="TimesNewRoman" w:cs="TimesNewRoman"/>
          <w:i w:val="0"/>
          <w:color w:val="C00000"/>
          <w:sz w:val="24"/>
          <w:szCs w:val="24"/>
          <w:lang w:bidi="ar-SA"/>
        </w:rPr>
        <w:t>Doctor of Philosophy</w:t>
      </w:r>
      <w:r w:rsidR="00FE0DCA" w:rsidRPr="003A49E0">
        <w:rPr>
          <w:rFonts w:ascii="TimesNewRoman" w:hAnsi="TimesNewRoman" w:cs="TimesNewRoman"/>
          <w:i w:val="0"/>
          <w:color w:val="C00000"/>
          <w:sz w:val="24"/>
          <w:szCs w:val="24"/>
          <w:lang w:bidi="ar-SA"/>
        </w:rPr>
        <w:t xml:space="preserve"> (Master of Science)</w:t>
      </w:r>
    </w:p>
    <w:p w14:paraId="7BC0806D" w14:textId="6024DE10" w:rsidR="006212B7" w:rsidRDefault="006212B7" w:rsidP="006212B7">
      <w:pPr>
        <w:bidi w:val="0"/>
        <w:spacing w:line="360" w:lineRule="auto"/>
        <w:ind w:left="360" w:hanging="360"/>
        <w:jc w:val="center"/>
        <w:rPr>
          <w:rFonts w:ascii="TimesNewRoman" w:hAnsi="TimesNewRoman" w:cs="TimesNewRoman"/>
          <w:i w:val="0"/>
          <w:sz w:val="24"/>
          <w:szCs w:val="24"/>
          <w:lang w:bidi="ar-SA"/>
        </w:rPr>
      </w:pPr>
    </w:p>
    <w:p w14:paraId="01680041" w14:textId="14219B41" w:rsidR="006212B7" w:rsidRDefault="006212B7" w:rsidP="006212B7">
      <w:pPr>
        <w:bidi w:val="0"/>
        <w:spacing w:line="360" w:lineRule="auto"/>
        <w:ind w:left="360" w:hanging="360"/>
        <w:jc w:val="center"/>
        <w:rPr>
          <w:rFonts w:ascii="TimesNewRoman" w:hAnsi="TimesNewRoman" w:cs="TimesNewRoman"/>
          <w:b/>
          <w:bCs/>
          <w:i w:val="0"/>
          <w:sz w:val="26"/>
          <w:lang w:bidi="ar-SA"/>
        </w:rPr>
      </w:pPr>
      <w:r w:rsidRPr="006212B7">
        <w:rPr>
          <w:rFonts w:ascii="TimesNewRoman" w:hAnsi="TimesNewRoman" w:cs="TimesNewRoman"/>
          <w:b/>
          <w:bCs/>
          <w:i w:val="0"/>
          <w:sz w:val="26"/>
          <w:lang w:bidi="ar-SA"/>
        </w:rPr>
        <w:t>By</w:t>
      </w:r>
    </w:p>
    <w:p w14:paraId="684DD4FE" w14:textId="07994AA6" w:rsidR="006212B7" w:rsidRPr="003A49E0" w:rsidRDefault="00A12831" w:rsidP="006212B7">
      <w:pPr>
        <w:bidi w:val="0"/>
        <w:spacing w:line="360" w:lineRule="auto"/>
        <w:ind w:left="360" w:hanging="360"/>
        <w:jc w:val="center"/>
        <w:rPr>
          <w:rFonts w:ascii="TimesNewRoman" w:hAnsi="TimesNewRoman" w:cs="TimesNewRoman"/>
          <w:b/>
          <w:bCs/>
          <w:i w:val="0"/>
          <w:color w:val="C00000"/>
          <w:sz w:val="24"/>
          <w:szCs w:val="24"/>
          <w:lang w:bidi="ar-SA"/>
        </w:rPr>
      </w:pPr>
      <w:r w:rsidRPr="003A49E0">
        <w:rPr>
          <w:rFonts w:ascii="TimesNewRoman" w:hAnsi="TimesNewRoman" w:cs="TimesNewRoman"/>
          <w:b/>
          <w:bCs/>
          <w:i w:val="0"/>
          <w:color w:val="C00000"/>
          <w:sz w:val="24"/>
          <w:szCs w:val="24"/>
          <w:lang w:bidi="ar-SA"/>
        </w:rPr>
        <w:t>Student</w:t>
      </w:r>
    </w:p>
    <w:p w14:paraId="3472D0C0" w14:textId="4B365DD9" w:rsidR="006212B7" w:rsidRDefault="006212B7" w:rsidP="006212B7">
      <w:pPr>
        <w:bidi w:val="0"/>
        <w:spacing w:line="360" w:lineRule="auto"/>
        <w:ind w:left="360" w:hanging="360"/>
        <w:jc w:val="left"/>
        <w:rPr>
          <w:rFonts w:ascii="TimesNewRoman" w:hAnsi="TimesNewRoman" w:cs="TimesNewRoman"/>
          <w:i w:val="0"/>
          <w:sz w:val="24"/>
          <w:szCs w:val="24"/>
          <w:lang w:bidi="ar-SA"/>
        </w:rPr>
      </w:pPr>
      <w:r w:rsidRPr="006212B7">
        <w:rPr>
          <w:rFonts w:ascii="TimesNewRoman" w:hAnsi="TimesNewRoman" w:cs="TimesNewRoman"/>
          <w:i w:val="0"/>
          <w:sz w:val="24"/>
          <w:szCs w:val="24"/>
          <w:lang w:bidi="ar-SA"/>
        </w:rPr>
        <w:t xml:space="preserve">Evaluated and approved </w:t>
      </w:r>
      <w:r>
        <w:rPr>
          <w:rFonts w:ascii="TimesNewRoman" w:hAnsi="TimesNewRoman" w:cs="TimesNewRoman"/>
          <w:i w:val="0"/>
          <w:sz w:val="24"/>
          <w:szCs w:val="24"/>
          <w:lang w:bidi="ar-SA"/>
        </w:rPr>
        <w:t xml:space="preserve">by the thesis committee, </w:t>
      </w:r>
      <w:r w:rsidRPr="003A49E0">
        <w:rPr>
          <w:rFonts w:ascii="TimesNewRoman" w:hAnsi="TimesNewRoman" w:cs="TimesNewRoman"/>
          <w:i w:val="0"/>
          <w:color w:val="C00000"/>
          <w:sz w:val="24"/>
          <w:szCs w:val="24"/>
          <w:lang w:bidi="ar-SA"/>
        </w:rPr>
        <w:t>on June 12, 2022</w:t>
      </w:r>
      <w:r>
        <w:rPr>
          <w:rFonts w:ascii="TimesNewRoman" w:hAnsi="TimesNewRoman" w:cs="TimesNewRoman"/>
          <w:i w:val="0"/>
          <w:sz w:val="24"/>
          <w:szCs w:val="24"/>
          <w:lang w:bidi="ar-SA"/>
        </w:rPr>
        <w:t>:</w:t>
      </w:r>
    </w:p>
    <w:p w14:paraId="7FBB3455" w14:textId="77777777" w:rsidR="001105F5" w:rsidRDefault="001105F5" w:rsidP="001105F5">
      <w:pPr>
        <w:bidi w:val="0"/>
        <w:spacing w:line="360" w:lineRule="auto"/>
        <w:ind w:left="360" w:hanging="360"/>
        <w:jc w:val="left"/>
        <w:rPr>
          <w:rFonts w:ascii="TimesNewRoman" w:hAnsi="TimesNewRoman" w:cs="TimesNewRoman"/>
          <w:i w:val="0"/>
          <w:sz w:val="24"/>
          <w:szCs w:val="24"/>
          <w:lang w:bidi="ar-SA"/>
        </w:rPr>
      </w:pPr>
    </w:p>
    <w:p w14:paraId="0E83BEE6" w14:textId="2B157C46" w:rsidR="006212B7" w:rsidRPr="003A49E0" w:rsidRDefault="003A49E0" w:rsidP="00056E2D">
      <w:pPr>
        <w:pStyle w:val="ListParagraph"/>
        <w:numPr>
          <w:ilvl w:val="0"/>
          <w:numId w:val="15"/>
        </w:numPr>
        <w:bidi w:val="0"/>
        <w:spacing w:line="480" w:lineRule="auto"/>
        <w:ind w:left="360"/>
        <w:jc w:val="left"/>
        <w:rPr>
          <w:i w:val="0"/>
          <w:iCs/>
          <w:color w:val="C00000"/>
          <w:sz w:val="32"/>
          <w:szCs w:val="32"/>
        </w:rPr>
      </w:pPr>
      <w:r w:rsidRPr="003A49E0">
        <w:rPr>
          <w:rFonts w:ascii="TimesNewRoman" w:hAnsi="TimesNewRoman" w:cs="TimesNewRoman"/>
          <w:i w:val="0"/>
          <w:color w:val="C00000"/>
          <w:sz w:val="24"/>
          <w:szCs w:val="24"/>
          <w:lang w:bidi="ar-SA"/>
        </w:rPr>
        <w:t>Dr</w:t>
      </w:r>
      <w:r w:rsidR="00FE0DCA" w:rsidRPr="003A49E0">
        <w:rPr>
          <w:rFonts w:ascii="TimesNewRoman" w:hAnsi="TimesNewRoman" w:cs="TimesNewRoman"/>
          <w:i w:val="0"/>
          <w:color w:val="C00000"/>
          <w:sz w:val="24"/>
          <w:szCs w:val="24"/>
          <w:lang w:bidi="ar-SA"/>
        </w:rPr>
        <w:t>…</w:t>
      </w:r>
      <w:r w:rsidR="006212B7" w:rsidRPr="003A49E0">
        <w:rPr>
          <w:rFonts w:ascii="TimesNewRoman" w:hAnsi="TimesNewRoman" w:cs="TimesNewRoman"/>
          <w:i w:val="0"/>
          <w:color w:val="C00000"/>
          <w:sz w:val="24"/>
          <w:szCs w:val="24"/>
          <w:lang w:bidi="ar-SA"/>
        </w:rPr>
        <w:t>, Pro</w:t>
      </w:r>
      <w:r w:rsidR="00056E2D" w:rsidRPr="003A49E0">
        <w:rPr>
          <w:rFonts w:ascii="TimesNewRoman" w:hAnsi="TimesNewRoman" w:cs="TimesNewRoman"/>
          <w:i w:val="0"/>
          <w:color w:val="C00000"/>
          <w:sz w:val="24"/>
          <w:szCs w:val="24"/>
          <w:lang w:bidi="ar-SA"/>
        </w:rPr>
        <w:t>f</w:t>
      </w:r>
      <w:r w:rsidR="006212B7" w:rsidRPr="003A49E0">
        <w:rPr>
          <w:rFonts w:ascii="TimesNewRoman" w:hAnsi="TimesNewRoman" w:cs="TimesNewRoman"/>
          <w:i w:val="0"/>
          <w:color w:val="C00000"/>
          <w:sz w:val="24"/>
          <w:szCs w:val="24"/>
          <w:lang w:bidi="ar-SA"/>
        </w:rPr>
        <w:t xml:space="preserve"> (Supervior)</w:t>
      </w:r>
    </w:p>
    <w:p w14:paraId="3803BD9D" w14:textId="2C8BF0BB" w:rsidR="006212B7" w:rsidRPr="003A49E0" w:rsidRDefault="003A49E0" w:rsidP="001105F5">
      <w:pPr>
        <w:pStyle w:val="ListParagraph"/>
        <w:numPr>
          <w:ilvl w:val="0"/>
          <w:numId w:val="15"/>
        </w:numPr>
        <w:bidi w:val="0"/>
        <w:spacing w:line="480" w:lineRule="auto"/>
        <w:ind w:left="360"/>
        <w:jc w:val="left"/>
        <w:rPr>
          <w:i w:val="0"/>
          <w:iCs/>
          <w:color w:val="C00000"/>
          <w:sz w:val="32"/>
          <w:szCs w:val="32"/>
        </w:rPr>
      </w:pPr>
      <w:r w:rsidRPr="003A49E0">
        <w:rPr>
          <w:rFonts w:ascii="TimesNewRoman" w:hAnsi="TimesNewRoman" w:cs="TimesNewRoman"/>
          <w:i w:val="0"/>
          <w:color w:val="C00000"/>
          <w:sz w:val="24"/>
          <w:szCs w:val="24"/>
          <w:lang w:bidi="ar-SA"/>
        </w:rPr>
        <w:t>Dr</w:t>
      </w:r>
      <w:r w:rsidR="00FE0DCA" w:rsidRPr="003A49E0">
        <w:rPr>
          <w:rFonts w:ascii="TimesNewRoman" w:hAnsi="TimesNewRoman" w:cs="TimesNewRoman"/>
          <w:i w:val="0"/>
          <w:color w:val="C00000"/>
          <w:sz w:val="24"/>
          <w:szCs w:val="24"/>
          <w:lang w:bidi="ar-SA"/>
        </w:rPr>
        <w:t>…</w:t>
      </w:r>
      <w:r w:rsidR="00B67D2F" w:rsidRPr="003A49E0">
        <w:rPr>
          <w:rFonts w:ascii="TimesNewRoman" w:hAnsi="TimesNewRoman" w:cs="TimesNewRoman"/>
          <w:i w:val="0"/>
          <w:color w:val="C00000"/>
          <w:sz w:val="24"/>
          <w:szCs w:val="24"/>
          <w:lang w:bidi="ar-SA"/>
        </w:rPr>
        <w:t>, Assoc. Prof (Advisor)</w:t>
      </w:r>
    </w:p>
    <w:p w14:paraId="76D796F7" w14:textId="5A3E83F8" w:rsidR="00B67D2F" w:rsidRPr="003A49E0" w:rsidRDefault="003A49E0" w:rsidP="001105F5">
      <w:pPr>
        <w:pStyle w:val="ListParagraph"/>
        <w:numPr>
          <w:ilvl w:val="0"/>
          <w:numId w:val="15"/>
        </w:numPr>
        <w:bidi w:val="0"/>
        <w:spacing w:line="480" w:lineRule="auto"/>
        <w:ind w:left="360"/>
        <w:jc w:val="left"/>
        <w:rPr>
          <w:i w:val="0"/>
          <w:iCs/>
          <w:color w:val="C00000"/>
          <w:sz w:val="32"/>
          <w:szCs w:val="32"/>
        </w:rPr>
      </w:pPr>
      <w:r w:rsidRPr="003A49E0">
        <w:rPr>
          <w:rFonts w:ascii="TimesNewRoman" w:hAnsi="TimesNewRoman" w:cs="TimesNewRoman"/>
          <w:i w:val="0"/>
          <w:color w:val="C00000"/>
          <w:sz w:val="24"/>
          <w:szCs w:val="24"/>
          <w:lang w:bidi="ar-SA"/>
        </w:rPr>
        <w:t>Dr</w:t>
      </w:r>
      <w:r w:rsidR="00FE0DCA" w:rsidRPr="003A49E0">
        <w:rPr>
          <w:rFonts w:ascii="TimesNewRoman" w:hAnsi="TimesNewRoman" w:cs="TimesNewRoman"/>
          <w:i w:val="0"/>
          <w:color w:val="C00000"/>
          <w:sz w:val="24"/>
          <w:szCs w:val="24"/>
          <w:lang w:bidi="ar-SA"/>
        </w:rPr>
        <w:t>…</w:t>
      </w:r>
      <w:r w:rsidR="00B67D2F" w:rsidRPr="003A49E0">
        <w:rPr>
          <w:rFonts w:ascii="TimesNewRoman" w:hAnsi="TimesNewRoman" w:cs="TimesNewRoman"/>
          <w:i w:val="0"/>
          <w:color w:val="C00000"/>
          <w:sz w:val="24"/>
          <w:szCs w:val="24"/>
          <w:lang w:bidi="ar-SA"/>
        </w:rPr>
        <w:t>, Assoc. Prof (Advisor)</w:t>
      </w:r>
    </w:p>
    <w:p w14:paraId="78ADC2CC" w14:textId="16AF83D7" w:rsidR="00E566F4" w:rsidRPr="003A49E0" w:rsidRDefault="003A49E0" w:rsidP="001105F5">
      <w:pPr>
        <w:pStyle w:val="ListParagraph"/>
        <w:numPr>
          <w:ilvl w:val="0"/>
          <w:numId w:val="15"/>
        </w:numPr>
        <w:bidi w:val="0"/>
        <w:spacing w:line="480" w:lineRule="auto"/>
        <w:ind w:left="360"/>
        <w:jc w:val="left"/>
        <w:rPr>
          <w:i w:val="0"/>
          <w:iCs/>
          <w:color w:val="C00000"/>
          <w:sz w:val="32"/>
          <w:szCs w:val="32"/>
        </w:rPr>
      </w:pPr>
      <w:r w:rsidRPr="003A49E0">
        <w:rPr>
          <w:rFonts w:ascii="TimesNewRoman" w:hAnsi="TimesNewRoman" w:cs="TimesNewRoman"/>
          <w:i w:val="0"/>
          <w:color w:val="C00000"/>
          <w:sz w:val="24"/>
          <w:szCs w:val="24"/>
          <w:lang w:bidi="ar-SA"/>
        </w:rPr>
        <w:t>Dr</w:t>
      </w:r>
      <w:r w:rsidR="00FE0DCA" w:rsidRPr="003A49E0">
        <w:rPr>
          <w:rFonts w:ascii="TimesNewRoman" w:hAnsi="TimesNewRoman" w:cs="TimesNewRoman"/>
          <w:i w:val="0"/>
          <w:color w:val="C00000"/>
          <w:sz w:val="24"/>
          <w:szCs w:val="24"/>
          <w:lang w:bidi="ar-SA"/>
        </w:rPr>
        <w:t>…</w:t>
      </w:r>
      <w:r w:rsidR="00E566F4" w:rsidRPr="003A49E0">
        <w:rPr>
          <w:rFonts w:ascii="TimesNewRoman" w:hAnsi="TimesNewRoman" w:cs="TimesNewRoman"/>
          <w:i w:val="0"/>
          <w:color w:val="C00000"/>
          <w:sz w:val="24"/>
          <w:szCs w:val="24"/>
          <w:lang w:bidi="ar-SA"/>
        </w:rPr>
        <w:t>, Prof (Examiner)</w:t>
      </w:r>
    </w:p>
    <w:p w14:paraId="0485EE67" w14:textId="621BECEE" w:rsidR="00B67D2F" w:rsidRPr="003A49E0" w:rsidRDefault="003A49E0" w:rsidP="001105F5">
      <w:pPr>
        <w:pStyle w:val="ListParagraph"/>
        <w:numPr>
          <w:ilvl w:val="0"/>
          <w:numId w:val="15"/>
        </w:numPr>
        <w:bidi w:val="0"/>
        <w:spacing w:line="480" w:lineRule="auto"/>
        <w:ind w:left="360"/>
        <w:jc w:val="left"/>
        <w:rPr>
          <w:i w:val="0"/>
          <w:iCs/>
          <w:color w:val="C00000"/>
          <w:sz w:val="32"/>
          <w:szCs w:val="32"/>
        </w:rPr>
      </w:pPr>
      <w:r w:rsidRPr="003A49E0">
        <w:rPr>
          <w:rFonts w:ascii="TimesNewRoman" w:hAnsi="TimesNewRoman" w:cs="TimesNewRoman"/>
          <w:i w:val="0"/>
          <w:color w:val="C00000"/>
          <w:sz w:val="24"/>
          <w:szCs w:val="24"/>
          <w:lang w:bidi="ar-SA"/>
        </w:rPr>
        <w:t>Dr</w:t>
      </w:r>
      <w:r w:rsidR="00FE0DCA" w:rsidRPr="003A49E0">
        <w:rPr>
          <w:rFonts w:ascii="TimesNewRoman" w:hAnsi="TimesNewRoman" w:cs="TimesNewRoman"/>
          <w:i w:val="0"/>
          <w:color w:val="C00000"/>
          <w:sz w:val="24"/>
          <w:szCs w:val="24"/>
          <w:lang w:bidi="ar-SA"/>
        </w:rPr>
        <w:t>…</w:t>
      </w:r>
      <w:r w:rsidR="00B67D2F" w:rsidRPr="003A49E0">
        <w:rPr>
          <w:rFonts w:ascii="TimesNewRoman" w:hAnsi="TimesNewRoman" w:cs="TimesNewRoman"/>
          <w:i w:val="0"/>
          <w:color w:val="C00000"/>
          <w:sz w:val="24"/>
          <w:szCs w:val="24"/>
          <w:lang w:bidi="ar-SA"/>
        </w:rPr>
        <w:t>,</w:t>
      </w:r>
      <w:r w:rsidR="00C7554F" w:rsidRPr="003A49E0">
        <w:rPr>
          <w:rFonts w:ascii="TimesNewRoman" w:hAnsi="TimesNewRoman" w:cs="TimesNewRoman"/>
          <w:i w:val="0"/>
          <w:color w:val="C00000"/>
          <w:sz w:val="24"/>
          <w:szCs w:val="24"/>
          <w:lang w:bidi="ar-SA"/>
        </w:rPr>
        <w:t xml:space="preserve"> Assoc. Prof (Examiner)</w:t>
      </w:r>
    </w:p>
    <w:p w14:paraId="79BF1ED2" w14:textId="5FA4D1C1" w:rsidR="00E566F4" w:rsidRPr="003A49E0" w:rsidRDefault="003A49E0" w:rsidP="00AC01E8">
      <w:pPr>
        <w:pStyle w:val="ListParagraph"/>
        <w:numPr>
          <w:ilvl w:val="0"/>
          <w:numId w:val="15"/>
        </w:numPr>
        <w:bidi w:val="0"/>
        <w:spacing w:line="480" w:lineRule="auto"/>
        <w:ind w:left="360"/>
        <w:jc w:val="left"/>
        <w:rPr>
          <w:rFonts w:ascii="TimesNewRoman" w:hAnsi="TimesNewRoman" w:cs="TimesNewRoman"/>
          <w:i w:val="0"/>
          <w:color w:val="C00000"/>
          <w:sz w:val="24"/>
          <w:szCs w:val="24"/>
          <w:lang w:bidi="ar-SA"/>
        </w:rPr>
      </w:pPr>
      <w:r w:rsidRPr="003A49E0">
        <w:rPr>
          <w:rFonts w:ascii="TimesNewRoman" w:hAnsi="TimesNewRoman" w:cs="TimesNewRoman"/>
          <w:i w:val="0"/>
          <w:color w:val="C00000"/>
          <w:sz w:val="24"/>
          <w:szCs w:val="24"/>
          <w:lang w:bidi="ar-SA"/>
        </w:rPr>
        <w:t>Dr</w:t>
      </w:r>
      <w:proofErr w:type="gramStart"/>
      <w:r w:rsidR="00FE0DCA" w:rsidRPr="003A49E0">
        <w:rPr>
          <w:rFonts w:ascii="TimesNewRoman" w:hAnsi="TimesNewRoman" w:cs="TimesNewRoman"/>
          <w:i w:val="0"/>
          <w:color w:val="C00000"/>
          <w:sz w:val="24"/>
          <w:szCs w:val="24"/>
          <w:lang w:bidi="ar-SA"/>
        </w:rPr>
        <w:t>…..</w:t>
      </w:r>
      <w:proofErr w:type="gramEnd"/>
      <w:r w:rsidR="00E566F4" w:rsidRPr="003A49E0">
        <w:rPr>
          <w:rFonts w:ascii="TimesNewRoman" w:hAnsi="TimesNewRoman" w:cs="TimesNewRoman"/>
          <w:i w:val="0"/>
          <w:color w:val="C00000"/>
          <w:sz w:val="24"/>
          <w:szCs w:val="24"/>
          <w:lang w:bidi="ar-SA"/>
        </w:rPr>
        <w:t>, Asst. Prof. (E</w:t>
      </w:r>
      <w:r w:rsidR="00AC01E8" w:rsidRPr="003A49E0">
        <w:rPr>
          <w:rFonts w:ascii="TimesNewRoman" w:hAnsi="TimesNewRoman" w:cs="TimesNewRoman"/>
          <w:i w:val="0"/>
          <w:color w:val="C00000"/>
          <w:sz w:val="24"/>
          <w:szCs w:val="24"/>
          <w:lang w:bidi="ar-SA"/>
        </w:rPr>
        <w:t>xa</w:t>
      </w:r>
      <w:r w:rsidR="00E566F4" w:rsidRPr="003A49E0">
        <w:rPr>
          <w:rFonts w:ascii="TimesNewRoman" w:hAnsi="TimesNewRoman" w:cs="TimesNewRoman"/>
          <w:i w:val="0"/>
          <w:color w:val="C00000"/>
          <w:sz w:val="24"/>
          <w:szCs w:val="24"/>
          <w:lang w:bidi="ar-SA"/>
        </w:rPr>
        <w:t>miner)</w:t>
      </w:r>
    </w:p>
    <w:p w14:paraId="4AF52F96" w14:textId="603FA86B" w:rsidR="00496D17" w:rsidRPr="00496D17" w:rsidRDefault="00496D17" w:rsidP="00177FB7">
      <w:pPr>
        <w:bidi w:val="0"/>
        <w:spacing w:line="480" w:lineRule="auto"/>
        <w:jc w:val="left"/>
        <w:rPr>
          <w:rFonts w:ascii="TimesNewRoman" w:hAnsi="TimesNewRoman" w:cs="TimesNewRoman"/>
          <w:i w:val="0"/>
          <w:sz w:val="24"/>
          <w:szCs w:val="24"/>
          <w:lang w:bidi="ar-SA"/>
        </w:rPr>
      </w:pPr>
      <w:r w:rsidRPr="00496D17">
        <w:rPr>
          <w:rFonts w:ascii="TimesNewRoman" w:hAnsi="TimesNewRoman" w:cs="TimesNewRoman"/>
          <w:i w:val="0"/>
          <w:sz w:val="24"/>
          <w:szCs w:val="24"/>
          <w:lang w:bidi="ar-SA"/>
        </w:rPr>
        <w:t xml:space="preserve">Department Graduate </w:t>
      </w:r>
      <w:r>
        <w:rPr>
          <w:rFonts w:ascii="TimesNewRoman" w:hAnsi="TimesNewRoman" w:cs="TimesNewRoman"/>
          <w:i w:val="0"/>
          <w:sz w:val="24"/>
          <w:szCs w:val="24"/>
          <w:lang w:bidi="ar-SA"/>
        </w:rPr>
        <w:t xml:space="preserve">Program </w:t>
      </w:r>
      <w:r w:rsidRPr="00496D17">
        <w:rPr>
          <w:rFonts w:ascii="TimesNewRoman" w:hAnsi="TimesNewRoman" w:cs="TimesNewRoman"/>
          <w:i w:val="0"/>
          <w:sz w:val="24"/>
          <w:szCs w:val="24"/>
          <w:lang w:bidi="ar-SA"/>
        </w:rPr>
        <w:t>Coordinator</w:t>
      </w:r>
      <w:r w:rsidR="009A6469">
        <w:rPr>
          <w:rFonts w:ascii="TimesNewRoman" w:hAnsi="TimesNewRoman" w:cs="TimesNewRoman"/>
          <w:i w:val="0"/>
          <w:sz w:val="24"/>
          <w:szCs w:val="24"/>
          <w:lang w:bidi="ar-SA"/>
        </w:rPr>
        <w:t xml:space="preserve">, </w:t>
      </w:r>
      <w:r w:rsidR="003A49E0" w:rsidRPr="003A49E0">
        <w:rPr>
          <w:rFonts w:ascii="TimesNewRoman" w:hAnsi="TimesNewRoman" w:cs="TimesNewRoman"/>
          <w:i w:val="0"/>
          <w:color w:val="C00000"/>
          <w:sz w:val="24"/>
          <w:szCs w:val="24"/>
          <w:lang w:bidi="ar-SA"/>
        </w:rPr>
        <w:t xml:space="preserve">Dr </w:t>
      </w:r>
      <w:proofErr w:type="gramStart"/>
      <w:r w:rsidR="003A49E0" w:rsidRPr="003A49E0">
        <w:rPr>
          <w:rFonts w:ascii="TimesNewRoman" w:hAnsi="TimesNewRoman" w:cs="TimesNewRoman"/>
          <w:i w:val="0"/>
          <w:color w:val="C00000"/>
          <w:sz w:val="24"/>
          <w:szCs w:val="24"/>
          <w:lang w:bidi="ar-SA"/>
        </w:rPr>
        <w:t>…..</w:t>
      </w:r>
      <w:proofErr w:type="gramEnd"/>
      <w:r w:rsidR="003A49E0" w:rsidRPr="003A49E0">
        <w:rPr>
          <w:rFonts w:ascii="TimesNewRoman" w:hAnsi="TimesNewRoman" w:cs="TimesNewRoman"/>
          <w:i w:val="0"/>
          <w:color w:val="C00000"/>
          <w:sz w:val="24"/>
          <w:szCs w:val="24"/>
          <w:lang w:bidi="ar-SA"/>
        </w:rPr>
        <w:t xml:space="preserve"> </w:t>
      </w:r>
      <w:r w:rsidR="009A6469" w:rsidRPr="003A49E0">
        <w:rPr>
          <w:rFonts w:ascii="TimesNewRoman" w:hAnsi="TimesNewRoman" w:cs="TimesNewRoman"/>
          <w:i w:val="0"/>
          <w:color w:val="C00000"/>
          <w:sz w:val="24"/>
          <w:szCs w:val="24"/>
          <w:lang w:bidi="ar-SA"/>
        </w:rPr>
        <w:t>Ass</w:t>
      </w:r>
      <w:r w:rsidR="00177FB7">
        <w:rPr>
          <w:rFonts w:ascii="TimesNewRoman" w:hAnsi="TimesNewRoman" w:cs="TimesNewRoman"/>
          <w:i w:val="0"/>
          <w:color w:val="C00000"/>
          <w:sz w:val="24"/>
          <w:szCs w:val="24"/>
          <w:lang w:bidi="ar-SA"/>
        </w:rPr>
        <w:t>t</w:t>
      </w:r>
      <w:r w:rsidR="009A6469" w:rsidRPr="003A49E0">
        <w:rPr>
          <w:rFonts w:ascii="TimesNewRoman" w:hAnsi="TimesNewRoman" w:cs="TimesNewRoman"/>
          <w:i w:val="0"/>
          <w:color w:val="C00000"/>
          <w:sz w:val="24"/>
          <w:szCs w:val="24"/>
          <w:lang w:bidi="ar-SA"/>
        </w:rPr>
        <w:t xml:space="preserve"> Prof</w:t>
      </w:r>
      <w:r w:rsidR="003A49E0" w:rsidRPr="003A49E0">
        <w:rPr>
          <w:rFonts w:ascii="TimesNewRoman" w:hAnsi="TimesNewRoman" w:cs="TimesNewRoman"/>
          <w:i w:val="0"/>
          <w:color w:val="C00000"/>
          <w:sz w:val="24"/>
          <w:szCs w:val="24"/>
          <w:lang w:bidi="ar-SA"/>
        </w:rPr>
        <w:t>.</w:t>
      </w:r>
    </w:p>
    <w:p w14:paraId="2050DFF1" w14:textId="77777777" w:rsidR="00496D17" w:rsidRPr="00496D17" w:rsidRDefault="00496D17" w:rsidP="00496D17">
      <w:pPr>
        <w:bidi w:val="0"/>
        <w:spacing w:line="480" w:lineRule="auto"/>
        <w:jc w:val="left"/>
        <w:rPr>
          <w:rFonts w:ascii="TimesNewRoman" w:hAnsi="TimesNewRoman" w:cs="TimesNewRoman"/>
          <w:i w:val="0"/>
          <w:sz w:val="24"/>
          <w:szCs w:val="24"/>
          <w:lang w:bidi="ar-SA"/>
        </w:rPr>
      </w:pPr>
    </w:p>
    <w:sectPr w:rsidR="00496D17" w:rsidRPr="00496D17" w:rsidSect="00AC4B5C">
      <w:footnotePr>
        <w:numRestart w:val="eachPage"/>
      </w:footnotePr>
      <w:endnotePr>
        <w:numFmt w:val="decimal"/>
      </w:endnotePr>
      <w:pgSz w:w="11906" w:h="16838" w:code="9"/>
      <w:pgMar w:top="1701" w:right="1701" w:bottom="1418"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7C06E" w14:textId="77777777" w:rsidR="00C22238" w:rsidRPr="00BF4787" w:rsidRDefault="00C22238" w:rsidP="00BF4787">
      <w:pPr>
        <w:pStyle w:val="Footer"/>
        <w:rPr>
          <w:rtl/>
        </w:rPr>
      </w:pPr>
    </w:p>
  </w:endnote>
  <w:endnote w:type="continuationSeparator" w:id="0">
    <w:p w14:paraId="50F0B91C" w14:textId="77777777" w:rsidR="00C22238" w:rsidRDefault="00C22238" w:rsidP="003A26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Zar">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old">
    <w:panose1 w:val="00000400000000000000"/>
    <w:charset w:val="00"/>
    <w:family w:val="auto"/>
    <w:pitch w:val="variable"/>
    <w:sig w:usb0="00000003" w:usb1="00000000" w:usb2="00000000" w:usb3="00000000" w:csb0="00000001" w:csb1="00000000"/>
  </w:font>
  <w:font w:name="OneGulliver-ItalicA">
    <w:panose1 w:val="00000000000000000000"/>
    <w:charset w:val="00"/>
    <w:family w:val="roman"/>
    <w:notTrueType/>
    <w:pitch w:val="default"/>
  </w:font>
  <w:font w:name="RlywppAdvTT3713a231+22">
    <w:panose1 w:val="00000000000000000000"/>
    <w:charset w:val="00"/>
    <w:family w:val="roman"/>
    <w:notTrueType/>
    <w:pitch w:val="default"/>
  </w:font>
  <w:font w:name="2  Z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31140374"/>
      <w:docPartObj>
        <w:docPartGallery w:val="Page Numbers (Bottom of Page)"/>
        <w:docPartUnique/>
      </w:docPartObj>
    </w:sdtPr>
    <w:sdtEndPr>
      <w:rPr>
        <w:noProof/>
      </w:rPr>
    </w:sdtEndPr>
    <w:sdtContent>
      <w:p w14:paraId="07BC67EA" w14:textId="5A081D70" w:rsidR="002F305F" w:rsidRDefault="002F305F">
        <w:pPr>
          <w:pStyle w:val="Footer"/>
          <w:jc w:val="center"/>
        </w:pPr>
        <w:r>
          <w:fldChar w:fldCharType="begin"/>
        </w:r>
        <w:r>
          <w:instrText xml:space="preserve"> PAGE   \* MERGEFORMAT </w:instrText>
        </w:r>
        <w:r>
          <w:fldChar w:fldCharType="separate"/>
        </w:r>
        <w:r w:rsidR="00A61C92">
          <w:rPr>
            <w:rFonts w:hint="eastAsia"/>
            <w:noProof/>
            <w:rtl/>
          </w:rPr>
          <w:t>‌ز</w:t>
        </w:r>
        <w:r>
          <w:rPr>
            <w:noProof/>
          </w:rPr>
          <w:fldChar w:fldCharType="end"/>
        </w:r>
      </w:p>
    </w:sdtContent>
  </w:sdt>
  <w:p w14:paraId="0CC45C7C" w14:textId="3D011DB3" w:rsidR="007134FC" w:rsidRDefault="007134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0507014"/>
      <w:docPartObj>
        <w:docPartGallery w:val="Page Numbers (Bottom of Page)"/>
        <w:docPartUnique/>
      </w:docPartObj>
    </w:sdtPr>
    <w:sdtEndPr>
      <w:rPr>
        <w:noProof/>
      </w:rPr>
    </w:sdtEndPr>
    <w:sdtContent>
      <w:p w14:paraId="7122C186" w14:textId="68358540" w:rsidR="002F305F" w:rsidRDefault="002F305F">
        <w:pPr>
          <w:pStyle w:val="Footer"/>
          <w:jc w:val="center"/>
        </w:pPr>
        <w:r>
          <w:fldChar w:fldCharType="begin"/>
        </w:r>
        <w:r>
          <w:instrText xml:space="preserve"> PAGE   \* MERGEFORMAT </w:instrText>
        </w:r>
        <w:r>
          <w:fldChar w:fldCharType="separate"/>
        </w:r>
        <w:r w:rsidR="00A61C92">
          <w:rPr>
            <w:rFonts w:hint="eastAsia"/>
            <w:noProof/>
            <w:rtl/>
          </w:rPr>
          <w:t>ذ‌</w:t>
        </w:r>
        <w:r>
          <w:rPr>
            <w:noProof/>
          </w:rPr>
          <w:fldChar w:fldCharType="end"/>
        </w:r>
      </w:p>
    </w:sdtContent>
  </w:sdt>
  <w:p w14:paraId="531D5EB6" w14:textId="77777777" w:rsidR="007134FC" w:rsidRDefault="007134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8C4F1" w14:textId="77777777" w:rsidR="007134FC" w:rsidRDefault="007134FC" w:rsidP="00FD39D1">
    <w:pPr>
      <w:pStyle w:val="Footer"/>
      <w:jc w:val="right"/>
    </w:pPr>
  </w:p>
  <w:p w14:paraId="662837AD" w14:textId="77777777" w:rsidR="007134FC" w:rsidRDefault="007134F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46D3D" w14:textId="77777777" w:rsidR="007134FC" w:rsidRDefault="007134FC">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282F4" w14:textId="77777777" w:rsidR="007134FC" w:rsidRDefault="007134FC" w:rsidP="00FD39D1">
    <w:pPr>
      <w:pStyle w:val="Footer"/>
      <w:jc w:val="right"/>
    </w:pPr>
  </w:p>
  <w:p w14:paraId="4DD69678" w14:textId="77777777" w:rsidR="007134FC" w:rsidRDefault="007134FC">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23C3E" w14:textId="77777777" w:rsidR="007134FC" w:rsidRDefault="007134FC"/>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956F7" w14:textId="77777777" w:rsidR="007134FC" w:rsidRDefault="007134FC"/>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7754352"/>
      <w:docPartObj>
        <w:docPartGallery w:val="Page Numbers (Bottom of Page)"/>
        <w:docPartUnique/>
      </w:docPartObj>
    </w:sdtPr>
    <w:sdtEndPr>
      <w:rPr>
        <w:noProof/>
      </w:rPr>
    </w:sdtEndPr>
    <w:sdtContent>
      <w:p w14:paraId="2BB5FC3C" w14:textId="77777777" w:rsidR="007134FC" w:rsidRDefault="00C22238" w:rsidP="007B2485">
        <w:pPr>
          <w:pStyle w:val="Footer"/>
          <w:jc w:val="right"/>
        </w:pPr>
      </w:p>
    </w:sdtContent>
  </w:sdt>
  <w:p w14:paraId="7F9A6488" w14:textId="77777777" w:rsidR="007134FC" w:rsidRDefault="007134F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CEF80" w14:textId="77777777" w:rsidR="00C22238" w:rsidRDefault="00C22238" w:rsidP="005F3154">
      <w:pPr>
        <w:bidi w:val="0"/>
        <w:spacing w:line="240" w:lineRule="auto"/>
      </w:pPr>
      <w:r>
        <w:separator/>
      </w:r>
    </w:p>
  </w:footnote>
  <w:footnote w:type="continuationSeparator" w:id="0">
    <w:p w14:paraId="5C4D3ED3" w14:textId="77777777" w:rsidR="00C22238" w:rsidRDefault="00C22238" w:rsidP="003A2626">
      <w:pPr>
        <w:spacing w:line="240" w:lineRule="auto"/>
      </w:pPr>
      <w:r>
        <w:continuationSeparator/>
      </w:r>
    </w:p>
  </w:footnote>
  <w:footnote w:id="1">
    <w:p w14:paraId="5CFB07F5" w14:textId="77777777" w:rsidR="007134FC" w:rsidRDefault="007134FC" w:rsidP="000B59F4">
      <w:pPr>
        <w:pStyle w:val="Subtitle"/>
        <w:bidi w:val="0"/>
      </w:pPr>
      <w:r w:rsidRPr="00BA4D85">
        <w:rPr>
          <w:rStyle w:val="FootnoteReference"/>
        </w:rPr>
        <w:footnoteRef/>
      </w:r>
      <w:r>
        <w:rPr>
          <w:rtl/>
        </w:rPr>
        <w:t xml:space="preserve"> </w:t>
      </w:r>
      <w:r>
        <w:t>Additive Manufacturing (AM)</w:t>
      </w:r>
    </w:p>
  </w:footnote>
  <w:footnote w:id="2">
    <w:p w14:paraId="5BF7FB43" w14:textId="77777777" w:rsidR="007134FC" w:rsidRDefault="007134FC" w:rsidP="00442EA4">
      <w:pPr>
        <w:pStyle w:val="Subtitle"/>
        <w:bidi w:val="0"/>
      </w:pPr>
      <w:r w:rsidRPr="00BA4D85">
        <w:rPr>
          <w:rStyle w:val="FootnoteReference"/>
        </w:rPr>
        <w:footnoteRef/>
      </w:r>
      <w:r w:rsidRPr="002B5BD2">
        <w:rPr>
          <w:rtl/>
        </w:rPr>
        <w:t xml:space="preserve"> </w:t>
      </w:r>
      <w:r>
        <w:t>Powder Bed Fusion</w:t>
      </w:r>
      <w:r w:rsidRPr="002B5BD2">
        <w:t xml:space="preserve"> (</w:t>
      </w:r>
      <w:r>
        <w:t>PBF</w:t>
      </w:r>
      <w:r w:rsidRPr="002B5BD2">
        <w:t>)</w:t>
      </w:r>
    </w:p>
  </w:footnote>
  <w:footnote w:id="3">
    <w:p w14:paraId="536F26E2" w14:textId="77777777" w:rsidR="007134FC" w:rsidRDefault="007134FC" w:rsidP="00442EA4">
      <w:pPr>
        <w:pStyle w:val="Subtitle"/>
        <w:bidi w:val="0"/>
      </w:pPr>
      <w:r w:rsidRPr="00BA4D85">
        <w:rPr>
          <w:rStyle w:val="FootnoteReference"/>
        </w:rPr>
        <w:footnoteRef/>
      </w:r>
      <w:r w:rsidRPr="002B5BD2">
        <w:rPr>
          <w:rtl/>
        </w:rPr>
        <w:t xml:space="preserve"> </w:t>
      </w:r>
      <w:r w:rsidRPr="002B5BD2">
        <w:t>Direct</w:t>
      </w:r>
      <w:r>
        <w:t>ed</w:t>
      </w:r>
      <w:r w:rsidRPr="002B5BD2">
        <w:t xml:space="preserve"> </w:t>
      </w:r>
      <w:r>
        <w:t>Energy</w:t>
      </w:r>
      <w:r w:rsidRPr="002B5BD2">
        <w:t xml:space="preserve"> Deposition (D</w:t>
      </w:r>
      <w:r>
        <w:t>E</w:t>
      </w:r>
      <w:r w:rsidRPr="002B5BD2">
        <w:t>D)</w:t>
      </w:r>
    </w:p>
  </w:footnote>
  <w:footnote w:id="4">
    <w:p w14:paraId="5DC6D896" w14:textId="77777777" w:rsidR="007134FC" w:rsidRDefault="007134FC" w:rsidP="00193CE2">
      <w:pPr>
        <w:pStyle w:val="Subtitle"/>
        <w:bidi w:val="0"/>
      </w:pPr>
      <w:r w:rsidRPr="00BA4D85">
        <w:rPr>
          <w:rStyle w:val="FootnoteReference"/>
        </w:rPr>
        <w:footnoteRef/>
      </w:r>
      <w:r>
        <w:rPr>
          <w:rtl/>
        </w:rPr>
        <w:t xml:space="preserve"> </w:t>
      </w:r>
      <w:r>
        <w:t>Additive Manufacturing (AM)</w:t>
      </w:r>
    </w:p>
  </w:footnote>
  <w:footnote w:id="5">
    <w:p w14:paraId="306FD10E" w14:textId="77777777" w:rsidR="007134FC" w:rsidRDefault="007134FC" w:rsidP="00193CE2">
      <w:pPr>
        <w:pStyle w:val="Subtitle"/>
        <w:bidi w:val="0"/>
      </w:pPr>
      <w:r w:rsidRPr="00BA4D85">
        <w:rPr>
          <w:rStyle w:val="FootnoteReference"/>
        </w:rPr>
        <w:footnoteRef/>
      </w:r>
      <w:r w:rsidRPr="002B5BD2">
        <w:rPr>
          <w:rtl/>
        </w:rPr>
        <w:t xml:space="preserve"> </w:t>
      </w:r>
      <w:r>
        <w:t>Powder Bed Fusion</w:t>
      </w:r>
      <w:r w:rsidRPr="002B5BD2">
        <w:t xml:space="preserve"> (</w:t>
      </w:r>
      <w:r>
        <w:t>PBF</w:t>
      </w:r>
      <w:r w:rsidRPr="002B5BD2">
        <w:t>)</w:t>
      </w:r>
    </w:p>
  </w:footnote>
  <w:footnote w:id="6">
    <w:p w14:paraId="4CB3C267" w14:textId="77777777" w:rsidR="007134FC" w:rsidRDefault="007134FC" w:rsidP="00193CE2">
      <w:pPr>
        <w:pStyle w:val="Subtitle"/>
        <w:bidi w:val="0"/>
      </w:pPr>
      <w:r w:rsidRPr="00BA4D85">
        <w:rPr>
          <w:rStyle w:val="FootnoteReference"/>
        </w:rPr>
        <w:footnoteRef/>
      </w:r>
      <w:r w:rsidRPr="002B5BD2">
        <w:rPr>
          <w:rtl/>
        </w:rPr>
        <w:t xml:space="preserve"> </w:t>
      </w:r>
      <w:r w:rsidRPr="002B5BD2">
        <w:t>Direct</w:t>
      </w:r>
      <w:r>
        <w:t>ed</w:t>
      </w:r>
      <w:r w:rsidRPr="002B5BD2">
        <w:t xml:space="preserve"> </w:t>
      </w:r>
      <w:r>
        <w:t>Energy</w:t>
      </w:r>
      <w:r w:rsidRPr="002B5BD2">
        <w:t xml:space="preserve"> Deposition (D</w:t>
      </w:r>
      <w:r>
        <w:t>E</w:t>
      </w:r>
      <w:r w:rsidRPr="002B5BD2">
        <w:t>D)</w:t>
      </w:r>
    </w:p>
  </w:footnote>
  <w:footnote w:id="7">
    <w:p w14:paraId="3F55A7C6" w14:textId="77777777" w:rsidR="007134FC" w:rsidRDefault="007134FC" w:rsidP="00193CE2">
      <w:pPr>
        <w:pStyle w:val="Subtitle"/>
        <w:bidi w:val="0"/>
      </w:pPr>
      <w:r w:rsidRPr="00BA4D85">
        <w:rPr>
          <w:rStyle w:val="FootnoteReference"/>
        </w:rPr>
        <w:footnoteRef/>
      </w:r>
      <w:r>
        <w:rPr>
          <w:rtl/>
        </w:rPr>
        <w:t xml:space="preserve"> </w:t>
      </w:r>
      <w:r>
        <w:t>Additive Manufacturing (AM)</w:t>
      </w:r>
    </w:p>
  </w:footnote>
  <w:footnote w:id="8">
    <w:p w14:paraId="54123856" w14:textId="77777777" w:rsidR="007134FC" w:rsidRDefault="007134FC" w:rsidP="00193CE2">
      <w:pPr>
        <w:pStyle w:val="Subtitle"/>
        <w:bidi w:val="0"/>
      </w:pPr>
      <w:r w:rsidRPr="00BA4D85">
        <w:rPr>
          <w:rStyle w:val="FootnoteReference"/>
        </w:rPr>
        <w:footnoteRef/>
      </w:r>
      <w:r w:rsidRPr="002B5BD2">
        <w:rPr>
          <w:rtl/>
        </w:rPr>
        <w:t xml:space="preserve"> </w:t>
      </w:r>
      <w:r>
        <w:t>Powder Bed Fusion</w:t>
      </w:r>
      <w:r w:rsidRPr="002B5BD2">
        <w:t xml:space="preserve"> (</w:t>
      </w:r>
      <w:r>
        <w:t>PBF</w:t>
      </w:r>
      <w:r w:rsidRPr="002B5BD2">
        <w:t>)</w:t>
      </w:r>
    </w:p>
  </w:footnote>
  <w:footnote w:id="9">
    <w:p w14:paraId="5A081A2D" w14:textId="77777777" w:rsidR="007134FC" w:rsidRDefault="007134FC" w:rsidP="00193CE2">
      <w:pPr>
        <w:pStyle w:val="Subtitle"/>
        <w:bidi w:val="0"/>
      </w:pPr>
      <w:r w:rsidRPr="00BA4D85">
        <w:rPr>
          <w:rStyle w:val="FootnoteReference"/>
        </w:rPr>
        <w:footnoteRef/>
      </w:r>
      <w:r w:rsidRPr="002B5BD2">
        <w:rPr>
          <w:rtl/>
        </w:rPr>
        <w:t xml:space="preserve"> </w:t>
      </w:r>
      <w:r w:rsidRPr="002B5BD2">
        <w:t>Direct</w:t>
      </w:r>
      <w:r>
        <w:t>ed</w:t>
      </w:r>
      <w:r w:rsidRPr="002B5BD2">
        <w:t xml:space="preserve"> </w:t>
      </w:r>
      <w:r>
        <w:t>Energy</w:t>
      </w:r>
      <w:r w:rsidRPr="002B5BD2">
        <w:t xml:space="preserve"> Deposition (D</w:t>
      </w:r>
      <w:r>
        <w:t>E</w:t>
      </w:r>
      <w:r w:rsidRPr="002B5BD2">
        <w:t>D)</w:t>
      </w:r>
    </w:p>
  </w:footnote>
  <w:footnote w:id="10">
    <w:p w14:paraId="786247AA" w14:textId="77777777" w:rsidR="007134FC" w:rsidRDefault="007134FC" w:rsidP="00442EA4">
      <w:pPr>
        <w:pStyle w:val="Subtitle"/>
        <w:bidi w:val="0"/>
      </w:pPr>
      <w:r w:rsidRPr="00BA4D85">
        <w:rPr>
          <w:rStyle w:val="FootnoteReference"/>
        </w:rPr>
        <w:footnoteRef/>
      </w:r>
      <w:r>
        <w:rPr>
          <w:rtl/>
        </w:rPr>
        <w:t xml:space="preserve"> </w:t>
      </w:r>
      <w:r>
        <w:t xml:space="preserve"> Subtractive Manufacturing (SM)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11891" w14:textId="77777777" w:rsidR="007134FC" w:rsidRDefault="007134FC" w:rsidP="00BD4B6A">
    <w:pPr>
      <w:pStyle w:val="Header"/>
      <w:jc w:val="right"/>
    </w:pPr>
  </w:p>
  <w:p w14:paraId="63A823FA" w14:textId="77777777" w:rsidR="007134FC" w:rsidRDefault="007134FC">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506257"/>
      <w:docPartObj>
        <w:docPartGallery w:val="Page Numbers (Top of Page)"/>
        <w:docPartUnique/>
      </w:docPartObj>
    </w:sdtPr>
    <w:sdtEndPr>
      <w:rPr>
        <w:i w:val="0"/>
        <w:iCs/>
        <w:noProof/>
      </w:rPr>
    </w:sdtEndPr>
    <w:sdtContent>
      <w:p w14:paraId="182A6DBC" w14:textId="43AE6FFD" w:rsidR="007134FC" w:rsidRPr="009E623B" w:rsidRDefault="007134FC" w:rsidP="00A029A7">
        <w:pPr>
          <w:pStyle w:val="Header"/>
          <w:bidi w:val="0"/>
          <w:jc w:val="left"/>
          <w:rPr>
            <w:i w:val="0"/>
            <w:iCs/>
          </w:rPr>
        </w:pPr>
        <w:r w:rsidRPr="00A029A7">
          <w:rPr>
            <w:i w:val="0"/>
            <w:iCs/>
          </w:rPr>
          <w:fldChar w:fldCharType="begin"/>
        </w:r>
        <w:r w:rsidRPr="00A029A7">
          <w:rPr>
            <w:i w:val="0"/>
            <w:iCs/>
          </w:rPr>
          <w:instrText xml:space="preserve"> PAGE   \* MERGEFORMAT </w:instrText>
        </w:r>
        <w:r w:rsidRPr="00A029A7">
          <w:rPr>
            <w:i w:val="0"/>
            <w:iCs/>
          </w:rPr>
          <w:fldChar w:fldCharType="separate"/>
        </w:r>
        <w:r w:rsidR="00A61C92">
          <w:rPr>
            <w:i w:val="0"/>
            <w:iCs/>
            <w:noProof/>
          </w:rPr>
          <w:t>3</w:t>
        </w:r>
        <w:r w:rsidRPr="00A029A7">
          <w:rPr>
            <w:i w:val="0"/>
            <w:iCs/>
            <w:noProof/>
          </w:rPr>
          <w:fldChar w:fldCharType="end"/>
        </w:r>
      </w:p>
    </w:sdtContent>
  </w:sdt>
  <w:p w14:paraId="2EC07EEB" w14:textId="77777777" w:rsidR="007134FC" w:rsidRDefault="007134FC"/>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579475"/>
      <w:docPartObj>
        <w:docPartGallery w:val="Page Numbers (Top of Page)"/>
        <w:docPartUnique/>
      </w:docPartObj>
    </w:sdtPr>
    <w:sdtEndPr>
      <w:rPr>
        <w:i w:val="0"/>
        <w:noProof/>
        <w:color w:val="FFFFFF" w:themeColor="background1"/>
      </w:rPr>
    </w:sdtEndPr>
    <w:sdtContent>
      <w:p w14:paraId="0C4A1C4C" w14:textId="7E5EB658" w:rsidR="007134FC" w:rsidRPr="009E623B" w:rsidRDefault="007134FC" w:rsidP="009E623B">
        <w:pPr>
          <w:pStyle w:val="Header"/>
          <w:bidi w:val="0"/>
          <w:jc w:val="left"/>
          <w:rPr>
            <w:i w:val="0"/>
            <w:color w:val="FFFFFF" w:themeColor="background1"/>
          </w:rPr>
        </w:pPr>
        <w:r w:rsidRPr="009E623B">
          <w:rPr>
            <w:i w:val="0"/>
            <w:color w:val="FFFFFF" w:themeColor="background1"/>
          </w:rPr>
          <w:fldChar w:fldCharType="begin"/>
        </w:r>
        <w:r w:rsidRPr="009E623B">
          <w:rPr>
            <w:i w:val="0"/>
            <w:color w:val="FFFFFF" w:themeColor="background1"/>
          </w:rPr>
          <w:instrText xml:space="preserve"> PAGE   \* MERGEFORMAT </w:instrText>
        </w:r>
        <w:r w:rsidRPr="009E623B">
          <w:rPr>
            <w:i w:val="0"/>
            <w:color w:val="FFFFFF" w:themeColor="background1"/>
          </w:rPr>
          <w:fldChar w:fldCharType="separate"/>
        </w:r>
        <w:r w:rsidR="00A61C92">
          <w:rPr>
            <w:i w:val="0"/>
            <w:noProof/>
            <w:color w:val="FFFFFF" w:themeColor="background1"/>
          </w:rPr>
          <w:t>1</w:t>
        </w:r>
        <w:r w:rsidRPr="009E623B">
          <w:rPr>
            <w:i w:val="0"/>
            <w:noProof/>
            <w:color w:val="FFFFFF" w:themeColor="background1"/>
          </w:rPr>
          <w:fldChar w:fldCharType="end"/>
        </w:r>
      </w:p>
    </w:sdtContent>
  </w:sdt>
  <w:p w14:paraId="08A906A2" w14:textId="77777777" w:rsidR="007134FC" w:rsidRPr="009E623B" w:rsidRDefault="007134FC" w:rsidP="009E623B">
    <w:pPr>
      <w:bidi w:val="0"/>
      <w:rPr>
        <w:i w:val="0"/>
        <w:iC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7110A" w14:textId="77777777" w:rsidR="007134FC" w:rsidRDefault="007134F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36D6" w14:textId="77777777" w:rsidR="007134FC" w:rsidRDefault="007134FC" w:rsidP="00AC224A">
    <w:pPr>
      <w:pStyle w:val="Header"/>
      <w:tabs>
        <w:tab w:val="left" w:pos="3679"/>
      </w:tabs>
    </w:pPr>
    <w:r>
      <w:rPr>
        <w:rtl/>
      </w:rPr>
      <w:tab/>
    </w:r>
  </w:p>
  <w:p w14:paraId="6B3DA0CF" w14:textId="77777777" w:rsidR="007134FC" w:rsidRDefault="007134F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36557017"/>
      <w:docPartObj>
        <w:docPartGallery w:val="Page Numbers (Top of Page)"/>
        <w:docPartUnique/>
      </w:docPartObj>
    </w:sdtPr>
    <w:sdtEndPr>
      <w:rPr>
        <w:noProof/>
      </w:rPr>
    </w:sdtEndPr>
    <w:sdtContent>
      <w:p w14:paraId="1027CDF9" w14:textId="77777777" w:rsidR="007134FC" w:rsidRDefault="007134FC">
        <w:pPr>
          <w:pStyle w:val="Header"/>
          <w:jc w:val="right"/>
        </w:pPr>
        <w:r>
          <w:fldChar w:fldCharType="begin"/>
        </w:r>
        <w:r>
          <w:instrText xml:space="preserve"> PAGE   \* MERGEFORMAT </w:instrText>
        </w:r>
        <w:r>
          <w:fldChar w:fldCharType="separate"/>
        </w:r>
        <w:r>
          <w:rPr>
            <w:noProof/>
            <w:rtl/>
          </w:rPr>
          <w:t>1</w:t>
        </w:r>
        <w:r>
          <w:rPr>
            <w:noProof/>
          </w:rPr>
          <w:fldChar w:fldCharType="end"/>
        </w:r>
      </w:p>
    </w:sdtContent>
  </w:sdt>
  <w:p w14:paraId="6215725E" w14:textId="77777777" w:rsidR="007134FC" w:rsidRDefault="007134FC">
    <w:pPr>
      <w:pStyle w:val="Header"/>
      <w:rPr>
        <w:rtl/>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1106625"/>
      <w:docPartObj>
        <w:docPartGallery w:val="Page Numbers (Top of Page)"/>
        <w:docPartUnique/>
      </w:docPartObj>
    </w:sdtPr>
    <w:sdtEndPr>
      <w:rPr>
        <w:noProof/>
      </w:rPr>
    </w:sdtEndPr>
    <w:sdtContent>
      <w:p w14:paraId="2C1F4876" w14:textId="6C1A921E" w:rsidR="007134FC" w:rsidRDefault="007134FC">
        <w:pPr>
          <w:pStyle w:val="Header"/>
          <w:jc w:val="right"/>
        </w:pPr>
        <w:r>
          <w:fldChar w:fldCharType="begin"/>
        </w:r>
        <w:r>
          <w:instrText xml:space="preserve"> PAGE   \* MERGEFORMAT </w:instrText>
        </w:r>
        <w:r>
          <w:fldChar w:fldCharType="separate"/>
        </w:r>
        <w:r w:rsidR="00A61C92">
          <w:rPr>
            <w:noProof/>
            <w:rtl/>
          </w:rPr>
          <w:t>3</w:t>
        </w:r>
        <w:r>
          <w:rPr>
            <w:noProof/>
          </w:rPr>
          <w:fldChar w:fldCharType="end"/>
        </w:r>
      </w:p>
    </w:sdtContent>
  </w:sdt>
  <w:p w14:paraId="472B95CF" w14:textId="77777777" w:rsidR="007134FC" w:rsidRDefault="007134F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01FBD" w14:textId="77777777" w:rsidR="007134FC" w:rsidRDefault="007134FC">
    <w:pPr>
      <w:pStyle w:val="Header"/>
      <w:rPr>
        <w:rtl/>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EF8E6" w14:textId="77777777" w:rsidR="007134FC" w:rsidRDefault="007134FC"/>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05014007"/>
      <w:docPartObj>
        <w:docPartGallery w:val="Page Numbers (Top of Page)"/>
        <w:docPartUnique/>
      </w:docPartObj>
    </w:sdtPr>
    <w:sdtEndPr>
      <w:rPr>
        <w:i w:val="0"/>
        <w:iCs/>
        <w:noProof/>
      </w:rPr>
    </w:sdtEndPr>
    <w:sdtContent>
      <w:p w14:paraId="2603685B" w14:textId="12E5F007" w:rsidR="007134FC" w:rsidRPr="00177FB7" w:rsidRDefault="007134FC" w:rsidP="00177FB7">
        <w:pPr>
          <w:pStyle w:val="Header"/>
          <w:jc w:val="right"/>
          <w:rPr>
            <w:i w:val="0"/>
            <w:iCs/>
          </w:rPr>
        </w:pPr>
        <w:r w:rsidRPr="002348A6">
          <w:fldChar w:fldCharType="begin"/>
        </w:r>
        <w:r w:rsidRPr="002348A6">
          <w:instrText xml:space="preserve"> PAGE   \* MERGEFORMAT </w:instrText>
        </w:r>
        <w:r w:rsidRPr="002348A6">
          <w:fldChar w:fldCharType="separate"/>
        </w:r>
        <w:r w:rsidR="00A61C92">
          <w:rPr>
            <w:noProof/>
            <w:rtl/>
          </w:rPr>
          <w:t>9</w:t>
        </w:r>
        <w:r w:rsidRPr="002348A6">
          <w:rPr>
            <w:noProof/>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FBA9E" w14:textId="77777777" w:rsidR="007134FC" w:rsidRDefault="007134F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EA6"/>
    <w:multiLevelType w:val="hybridMultilevel"/>
    <w:tmpl w:val="4950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A7024"/>
    <w:multiLevelType w:val="hybridMultilevel"/>
    <w:tmpl w:val="CCF4639A"/>
    <w:lvl w:ilvl="0" w:tplc="6D1A0A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4B1AF8"/>
    <w:multiLevelType w:val="hybridMultilevel"/>
    <w:tmpl w:val="56F69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E0E10"/>
    <w:multiLevelType w:val="hybridMultilevel"/>
    <w:tmpl w:val="9FBA25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4DB9"/>
    <w:multiLevelType w:val="hybridMultilevel"/>
    <w:tmpl w:val="362CC2F0"/>
    <w:lvl w:ilvl="0" w:tplc="A8D44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77AEA"/>
    <w:multiLevelType w:val="hybridMultilevel"/>
    <w:tmpl w:val="465C88D6"/>
    <w:lvl w:ilvl="0" w:tplc="50FC56E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87DF8"/>
    <w:multiLevelType w:val="hybridMultilevel"/>
    <w:tmpl w:val="3E3E502C"/>
    <w:lvl w:ilvl="0" w:tplc="C7024AF6">
      <w:start w:val="1"/>
      <w:numFmt w:val="decimal"/>
      <w:lvlText w:val="%1-"/>
      <w:lvlJc w:val="left"/>
      <w:pPr>
        <w:ind w:left="720" w:hanging="360"/>
      </w:pPr>
      <w:rPr>
        <w:rFonts w:ascii="TimesNewRoman" w:hAnsi="TimesNewRoman" w:cs="TimesNew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84F0C"/>
    <w:multiLevelType w:val="hybridMultilevel"/>
    <w:tmpl w:val="8662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C6499"/>
    <w:multiLevelType w:val="multilevel"/>
    <w:tmpl w:val="4218EE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4B562EF"/>
    <w:multiLevelType w:val="hybridMultilevel"/>
    <w:tmpl w:val="6D2A5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FB71F8"/>
    <w:multiLevelType w:val="hybridMultilevel"/>
    <w:tmpl w:val="098A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0597B"/>
    <w:multiLevelType w:val="hybridMultilevel"/>
    <w:tmpl w:val="2FD0A7AA"/>
    <w:lvl w:ilvl="0" w:tplc="4D202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80EA7"/>
    <w:multiLevelType w:val="multilevel"/>
    <w:tmpl w:val="EA56622A"/>
    <w:lvl w:ilvl="0">
      <w:start w:val="1"/>
      <w:numFmt w:val="decimal"/>
      <w:lvlText w:val="%1"/>
      <w:lvlJc w:val="left"/>
      <w:pPr>
        <w:ind w:left="9079" w:hanging="432"/>
      </w:pPr>
      <w:rPr>
        <w:rFonts w:hint="default"/>
        <w:color w:val="FFFFFF" w:themeColor="background1"/>
      </w:rPr>
    </w:lvl>
    <w:lvl w:ilvl="1">
      <w:start w:val="1"/>
      <w:numFmt w:val="decimal"/>
      <w:lvlText w:val="%1‏‏-‏‏%2"/>
      <w:lvlJc w:val="left"/>
      <w:pPr>
        <w:ind w:left="756" w:hanging="576"/>
      </w:pPr>
      <w:rPr>
        <w:rFonts w:ascii="Zar" w:hAnsi="Zar" w:cs="B Zar" w:hint="default"/>
      </w:rPr>
    </w:lvl>
    <w:lvl w:ilvl="2">
      <w:start w:val="1"/>
      <w:numFmt w:val="decimal"/>
      <w:lvlText w:val="%1‏‏-‏‏%2‏‏-‏‏%3"/>
      <w:lvlJc w:val="left"/>
      <w:pPr>
        <w:ind w:left="720" w:hanging="720"/>
      </w:pPr>
      <w:rPr>
        <w:rFonts w:ascii="B Zar" w:hAnsi="B Zar" w:cs="Zar" w:hint="default"/>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6454A63"/>
    <w:multiLevelType w:val="hybridMultilevel"/>
    <w:tmpl w:val="DE2013B2"/>
    <w:lvl w:ilvl="0" w:tplc="817C18AE">
      <w:numFmt w:val="bullet"/>
      <w:lvlText w:val=""/>
      <w:lvlJc w:val="left"/>
      <w:pPr>
        <w:ind w:left="720" w:hanging="360"/>
      </w:pPr>
      <w:rPr>
        <w:rFonts w:ascii="Symbol" w:eastAsiaTheme="minorEastAsia"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E5127"/>
    <w:multiLevelType w:val="hybridMultilevel"/>
    <w:tmpl w:val="758CF0FA"/>
    <w:lvl w:ilvl="0" w:tplc="817C18AE">
      <w:numFmt w:val="bullet"/>
      <w:lvlText w:val=""/>
      <w:lvlJc w:val="left"/>
      <w:pPr>
        <w:ind w:left="720" w:hanging="360"/>
      </w:pPr>
      <w:rPr>
        <w:rFonts w:ascii="Symbol" w:eastAsiaTheme="minorEastAsia"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620E98"/>
    <w:multiLevelType w:val="multilevel"/>
    <w:tmpl w:val="FBD26952"/>
    <w:lvl w:ilvl="0">
      <w:start w:val="1"/>
      <w:numFmt w:val="decimal"/>
      <w:pStyle w:val="Heading1"/>
      <w:lvlText w:val="%1"/>
      <w:lvlJc w:val="left"/>
      <w:pPr>
        <w:ind w:left="9079" w:hanging="432"/>
      </w:pPr>
      <w:rPr>
        <w:rFonts w:hint="default"/>
        <w:color w:val="FFFFFF" w:themeColor="background1"/>
      </w:rPr>
    </w:lvl>
    <w:lvl w:ilvl="1">
      <w:start w:val="1"/>
      <w:numFmt w:val="decimal"/>
      <w:pStyle w:val="Heading2"/>
      <w:lvlText w:val="%1‏-‏%2"/>
      <w:lvlJc w:val="left"/>
      <w:pPr>
        <w:ind w:left="576" w:hanging="576"/>
      </w:pPr>
      <w:rPr>
        <w:rFonts w:ascii="Zar" w:hAnsi="Zar" w:cs="B Zar" w:hint="default"/>
        <w:rtl/>
      </w:rPr>
    </w:lvl>
    <w:lvl w:ilvl="2">
      <w:start w:val="1"/>
      <w:numFmt w:val="decimal"/>
      <w:pStyle w:val="Heading3"/>
      <w:lvlText w:val="%1‏-‏%2‏-‏%3"/>
      <w:lvlJc w:val="left"/>
      <w:pPr>
        <w:ind w:left="720" w:hanging="720"/>
      </w:pPr>
      <w:rPr>
        <w:rFonts w:ascii="B Zar" w:hAnsi="B Zar" w:cs="Zar" w:hint="default"/>
        <w:sz w:val="22"/>
        <w:szCs w:val="22"/>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5"/>
  </w:num>
  <w:num w:numId="2">
    <w:abstractNumId w:val="4"/>
  </w:num>
  <w:num w:numId="3">
    <w:abstractNumId w:val="14"/>
  </w:num>
  <w:num w:numId="4">
    <w:abstractNumId w:val="11"/>
  </w:num>
  <w:num w:numId="5">
    <w:abstractNumId w:val="13"/>
  </w:num>
  <w:num w:numId="6">
    <w:abstractNumId w:val="12"/>
  </w:num>
  <w:num w:numId="7">
    <w:abstractNumId w:val="10"/>
  </w:num>
  <w:num w:numId="8">
    <w:abstractNumId w:val="3"/>
  </w:num>
  <w:num w:numId="9">
    <w:abstractNumId w:val="2"/>
  </w:num>
  <w:num w:numId="10">
    <w:abstractNumId w:val="8"/>
  </w:num>
  <w:num w:numId="11">
    <w:abstractNumId w:val="0"/>
  </w:num>
  <w:num w:numId="12">
    <w:abstractNumId w:val="7"/>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A3Nzc1NTM0sjCwsDRR0lEKTi0uzszPAykwNq4FAK1Kh8UtAAAA"/>
    <w:docVar w:name="EN.InstantFormat" w:val="&lt;ENInstantFormat&gt;&lt;Enabled&gt;1&lt;/Enabled&gt;&lt;ScanUnformatted&gt;1&lt;/ScanUnformatted&gt;&lt;ScanChanges&gt;1&lt;/ScanChanges&gt;&lt;/ENInstantFormat&gt;"/>
    <w:docVar w:name="EN.Layout" w:val="&lt;ENLayout&gt;&lt;Style&gt;IUT&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Hossein.enl&lt;/item&gt;&lt;/Libraries&gt;&lt;/ENLibraries&gt;"/>
  </w:docVars>
  <w:rsids>
    <w:rsidRoot w:val="00F44BC0"/>
    <w:rsid w:val="00000794"/>
    <w:rsid w:val="00000852"/>
    <w:rsid w:val="00000967"/>
    <w:rsid w:val="00000B2C"/>
    <w:rsid w:val="00000FAD"/>
    <w:rsid w:val="000010AF"/>
    <w:rsid w:val="00001E93"/>
    <w:rsid w:val="0000216F"/>
    <w:rsid w:val="000021A0"/>
    <w:rsid w:val="0000298F"/>
    <w:rsid w:val="00002B2B"/>
    <w:rsid w:val="00002D7C"/>
    <w:rsid w:val="000030F5"/>
    <w:rsid w:val="00003B0E"/>
    <w:rsid w:val="000041F3"/>
    <w:rsid w:val="000042D2"/>
    <w:rsid w:val="0000554E"/>
    <w:rsid w:val="0000564A"/>
    <w:rsid w:val="000056F1"/>
    <w:rsid w:val="00005A16"/>
    <w:rsid w:val="00005AED"/>
    <w:rsid w:val="00005D17"/>
    <w:rsid w:val="000062CF"/>
    <w:rsid w:val="00006780"/>
    <w:rsid w:val="00006949"/>
    <w:rsid w:val="000069F8"/>
    <w:rsid w:val="0000707E"/>
    <w:rsid w:val="0000710E"/>
    <w:rsid w:val="00007173"/>
    <w:rsid w:val="000071C7"/>
    <w:rsid w:val="00007378"/>
    <w:rsid w:val="000074B9"/>
    <w:rsid w:val="000100FD"/>
    <w:rsid w:val="000106C6"/>
    <w:rsid w:val="0001091E"/>
    <w:rsid w:val="00010D5E"/>
    <w:rsid w:val="00011134"/>
    <w:rsid w:val="00011214"/>
    <w:rsid w:val="000116E9"/>
    <w:rsid w:val="00011BCC"/>
    <w:rsid w:val="00012282"/>
    <w:rsid w:val="00012DEA"/>
    <w:rsid w:val="00012FAF"/>
    <w:rsid w:val="00013187"/>
    <w:rsid w:val="0001318F"/>
    <w:rsid w:val="00013C5C"/>
    <w:rsid w:val="00013C82"/>
    <w:rsid w:val="000141FB"/>
    <w:rsid w:val="00014267"/>
    <w:rsid w:val="0001427C"/>
    <w:rsid w:val="00014549"/>
    <w:rsid w:val="00014BE8"/>
    <w:rsid w:val="00014F35"/>
    <w:rsid w:val="0001557A"/>
    <w:rsid w:val="0001643B"/>
    <w:rsid w:val="0001682E"/>
    <w:rsid w:val="000178A1"/>
    <w:rsid w:val="00017F3A"/>
    <w:rsid w:val="00020231"/>
    <w:rsid w:val="0002056F"/>
    <w:rsid w:val="00020AAC"/>
    <w:rsid w:val="00020C78"/>
    <w:rsid w:val="00021461"/>
    <w:rsid w:val="000218C0"/>
    <w:rsid w:val="00021D31"/>
    <w:rsid w:val="00022221"/>
    <w:rsid w:val="00022536"/>
    <w:rsid w:val="00022DDA"/>
    <w:rsid w:val="00023553"/>
    <w:rsid w:val="0002450F"/>
    <w:rsid w:val="000246EC"/>
    <w:rsid w:val="000247D3"/>
    <w:rsid w:val="00024C97"/>
    <w:rsid w:val="00024E3D"/>
    <w:rsid w:val="00025254"/>
    <w:rsid w:val="00026168"/>
    <w:rsid w:val="000262BF"/>
    <w:rsid w:val="00026346"/>
    <w:rsid w:val="00026716"/>
    <w:rsid w:val="0002779A"/>
    <w:rsid w:val="00027AE3"/>
    <w:rsid w:val="00027C04"/>
    <w:rsid w:val="0003068C"/>
    <w:rsid w:val="0003099B"/>
    <w:rsid w:val="00030A17"/>
    <w:rsid w:val="00030B9E"/>
    <w:rsid w:val="00030E5B"/>
    <w:rsid w:val="00031E06"/>
    <w:rsid w:val="0003258E"/>
    <w:rsid w:val="000326D5"/>
    <w:rsid w:val="00032B41"/>
    <w:rsid w:val="00033122"/>
    <w:rsid w:val="00033C6A"/>
    <w:rsid w:val="000345A8"/>
    <w:rsid w:val="0003488D"/>
    <w:rsid w:val="00034B76"/>
    <w:rsid w:val="00035543"/>
    <w:rsid w:val="00035B88"/>
    <w:rsid w:val="00035CC2"/>
    <w:rsid w:val="00035E97"/>
    <w:rsid w:val="0003630A"/>
    <w:rsid w:val="000369D8"/>
    <w:rsid w:val="00036D63"/>
    <w:rsid w:val="00036EF3"/>
    <w:rsid w:val="0003725F"/>
    <w:rsid w:val="00037C72"/>
    <w:rsid w:val="00040381"/>
    <w:rsid w:val="00040426"/>
    <w:rsid w:val="000412CD"/>
    <w:rsid w:val="00041359"/>
    <w:rsid w:val="00041603"/>
    <w:rsid w:val="00041B83"/>
    <w:rsid w:val="00041D4A"/>
    <w:rsid w:val="00041F03"/>
    <w:rsid w:val="00042245"/>
    <w:rsid w:val="00042835"/>
    <w:rsid w:val="00043492"/>
    <w:rsid w:val="00044011"/>
    <w:rsid w:val="00045EF7"/>
    <w:rsid w:val="0004628D"/>
    <w:rsid w:val="000470B1"/>
    <w:rsid w:val="000470D2"/>
    <w:rsid w:val="00047424"/>
    <w:rsid w:val="000474C2"/>
    <w:rsid w:val="00047AE1"/>
    <w:rsid w:val="00050F79"/>
    <w:rsid w:val="00051343"/>
    <w:rsid w:val="0005136A"/>
    <w:rsid w:val="000513C3"/>
    <w:rsid w:val="00051D7D"/>
    <w:rsid w:val="00053083"/>
    <w:rsid w:val="00053933"/>
    <w:rsid w:val="000540FD"/>
    <w:rsid w:val="00054AB4"/>
    <w:rsid w:val="00055311"/>
    <w:rsid w:val="000554C5"/>
    <w:rsid w:val="0005588F"/>
    <w:rsid w:val="00056118"/>
    <w:rsid w:val="00056283"/>
    <w:rsid w:val="0005630F"/>
    <w:rsid w:val="00056E2D"/>
    <w:rsid w:val="000571EA"/>
    <w:rsid w:val="00057386"/>
    <w:rsid w:val="00057DDA"/>
    <w:rsid w:val="00057E40"/>
    <w:rsid w:val="000603D1"/>
    <w:rsid w:val="0006063C"/>
    <w:rsid w:val="00061470"/>
    <w:rsid w:val="00061B6C"/>
    <w:rsid w:val="00061E4D"/>
    <w:rsid w:val="0006266C"/>
    <w:rsid w:val="00062BF6"/>
    <w:rsid w:val="00062C3F"/>
    <w:rsid w:val="00063168"/>
    <w:rsid w:val="00063830"/>
    <w:rsid w:val="00063849"/>
    <w:rsid w:val="0006421E"/>
    <w:rsid w:val="00064CF9"/>
    <w:rsid w:val="00064EFC"/>
    <w:rsid w:val="000653D8"/>
    <w:rsid w:val="0006576C"/>
    <w:rsid w:val="00065783"/>
    <w:rsid w:val="00065D65"/>
    <w:rsid w:val="00065D87"/>
    <w:rsid w:val="0006615F"/>
    <w:rsid w:val="00066937"/>
    <w:rsid w:val="00066C75"/>
    <w:rsid w:val="00066F3F"/>
    <w:rsid w:val="00070942"/>
    <w:rsid w:val="000710A1"/>
    <w:rsid w:val="000715A6"/>
    <w:rsid w:val="0007194D"/>
    <w:rsid w:val="000719D5"/>
    <w:rsid w:val="00071E37"/>
    <w:rsid w:val="00072819"/>
    <w:rsid w:val="00072E55"/>
    <w:rsid w:val="00073098"/>
    <w:rsid w:val="00073348"/>
    <w:rsid w:val="0007387B"/>
    <w:rsid w:val="00073F00"/>
    <w:rsid w:val="00073F23"/>
    <w:rsid w:val="0007413D"/>
    <w:rsid w:val="0007440D"/>
    <w:rsid w:val="0007444A"/>
    <w:rsid w:val="00074538"/>
    <w:rsid w:val="00074E8D"/>
    <w:rsid w:val="000751D8"/>
    <w:rsid w:val="00075F48"/>
    <w:rsid w:val="00076359"/>
    <w:rsid w:val="00076634"/>
    <w:rsid w:val="0007672B"/>
    <w:rsid w:val="00076F1C"/>
    <w:rsid w:val="00076FEB"/>
    <w:rsid w:val="000777DB"/>
    <w:rsid w:val="00080734"/>
    <w:rsid w:val="00080C8C"/>
    <w:rsid w:val="00080F25"/>
    <w:rsid w:val="0008124C"/>
    <w:rsid w:val="000819B5"/>
    <w:rsid w:val="00081CB5"/>
    <w:rsid w:val="00082D85"/>
    <w:rsid w:val="00082F76"/>
    <w:rsid w:val="0008351F"/>
    <w:rsid w:val="00083DEF"/>
    <w:rsid w:val="000844F7"/>
    <w:rsid w:val="000845B8"/>
    <w:rsid w:val="00084AFF"/>
    <w:rsid w:val="00085032"/>
    <w:rsid w:val="00085D85"/>
    <w:rsid w:val="00086007"/>
    <w:rsid w:val="000867D3"/>
    <w:rsid w:val="000869AD"/>
    <w:rsid w:val="00086BC3"/>
    <w:rsid w:val="00086E41"/>
    <w:rsid w:val="00086EAF"/>
    <w:rsid w:val="0008728C"/>
    <w:rsid w:val="0008744A"/>
    <w:rsid w:val="00087591"/>
    <w:rsid w:val="00087918"/>
    <w:rsid w:val="0009000D"/>
    <w:rsid w:val="000903CE"/>
    <w:rsid w:val="00090A58"/>
    <w:rsid w:val="000912DE"/>
    <w:rsid w:val="00091607"/>
    <w:rsid w:val="000924F8"/>
    <w:rsid w:val="00092994"/>
    <w:rsid w:val="000929AD"/>
    <w:rsid w:val="00092B24"/>
    <w:rsid w:val="00092BD6"/>
    <w:rsid w:val="00092EE9"/>
    <w:rsid w:val="0009302F"/>
    <w:rsid w:val="0009366D"/>
    <w:rsid w:val="000936E9"/>
    <w:rsid w:val="00093B2B"/>
    <w:rsid w:val="00093D31"/>
    <w:rsid w:val="00093EB5"/>
    <w:rsid w:val="0009464C"/>
    <w:rsid w:val="00094968"/>
    <w:rsid w:val="00094A62"/>
    <w:rsid w:val="00095FE1"/>
    <w:rsid w:val="000960FD"/>
    <w:rsid w:val="00096222"/>
    <w:rsid w:val="0009624D"/>
    <w:rsid w:val="00096757"/>
    <w:rsid w:val="00097091"/>
    <w:rsid w:val="000A0178"/>
    <w:rsid w:val="000A11B0"/>
    <w:rsid w:val="000A1224"/>
    <w:rsid w:val="000A16EF"/>
    <w:rsid w:val="000A19BE"/>
    <w:rsid w:val="000A1B13"/>
    <w:rsid w:val="000A1E31"/>
    <w:rsid w:val="000A1F71"/>
    <w:rsid w:val="000A2050"/>
    <w:rsid w:val="000A2069"/>
    <w:rsid w:val="000A277C"/>
    <w:rsid w:val="000A2DE6"/>
    <w:rsid w:val="000A370C"/>
    <w:rsid w:val="000A394D"/>
    <w:rsid w:val="000A3C31"/>
    <w:rsid w:val="000A3FCD"/>
    <w:rsid w:val="000A42C1"/>
    <w:rsid w:val="000A4BC8"/>
    <w:rsid w:val="000A4E11"/>
    <w:rsid w:val="000A5160"/>
    <w:rsid w:val="000A5A5E"/>
    <w:rsid w:val="000A6920"/>
    <w:rsid w:val="000A6CE8"/>
    <w:rsid w:val="000A7213"/>
    <w:rsid w:val="000B0127"/>
    <w:rsid w:val="000B0C9A"/>
    <w:rsid w:val="000B104D"/>
    <w:rsid w:val="000B1805"/>
    <w:rsid w:val="000B1AA7"/>
    <w:rsid w:val="000B22BF"/>
    <w:rsid w:val="000B2CB2"/>
    <w:rsid w:val="000B3E96"/>
    <w:rsid w:val="000B42EC"/>
    <w:rsid w:val="000B46B3"/>
    <w:rsid w:val="000B49DC"/>
    <w:rsid w:val="000B4A97"/>
    <w:rsid w:val="000B4C40"/>
    <w:rsid w:val="000B4E5A"/>
    <w:rsid w:val="000B5133"/>
    <w:rsid w:val="000B59F4"/>
    <w:rsid w:val="000B687A"/>
    <w:rsid w:val="000B6EED"/>
    <w:rsid w:val="000B7A72"/>
    <w:rsid w:val="000C0289"/>
    <w:rsid w:val="000C0766"/>
    <w:rsid w:val="000C1736"/>
    <w:rsid w:val="000C196E"/>
    <w:rsid w:val="000C1E88"/>
    <w:rsid w:val="000C26C7"/>
    <w:rsid w:val="000C3318"/>
    <w:rsid w:val="000C3EAB"/>
    <w:rsid w:val="000C3F8C"/>
    <w:rsid w:val="000C4447"/>
    <w:rsid w:val="000C4949"/>
    <w:rsid w:val="000C4D82"/>
    <w:rsid w:val="000C539F"/>
    <w:rsid w:val="000C5624"/>
    <w:rsid w:val="000C5743"/>
    <w:rsid w:val="000C694C"/>
    <w:rsid w:val="000C72C5"/>
    <w:rsid w:val="000C77E9"/>
    <w:rsid w:val="000C7E6F"/>
    <w:rsid w:val="000D09E6"/>
    <w:rsid w:val="000D0E4A"/>
    <w:rsid w:val="000D130E"/>
    <w:rsid w:val="000D1B64"/>
    <w:rsid w:val="000D36A1"/>
    <w:rsid w:val="000D36D4"/>
    <w:rsid w:val="000D3FF1"/>
    <w:rsid w:val="000D4A78"/>
    <w:rsid w:val="000D4FEE"/>
    <w:rsid w:val="000D5054"/>
    <w:rsid w:val="000D5144"/>
    <w:rsid w:val="000D5C18"/>
    <w:rsid w:val="000D6330"/>
    <w:rsid w:val="000D6641"/>
    <w:rsid w:val="000D68A7"/>
    <w:rsid w:val="000D6FDE"/>
    <w:rsid w:val="000D763E"/>
    <w:rsid w:val="000D7A24"/>
    <w:rsid w:val="000D7ED6"/>
    <w:rsid w:val="000D7FBA"/>
    <w:rsid w:val="000E04CE"/>
    <w:rsid w:val="000E071D"/>
    <w:rsid w:val="000E132E"/>
    <w:rsid w:val="000E18FB"/>
    <w:rsid w:val="000E1C6A"/>
    <w:rsid w:val="000E1DDC"/>
    <w:rsid w:val="000E21DC"/>
    <w:rsid w:val="000E2243"/>
    <w:rsid w:val="000E2D52"/>
    <w:rsid w:val="000E33D5"/>
    <w:rsid w:val="000E3F8D"/>
    <w:rsid w:val="000E4322"/>
    <w:rsid w:val="000E47ED"/>
    <w:rsid w:val="000E4875"/>
    <w:rsid w:val="000E4AF4"/>
    <w:rsid w:val="000E4F9D"/>
    <w:rsid w:val="000E5605"/>
    <w:rsid w:val="000E5C2F"/>
    <w:rsid w:val="000E5C9A"/>
    <w:rsid w:val="000E6122"/>
    <w:rsid w:val="000E66B1"/>
    <w:rsid w:val="000E738C"/>
    <w:rsid w:val="000E7611"/>
    <w:rsid w:val="000E7A42"/>
    <w:rsid w:val="000E7D97"/>
    <w:rsid w:val="000F0753"/>
    <w:rsid w:val="000F0A7E"/>
    <w:rsid w:val="000F0D24"/>
    <w:rsid w:val="000F127D"/>
    <w:rsid w:val="000F138F"/>
    <w:rsid w:val="000F1425"/>
    <w:rsid w:val="000F1563"/>
    <w:rsid w:val="000F1C2B"/>
    <w:rsid w:val="000F2359"/>
    <w:rsid w:val="000F2611"/>
    <w:rsid w:val="000F28EE"/>
    <w:rsid w:val="000F2EDE"/>
    <w:rsid w:val="000F3198"/>
    <w:rsid w:val="000F39B3"/>
    <w:rsid w:val="000F3B8C"/>
    <w:rsid w:val="000F3E8E"/>
    <w:rsid w:val="000F4D4A"/>
    <w:rsid w:val="000F55A0"/>
    <w:rsid w:val="000F59AC"/>
    <w:rsid w:val="000F5CB2"/>
    <w:rsid w:val="000F6686"/>
    <w:rsid w:val="000F6737"/>
    <w:rsid w:val="000F71EE"/>
    <w:rsid w:val="000F7478"/>
    <w:rsid w:val="000F77BB"/>
    <w:rsid w:val="000F7CBF"/>
    <w:rsid w:val="001000DA"/>
    <w:rsid w:val="00100DD1"/>
    <w:rsid w:val="00100FB1"/>
    <w:rsid w:val="00101F4D"/>
    <w:rsid w:val="001028B8"/>
    <w:rsid w:val="001031A1"/>
    <w:rsid w:val="00103969"/>
    <w:rsid w:val="00103BC5"/>
    <w:rsid w:val="00103FAC"/>
    <w:rsid w:val="0010407F"/>
    <w:rsid w:val="00105825"/>
    <w:rsid w:val="0010645A"/>
    <w:rsid w:val="00106690"/>
    <w:rsid w:val="0010715C"/>
    <w:rsid w:val="00107D80"/>
    <w:rsid w:val="00110563"/>
    <w:rsid w:val="001105F5"/>
    <w:rsid w:val="00110742"/>
    <w:rsid w:val="0011087A"/>
    <w:rsid w:val="00110C13"/>
    <w:rsid w:val="001116D6"/>
    <w:rsid w:val="001117F4"/>
    <w:rsid w:val="001119BA"/>
    <w:rsid w:val="00112CBC"/>
    <w:rsid w:val="001130C3"/>
    <w:rsid w:val="00113934"/>
    <w:rsid w:val="00113A58"/>
    <w:rsid w:val="00114061"/>
    <w:rsid w:val="00114355"/>
    <w:rsid w:val="001149CF"/>
    <w:rsid w:val="00114A9A"/>
    <w:rsid w:val="00114B81"/>
    <w:rsid w:val="001153FF"/>
    <w:rsid w:val="00115CDE"/>
    <w:rsid w:val="00116C6D"/>
    <w:rsid w:val="0011712F"/>
    <w:rsid w:val="00117803"/>
    <w:rsid w:val="00117F49"/>
    <w:rsid w:val="00117F91"/>
    <w:rsid w:val="00120434"/>
    <w:rsid w:val="00120686"/>
    <w:rsid w:val="00120C0F"/>
    <w:rsid w:val="00120D92"/>
    <w:rsid w:val="00121C6E"/>
    <w:rsid w:val="00123554"/>
    <w:rsid w:val="00123A70"/>
    <w:rsid w:val="00123F0E"/>
    <w:rsid w:val="001253DD"/>
    <w:rsid w:val="0012544F"/>
    <w:rsid w:val="00125C65"/>
    <w:rsid w:val="00125EB5"/>
    <w:rsid w:val="001264F7"/>
    <w:rsid w:val="001266A3"/>
    <w:rsid w:val="0012688D"/>
    <w:rsid w:val="00126AFC"/>
    <w:rsid w:val="00126C20"/>
    <w:rsid w:val="00126D11"/>
    <w:rsid w:val="001273CE"/>
    <w:rsid w:val="00127944"/>
    <w:rsid w:val="00127C60"/>
    <w:rsid w:val="00127DC9"/>
    <w:rsid w:val="0013051D"/>
    <w:rsid w:val="001306AD"/>
    <w:rsid w:val="001306BE"/>
    <w:rsid w:val="001308D5"/>
    <w:rsid w:val="001308F2"/>
    <w:rsid w:val="00130E2A"/>
    <w:rsid w:val="001311BD"/>
    <w:rsid w:val="001313CB"/>
    <w:rsid w:val="0013149D"/>
    <w:rsid w:val="00131716"/>
    <w:rsid w:val="00131B59"/>
    <w:rsid w:val="00131C4D"/>
    <w:rsid w:val="00131E1C"/>
    <w:rsid w:val="00131EA9"/>
    <w:rsid w:val="001326B7"/>
    <w:rsid w:val="00132BF0"/>
    <w:rsid w:val="001331F6"/>
    <w:rsid w:val="00133590"/>
    <w:rsid w:val="00133B1D"/>
    <w:rsid w:val="00133EBA"/>
    <w:rsid w:val="0013457B"/>
    <w:rsid w:val="00134910"/>
    <w:rsid w:val="00134B3F"/>
    <w:rsid w:val="00134BB1"/>
    <w:rsid w:val="00134CDF"/>
    <w:rsid w:val="00135697"/>
    <w:rsid w:val="00135B48"/>
    <w:rsid w:val="00135CE5"/>
    <w:rsid w:val="00136261"/>
    <w:rsid w:val="00136731"/>
    <w:rsid w:val="00136896"/>
    <w:rsid w:val="0013745A"/>
    <w:rsid w:val="0013775B"/>
    <w:rsid w:val="00137965"/>
    <w:rsid w:val="00137D2D"/>
    <w:rsid w:val="00140029"/>
    <w:rsid w:val="0014007F"/>
    <w:rsid w:val="0014015E"/>
    <w:rsid w:val="0014045D"/>
    <w:rsid w:val="0014056E"/>
    <w:rsid w:val="001407FC"/>
    <w:rsid w:val="00140841"/>
    <w:rsid w:val="00140C69"/>
    <w:rsid w:val="00140E3C"/>
    <w:rsid w:val="00141211"/>
    <w:rsid w:val="00141823"/>
    <w:rsid w:val="00141EAC"/>
    <w:rsid w:val="0014249C"/>
    <w:rsid w:val="001425DE"/>
    <w:rsid w:val="00142D0C"/>
    <w:rsid w:val="00143AA4"/>
    <w:rsid w:val="00143E9E"/>
    <w:rsid w:val="0014419F"/>
    <w:rsid w:val="00144648"/>
    <w:rsid w:val="0014465E"/>
    <w:rsid w:val="001450A7"/>
    <w:rsid w:val="001455D3"/>
    <w:rsid w:val="001456D8"/>
    <w:rsid w:val="001459C0"/>
    <w:rsid w:val="00145DAD"/>
    <w:rsid w:val="0014606E"/>
    <w:rsid w:val="00146409"/>
    <w:rsid w:val="00146478"/>
    <w:rsid w:val="0014656F"/>
    <w:rsid w:val="001465CF"/>
    <w:rsid w:val="0014689C"/>
    <w:rsid w:val="00146CE5"/>
    <w:rsid w:val="0014711C"/>
    <w:rsid w:val="001474DA"/>
    <w:rsid w:val="00150929"/>
    <w:rsid w:val="00150C81"/>
    <w:rsid w:val="00150D53"/>
    <w:rsid w:val="001523C2"/>
    <w:rsid w:val="001527F1"/>
    <w:rsid w:val="00153F11"/>
    <w:rsid w:val="00153F94"/>
    <w:rsid w:val="00154016"/>
    <w:rsid w:val="00154263"/>
    <w:rsid w:val="00154C52"/>
    <w:rsid w:val="00154D88"/>
    <w:rsid w:val="00154E0F"/>
    <w:rsid w:val="00154E69"/>
    <w:rsid w:val="00155D3C"/>
    <w:rsid w:val="001570BA"/>
    <w:rsid w:val="00157AB8"/>
    <w:rsid w:val="00160332"/>
    <w:rsid w:val="00160387"/>
    <w:rsid w:val="00160970"/>
    <w:rsid w:val="00160BB6"/>
    <w:rsid w:val="00160CB0"/>
    <w:rsid w:val="00160E94"/>
    <w:rsid w:val="00161176"/>
    <w:rsid w:val="00161343"/>
    <w:rsid w:val="001624A5"/>
    <w:rsid w:val="00162693"/>
    <w:rsid w:val="00162EF5"/>
    <w:rsid w:val="00162F55"/>
    <w:rsid w:val="0016311A"/>
    <w:rsid w:val="00163713"/>
    <w:rsid w:val="00163A4B"/>
    <w:rsid w:val="00163B2F"/>
    <w:rsid w:val="00163D1D"/>
    <w:rsid w:val="00164250"/>
    <w:rsid w:val="00164309"/>
    <w:rsid w:val="00164547"/>
    <w:rsid w:val="0016482C"/>
    <w:rsid w:val="00164830"/>
    <w:rsid w:val="00164ACF"/>
    <w:rsid w:val="00164AFE"/>
    <w:rsid w:val="00164B0E"/>
    <w:rsid w:val="00166A8F"/>
    <w:rsid w:val="00166C5B"/>
    <w:rsid w:val="0016770F"/>
    <w:rsid w:val="00167927"/>
    <w:rsid w:val="00167A96"/>
    <w:rsid w:val="00167B6B"/>
    <w:rsid w:val="00167F58"/>
    <w:rsid w:val="0017081A"/>
    <w:rsid w:val="00170C08"/>
    <w:rsid w:val="00170D0D"/>
    <w:rsid w:val="00171202"/>
    <w:rsid w:val="00171211"/>
    <w:rsid w:val="00171BBE"/>
    <w:rsid w:val="00172819"/>
    <w:rsid w:val="00172BC7"/>
    <w:rsid w:val="00172FDF"/>
    <w:rsid w:val="001736D9"/>
    <w:rsid w:val="00173C6D"/>
    <w:rsid w:val="00173DA2"/>
    <w:rsid w:val="0017528F"/>
    <w:rsid w:val="00175341"/>
    <w:rsid w:val="001754E1"/>
    <w:rsid w:val="00175585"/>
    <w:rsid w:val="00175EEC"/>
    <w:rsid w:val="00175FBA"/>
    <w:rsid w:val="00176021"/>
    <w:rsid w:val="00176CF6"/>
    <w:rsid w:val="00176D50"/>
    <w:rsid w:val="00176F75"/>
    <w:rsid w:val="00177009"/>
    <w:rsid w:val="0017705F"/>
    <w:rsid w:val="00177FB7"/>
    <w:rsid w:val="00180314"/>
    <w:rsid w:val="0018051C"/>
    <w:rsid w:val="00180E68"/>
    <w:rsid w:val="0018154C"/>
    <w:rsid w:val="00181ABC"/>
    <w:rsid w:val="00181D97"/>
    <w:rsid w:val="00182600"/>
    <w:rsid w:val="00182C93"/>
    <w:rsid w:val="00182E19"/>
    <w:rsid w:val="001830A4"/>
    <w:rsid w:val="0018310C"/>
    <w:rsid w:val="00183E27"/>
    <w:rsid w:val="00183EDE"/>
    <w:rsid w:val="001842F3"/>
    <w:rsid w:val="001843B3"/>
    <w:rsid w:val="00184EA9"/>
    <w:rsid w:val="00184FD1"/>
    <w:rsid w:val="0018528D"/>
    <w:rsid w:val="001853DB"/>
    <w:rsid w:val="001856BD"/>
    <w:rsid w:val="001901DF"/>
    <w:rsid w:val="0019085F"/>
    <w:rsid w:val="001908CC"/>
    <w:rsid w:val="00190C03"/>
    <w:rsid w:val="00190FA1"/>
    <w:rsid w:val="001913D3"/>
    <w:rsid w:val="0019147E"/>
    <w:rsid w:val="00191587"/>
    <w:rsid w:val="00191665"/>
    <w:rsid w:val="001919C6"/>
    <w:rsid w:val="00191EBE"/>
    <w:rsid w:val="001920F8"/>
    <w:rsid w:val="00192647"/>
    <w:rsid w:val="00192E14"/>
    <w:rsid w:val="0019322F"/>
    <w:rsid w:val="00193393"/>
    <w:rsid w:val="00193614"/>
    <w:rsid w:val="00193CE2"/>
    <w:rsid w:val="0019445D"/>
    <w:rsid w:val="001945CF"/>
    <w:rsid w:val="001945F9"/>
    <w:rsid w:val="00194926"/>
    <w:rsid w:val="001952E0"/>
    <w:rsid w:val="00195498"/>
    <w:rsid w:val="00195D6A"/>
    <w:rsid w:val="001966EC"/>
    <w:rsid w:val="00196B97"/>
    <w:rsid w:val="00196D5C"/>
    <w:rsid w:val="001A255B"/>
    <w:rsid w:val="001A25BC"/>
    <w:rsid w:val="001A2EEF"/>
    <w:rsid w:val="001A3C38"/>
    <w:rsid w:val="001A3F4F"/>
    <w:rsid w:val="001A4885"/>
    <w:rsid w:val="001A5863"/>
    <w:rsid w:val="001A58CA"/>
    <w:rsid w:val="001A605A"/>
    <w:rsid w:val="001A6100"/>
    <w:rsid w:val="001A68C8"/>
    <w:rsid w:val="001A6DA4"/>
    <w:rsid w:val="001A760A"/>
    <w:rsid w:val="001A7846"/>
    <w:rsid w:val="001A7B2D"/>
    <w:rsid w:val="001B05B0"/>
    <w:rsid w:val="001B0A04"/>
    <w:rsid w:val="001B0F2D"/>
    <w:rsid w:val="001B1056"/>
    <w:rsid w:val="001B1619"/>
    <w:rsid w:val="001B280A"/>
    <w:rsid w:val="001B4C40"/>
    <w:rsid w:val="001B4DA2"/>
    <w:rsid w:val="001B4E7C"/>
    <w:rsid w:val="001B54AA"/>
    <w:rsid w:val="001B58A2"/>
    <w:rsid w:val="001B6668"/>
    <w:rsid w:val="001B6778"/>
    <w:rsid w:val="001B6F46"/>
    <w:rsid w:val="001B78EC"/>
    <w:rsid w:val="001B7B68"/>
    <w:rsid w:val="001B7BF7"/>
    <w:rsid w:val="001C03FB"/>
    <w:rsid w:val="001C0CE9"/>
    <w:rsid w:val="001C10AA"/>
    <w:rsid w:val="001C15EC"/>
    <w:rsid w:val="001C1877"/>
    <w:rsid w:val="001C2333"/>
    <w:rsid w:val="001C23C3"/>
    <w:rsid w:val="001C2E5B"/>
    <w:rsid w:val="001C3FCC"/>
    <w:rsid w:val="001C4D3D"/>
    <w:rsid w:val="001C5072"/>
    <w:rsid w:val="001C5333"/>
    <w:rsid w:val="001C55A9"/>
    <w:rsid w:val="001C65D4"/>
    <w:rsid w:val="001C6A1B"/>
    <w:rsid w:val="001C6A23"/>
    <w:rsid w:val="001C6BB5"/>
    <w:rsid w:val="001C7896"/>
    <w:rsid w:val="001C78EB"/>
    <w:rsid w:val="001C7C85"/>
    <w:rsid w:val="001D07CD"/>
    <w:rsid w:val="001D0828"/>
    <w:rsid w:val="001D0B57"/>
    <w:rsid w:val="001D0FC8"/>
    <w:rsid w:val="001D15D9"/>
    <w:rsid w:val="001D204B"/>
    <w:rsid w:val="001D239A"/>
    <w:rsid w:val="001D3029"/>
    <w:rsid w:val="001D3A6C"/>
    <w:rsid w:val="001D4443"/>
    <w:rsid w:val="001D48E7"/>
    <w:rsid w:val="001D4AA1"/>
    <w:rsid w:val="001D5362"/>
    <w:rsid w:val="001D53A7"/>
    <w:rsid w:val="001D56AC"/>
    <w:rsid w:val="001D5871"/>
    <w:rsid w:val="001D5C64"/>
    <w:rsid w:val="001D61DF"/>
    <w:rsid w:val="001D6424"/>
    <w:rsid w:val="001D6A40"/>
    <w:rsid w:val="001D6C63"/>
    <w:rsid w:val="001D70C1"/>
    <w:rsid w:val="001D734E"/>
    <w:rsid w:val="001D7612"/>
    <w:rsid w:val="001D77D6"/>
    <w:rsid w:val="001D7EEA"/>
    <w:rsid w:val="001D7F89"/>
    <w:rsid w:val="001E01B0"/>
    <w:rsid w:val="001E0A2D"/>
    <w:rsid w:val="001E1033"/>
    <w:rsid w:val="001E126C"/>
    <w:rsid w:val="001E152F"/>
    <w:rsid w:val="001E1A41"/>
    <w:rsid w:val="001E1B6C"/>
    <w:rsid w:val="001E2326"/>
    <w:rsid w:val="001E2834"/>
    <w:rsid w:val="001E28BA"/>
    <w:rsid w:val="001E335D"/>
    <w:rsid w:val="001E37D1"/>
    <w:rsid w:val="001E396D"/>
    <w:rsid w:val="001E43D8"/>
    <w:rsid w:val="001E4D9C"/>
    <w:rsid w:val="001E6120"/>
    <w:rsid w:val="001E63C1"/>
    <w:rsid w:val="001E6CA9"/>
    <w:rsid w:val="001E7064"/>
    <w:rsid w:val="001E7280"/>
    <w:rsid w:val="001E72BF"/>
    <w:rsid w:val="001E753C"/>
    <w:rsid w:val="001E7746"/>
    <w:rsid w:val="001E7CBC"/>
    <w:rsid w:val="001E7F13"/>
    <w:rsid w:val="001F02F6"/>
    <w:rsid w:val="001F0591"/>
    <w:rsid w:val="001F139E"/>
    <w:rsid w:val="001F164B"/>
    <w:rsid w:val="001F1A25"/>
    <w:rsid w:val="001F20F2"/>
    <w:rsid w:val="001F215E"/>
    <w:rsid w:val="001F2218"/>
    <w:rsid w:val="001F2736"/>
    <w:rsid w:val="001F2D42"/>
    <w:rsid w:val="001F32EF"/>
    <w:rsid w:val="001F3A67"/>
    <w:rsid w:val="001F3C4A"/>
    <w:rsid w:val="001F4082"/>
    <w:rsid w:val="001F4A5B"/>
    <w:rsid w:val="001F4CB1"/>
    <w:rsid w:val="001F531B"/>
    <w:rsid w:val="001F55C5"/>
    <w:rsid w:val="001F59BC"/>
    <w:rsid w:val="001F5BFA"/>
    <w:rsid w:val="001F5D90"/>
    <w:rsid w:val="001F6022"/>
    <w:rsid w:val="001F61CD"/>
    <w:rsid w:val="001F6BED"/>
    <w:rsid w:val="001F71D2"/>
    <w:rsid w:val="001F73D9"/>
    <w:rsid w:val="001F7D05"/>
    <w:rsid w:val="0020007B"/>
    <w:rsid w:val="00200126"/>
    <w:rsid w:val="0020078C"/>
    <w:rsid w:val="00200B12"/>
    <w:rsid w:val="00201CB5"/>
    <w:rsid w:val="00202043"/>
    <w:rsid w:val="0020282D"/>
    <w:rsid w:val="00202906"/>
    <w:rsid w:val="00202F3E"/>
    <w:rsid w:val="0020395A"/>
    <w:rsid w:val="0020452D"/>
    <w:rsid w:val="00204C97"/>
    <w:rsid w:val="00204E22"/>
    <w:rsid w:val="0020506A"/>
    <w:rsid w:val="002060B6"/>
    <w:rsid w:val="00206490"/>
    <w:rsid w:val="0020683F"/>
    <w:rsid w:val="00206A20"/>
    <w:rsid w:val="00206A8C"/>
    <w:rsid w:val="00206DEE"/>
    <w:rsid w:val="002073C9"/>
    <w:rsid w:val="00207753"/>
    <w:rsid w:val="0021067B"/>
    <w:rsid w:val="00210D34"/>
    <w:rsid w:val="00211241"/>
    <w:rsid w:val="002113E9"/>
    <w:rsid w:val="00211455"/>
    <w:rsid w:val="002128D9"/>
    <w:rsid w:val="00212A3E"/>
    <w:rsid w:val="00213FBE"/>
    <w:rsid w:val="0021453F"/>
    <w:rsid w:val="002148B0"/>
    <w:rsid w:val="002150BC"/>
    <w:rsid w:val="00215CBF"/>
    <w:rsid w:val="00215EB0"/>
    <w:rsid w:val="00216375"/>
    <w:rsid w:val="0021674A"/>
    <w:rsid w:val="00216A9A"/>
    <w:rsid w:val="00216B17"/>
    <w:rsid w:val="00216EAB"/>
    <w:rsid w:val="00216F22"/>
    <w:rsid w:val="00217068"/>
    <w:rsid w:val="00217EE6"/>
    <w:rsid w:val="00220177"/>
    <w:rsid w:val="0022053B"/>
    <w:rsid w:val="0022066B"/>
    <w:rsid w:val="00220844"/>
    <w:rsid w:val="00220C4F"/>
    <w:rsid w:val="00220EE2"/>
    <w:rsid w:val="002214F4"/>
    <w:rsid w:val="002217EA"/>
    <w:rsid w:val="00222131"/>
    <w:rsid w:val="002228E7"/>
    <w:rsid w:val="00222AB9"/>
    <w:rsid w:val="00223A72"/>
    <w:rsid w:val="00223CBE"/>
    <w:rsid w:val="00223CD2"/>
    <w:rsid w:val="00223CE2"/>
    <w:rsid w:val="00224319"/>
    <w:rsid w:val="00224517"/>
    <w:rsid w:val="002248A6"/>
    <w:rsid w:val="00224C6F"/>
    <w:rsid w:val="00224CCC"/>
    <w:rsid w:val="00224F7C"/>
    <w:rsid w:val="0022597C"/>
    <w:rsid w:val="00225EB3"/>
    <w:rsid w:val="002261F3"/>
    <w:rsid w:val="00226BC9"/>
    <w:rsid w:val="00227379"/>
    <w:rsid w:val="00230B1F"/>
    <w:rsid w:val="0023184B"/>
    <w:rsid w:val="00232D47"/>
    <w:rsid w:val="00233074"/>
    <w:rsid w:val="0023378A"/>
    <w:rsid w:val="00233F3C"/>
    <w:rsid w:val="00234281"/>
    <w:rsid w:val="002348A6"/>
    <w:rsid w:val="00234BCF"/>
    <w:rsid w:val="00234FA1"/>
    <w:rsid w:val="0023508C"/>
    <w:rsid w:val="002353DB"/>
    <w:rsid w:val="002356DB"/>
    <w:rsid w:val="0023633F"/>
    <w:rsid w:val="002364CB"/>
    <w:rsid w:val="00236914"/>
    <w:rsid w:val="00236A2E"/>
    <w:rsid w:val="00236CF5"/>
    <w:rsid w:val="00236D81"/>
    <w:rsid w:val="00237336"/>
    <w:rsid w:val="002378AC"/>
    <w:rsid w:val="0024037C"/>
    <w:rsid w:val="00241342"/>
    <w:rsid w:val="00241465"/>
    <w:rsid w:val="00242213"/>
    <w:rsid w:val="00242AF4"/>
    <w:rsid w:val="00242C26"/>
    <w:rsid w:val="00243629"/>
    <w:rsid w:val="002438A5"/>
    <w:rsid w:val="00243BD0"/>
    <w:rsid w:val="00243E55"/>
    <w:rsid w:val="00243F2B"/>
    <w:rsid w:val="00244B1A"/>
    <w:rsid w:val="002461B9"/>
    <w:rsid w:val="002472AB"/>
    <w:rsid w:val="002505EA"/>
    <w:rsid w:val="002506CD"/>
    <w:rsid w:val="00250C24"/>
    <w:rsid w:val="00250E87"/>
    <w:rsid w:val="00250EFB"/>
    <w:rsid w:val="0025108C"/>
    <w:rsid w:val="00251228"/>
    <w:rsid w:val="00252232"/>
    <w:rsid w:val="002522EE"/>
    <w:rsid w:val="00252695"/>
    <w:rsid w:val="002526E4"/>
    <w:rsid w:val="00252EB5"/>
    <w:rsid w:val="00252FF6"/>
    <w:rsid w:val="002530F6"/>
    <w:rsid w:val="00253442"/>
    <w:rsid w:val="00253609"/>
    <w:rsid w:val="00253A7E"/>
    <w:rsid w:val="00253D03"/>
    <w:rsid w:val="00253D81"/>
    <w:rsid w:val="00253E94"/>
    <w:rsid w:val="00253EE4"/>
    <w:rsid w:val="00254E9B"/>
    <w:rsid w:val="00255145"/>
    <w:rsid w:val="0025519F"/>
    <w:rsid w:val="00255601"/>
    <w:rsid w:val="002557A6"/>
    <w:rsid w:val="002557C2"/>
    <w:rsid w:val="00256017"/>
    <w:rsid w:val="002565C7"/>
    <w:rsid w:val="00256B1E"/>
    <w:rsid w:val="00257E37"/>
    <w:rsid w:val="00257E78"/>
    <w:rsid w:val="0026011D"/>
    <w:rsid w:val="00260378"/>
    <w:rsid w:val="002615EC"/>
    <w:rsid w:val="00261971"/>
    <w:rsid w:val="0026198A"/>
    <w:rsid w:val="00261BA7"/>
    <w:rsid w:val="00262F14"/>
    <w:rsid w:val="0026302A"/>
    <w:rsid w:val="00263952"/>
    <w:rsid w:val="00263AFB"/>
    <w:rsid w:val="00263E4A"/>
    <w:rsid w:val="00263F42"/>
    <w:rsid w:val="00263FEE"/>
    <w:rsid w:val="00264543"/>
    <w:rsid w:val="00264851"/>
    <w:rsid w:val="00264BA7"/>
    <w:rsid w:val="00264E22"/>
    <w:rsid w:val="00264F48"/>
    <w:rsid w:val="00264F68"/>
    <w:rsid w:val="00265D0C"/>
    <w:rsid w:val="00265E66"/>
    <w:rsid w:val="0026629E"/>
    <w:rsid w:val="002662C1"/>
    <w:rsid w:val="002673C7"/>
    <w:rsid w:val="00267A3F"/>
    <w:rsid w:val="00267E60"/>
    <w:rsid w:val="0027045F"/>
    <w:rsid w:val="002704ED"/>
    <w:rsid w:val="002709E4"/>
    <w:rsid w:val="00270B83"/>
    <w:rsid w:val="00272599"/>
    <w:rsid w:val="00272D48"/>
    <w:rsid w:val="00272DA6"/>
    <w:rsid w:val="00273082"/>
    <w:rsid w:val="00273472"/>
    <w:rsid w:val="00273768"/>
    <w:rsid w:val="00273E8E"/>
    <w:rsid w:val="00273F51"/>
    <w:rsid w:val="00274F14"/>
    <w:rsid w:val="00274F30"/>
    <w:rsid w:val="00275349"/>
    <w:rsid w:val="00275976"/>
    <w:rsid w:val="00276401"/>
    <w:rsid w:val="002766DE"/>
    <w:rsid w:val="002770EE"/>
    <w:rsid w:val="002773B7"/>
    <w:rsid w:val="002801A4"/>
    <w:rsid w:val="0028029F"/>
    <w:rsid w:val="00280709"/>
    <w:rsid w:val="002807FD"/>
    <w:rsid w:val="0028237A"/>
    <w:rsid w:val="00282656"/>
    <w:rsid w:val="00282AF0"/>
    <w:rsid w:val="002830E5"/>
    <w:rsid w:val="0028379D"/>
    <w:rsid w:val="00283B97"/>
    <w:rsid w:val="00283C0C"/>
    <w:rsid w:val="00283EDF"/>
    <w:rsid w:val="00284302"/>
    <w:rsid w:val="00284B53"/>
    <w:rsid w:val="00286517"/>
    <w:rsid w:val="00286BB3"/>
    <w:rsid w:val="00286F82"/>
    <w:rsid w:val="00290296"/>
    <w:rsid w:val="002915A1"/>
    <w:rsid w:val="00291AFD"/>
    <w:rsid w:val="00291CF5"/>
    <w:rsid w:val="00292077"/>
    <w:rsid w:val="002925BA"/>
    <w:rsid w:val="00292600"/>
    <w:rsid w:val="00292FB8"/>
    <w:rsid w:val="002933BF"/>
    <w:rsid w:val="0029345A"/>
    <w:rsid w:val="002936B6"/>
    <w:rsid w:val="00293DF1"/>
    <w:rsid w:val="00294AD0"/>
    <w:rsid w:val="0029501A"/>
    <w:rsid w:val="002952B3"/>
    <w:rsid w:val="00295DAA"/>
    <w:rsid w:val="00296546"/>
    <w:rsid w:val="002965D4"/>
    <w:rsid w:val="00296E62"/>
    <w:rsid w:val="002970F0"/>
    <w:rsid w:val="0029732C"/>
    <w:rsid w:val="002978BC"/>
    <w:rsid w:val="00297C55"/>
    <w:rsid w:val="00297D07"/>
    <w:rsid w:val="002A0291"/>
    <w:rsid w:val="002A05C5"/>
    <w:rsid w:val="002A1314"/>
    <w:rsid w:val="002A1488"/>
    <w:rsid w:val="002A1788"/>
    <w:rsid w:val="002A1A01"/>
    <w:rsid w:val="002A1F97"/>
    <w:rsid w:val="002A2299"/>
    <w:rsid w:val="002A291D"/>
    <w:rsid w:val="002A3021"/>
    <w:rsid w:val="002A3053"/>
    <w:rsid w:val="002A4BA0"/>
    <w:rsid w:val="002A4DD3"/>
    <w:rsid w:val="002A4E5F"/>
    <w:rsid w:val="002A4FA7"/>
    <w:rsid w:val="002A501B"/>
    <w:rsid w:val="002A535C"/>
    <w:rsid w:val="002A5A6C"/>
    <w:rsid w:val="002A5CCC"/>
    <w:rsid w:val="002A623E"/>
    <w:rsid w:val="002A63A6"/>
    <w:rsid w:val="002A65E5"/>
    <w:rsid w:val="002A68EA"/>
    <w:rsid w:val="002A765D"/>
    <w:rsid w:val="002A7888"/>
    <w:rsid w:val="002A7CB1"/>
    <w:rsid w:val="002B046C"/>
    <w:rsid w:val="002B10A3"/>
    <w:rsid w:val="002B10F7"/>
    <w:rsid w:val="002B19A9"/>
    <w:rsid w:val="002B1D66"/>
    <w:rsid w:val="002B2B2A"/>
    <w:rsid w:val="002B2C2C"/>
    <w:rsid w:val="002B2CF1"/>
    <w:rsid w:val="002B306C"/>
    <w:rsid w:val="002B3A0A"/>
    <w:rsid w:val="002B3C26"/>
    <w:rsid w:val="002B3F56"/>
    <w:rsid w:val="002B41CB"/>
    <w:rsid w:val="002B4C75"/>
    <w:rsid w:val="002B4C8F"/>
    <w:rsid w:val="002B56A1"/>
    <w:rsid w:val="002B58F7"/>
    <w:rsid w:val="002B5BD2"/>
    <w:rsid w:val="002B62D6"/>
    <w:rsid w:val="002B63D6"/>
    <w:rsid w:val="002B6871"/>
    <w:rsid w:val="002B79F9"/>
    <w:rsid w:val="002B7CCA"/>
    <w:rsid w:val="002C0C55"/>
    <w:rsid w:val="002C0E40"/>
    <w:rsid w:val="002C1018"/>
    <w:rsid w:val="002C12DD"/>
    <w:rsid w:val="002C131C"/>
    <w:rsid w:val="002C17F0"/>
    <w:rsid w:val="002C1A82"/>
    <w:rsid w:val="002C1CBE"/>
    <w:rsid w:val="002C2BCC"/>
    <w:rsid w:val="002C5FD7"/>
    <w:rsid w:val="002C6E4E"/>
    <w:rsid w:val="002C74E5"/>
    <w:rsid w:val="002C792C"/>
    <w:rsid w:val="002C7A3D"/>
    <w:rsid w:val="002D04A6"/>
    <w:rsid w:val="002D1542"/>
    <w:rsid w:val="002D15CF"/>
    <w:rsid w:val="002D176B"/>
    <w:rsid w:val="002D247E"/>
    <w:rsid w:val="002D2646"/>
    <w:rsid w:val="002D30DB"/>
    <w:rsid w:val="002D3A28"/>
    <w:rsid w:val="002D3E15"/>
    <w:rsid w:val="002D3F6B"/>
    <w:rsid w:val="002D401D"/>
    <w:rsid w:val="002D44D9"/>
    <w:rsid w:val="002D4969"/>
    <w:rsid w:val="002D4B91"/>
    <w:rsid w:val="002D5134"/>
    <w:rsid w:val="002D52E7"/>
    <w:rsid w:val="002D686A"/>
    <w:rsid w:val="002E06CF"/>
    <w:rsid w:val="002E0CEC"/>
    <w:rsid w:val="002E1824"/>
    <w:rsid w:val="002E1C79"/>
    <w:rsid w:val="002E2970"/>
    <w:rsid w:val="002E30FD"/>
    <w:rsid w:val="002E325C"/>
    <w:rsid w:val="002E337F"/>
    <w:rsid w:val="002E3AA8"/>
    <w:rsid w:val="002E3B3D"/>
    <w:rsid w:val="002E3E7A"/>
    <w:rsid w:val="002E40A7"/>
    <w:rsid w:val="002E440C"/>
    <w:rsid w:val="002E4B5B"/>
    <w:rsid w:val="002E4EEF"/>
    <w:rsid w:val="002E5033"/>
    <w:rsid w:val="002E5321"/>
    <w:rsid w:val="002E53C2"/>
    <w:rsid w:val="002E5A0D"/>
    <w:rsid w:val="002E5FFD"/>
    <w:rsid w:val="002E68A6"/>
    <w:rsid w:val="002E7C9C"/>
    <w:rsid w:val="002F09A5"/>
    <w:rsid w:val="002F0DC2"/>
    <w:rsid w:val="002F109D"/>
    <w:rsid w:val="002F1E43"/>
    <w:rsid w:val="002F211A"/>
    <w:rsid w:val="002F241F"/>
    <w:rsid w:val="002F263F"/>
    <w:rsid w:val="002F2D4C"/>
    <w:rsid w:val="002F305F"/>
    <w:rsid w:val="002F3931"/>
    <w:rsid w:val="002F4907"/>
    <w:rsid w:val="002F5074"/>
    <w:rsid w:val="002F541D"/>
    <w:rsid w:val="002F57F9"/>
    <w:rsid w:val="002F5B04"/>
    <w:rsid w:val="002F5EFB"/>
    <w:rsid w:val="002F649B"/>
    <w:rsid w:val="002F665D"/>
    <w:rsid w:val="002F6A3B"/>
    <w:rsid w:val="002F7022"/>
    <w:rsid w:val="002F710F"/>
    <w:rsid w:val="002F77E1"/>
    <w:rsid w:val="002F7A2D"/>
    <w:rsid w:val="002F7B9E"/>
    <w:rsid w:val="00300B06"/>
    <w:rsid w:val="00300E57"/>
    <w:rsid w:val="00301649"/>
    <w:rsid w:val="003019DE"/>
    <w:rsid w:val="00301D75"/>
    <w:rsid w:val="0030204E"/>
    <w:rsid w:val="00302086"/>
    <w:rsid w:val="003025D0"/>
    <w:rsid w:val="0030277E"/>
    <w:rsid w:val="00302C9E"/>
    <w:rsid w:val="00302CFC"/>
    <w:rsid w:val="003030A0"/>
    <w:rsid w:val="003030D0"/>
    <w:rsid w:val="003040E2"/>
    <w:rsid w:val="003048D0"/>
    <w:rsid w:val="00304FBA"/>
    <w:rsid w:val="003053C3"/>
    <w:rsid w:val="003057ED"/>
    <w:rsid w:val="00306044"/>
    <w:rsid w:val="00306199"/>
    <w:rsid w:val="00306211"/>
    <w:rsid w:val="0030633F"/>
    <w:rsid w:val="003064B2"/>
    <w:rsid w:val="00306B30"/>
    <w:rsid w:val="0030701D"/>
    <w:rsid w:val="00307036"/>
    <w:rsid w:val="0030750F"/>
    <w:rsid w:val="0031006E"/>
    <w:rsid w:val="003100DE"/>
    <w:rsid w:val="003102A2"/>
    <w:rsid w:val="003103A9"/>
    <w:rsid w:val="0031080D"/>
    <w:rsid w:val="00310EAA"/>
    <w:rsid w:val="00310FEE"/>
    <w:rsid w:val="00311154"/>
    <w:rsid w:val="003111F2"/>
    <w:rsid w:val="0031126A"/>
    <w:rsid w:val="00311AE7"/>
    <w:rsid w:val="00311FEF"/>
    <w:rsid w:val="0031202E"/>
    <w:rsid w:val="00312953"/>
    <w:rsid w:val="003132B2"/>
    <w:rsid w:val="003136E1"/>
    <w:rsid w:val="00313A4E"/>
    <w:rsid w:val="00313B04"/>
    <w:rsid w:val="00313CE5"/>
    <w:rsid w:val="0031425A"/>
    <w:rsid w:val="0031427F"/>
    <w:rsid w:val="00314BD8"/>
    <w:rsid w:val="00315415"/>
    <w:rsid w:val="00315431"/>
    <w:rsid w:val="003161B6"/>
    <w:rsid w:val="003161FA"/>
    <w:rsid w:val="00317220"/>
    <w:rsid w:val="00317296"/>
    <w:rsid w:val="00320A80"/>
    <w:rsid w:val="00320D10"/>
    <w:rsid w:val="0032168E"/>
    <w:rsid w:val="00321949"/>
    <w:rsid w:val="00321E19"/>
    <w:rsid w:val="003220A6"/>
    <w:rsid w:val="0032221E"/>
    <w:rsid w:val="00322791"/>
    <w:rsid w:val="003231FA"/>
    <w:rsid w:val="0032336F"/>
    <w:rsid w:val="00323702"/>
    <w:rsid w:val="00323C92"/>
    <w:rsid w:val="00323F9D"/>
    <w:rsid w:val="00324140"/>
    <w:rsid w:val="0032448E"/>
    <w:rsid w:val="003245DB"/>
    <w:rsid w:val="0032528A"/>
    <w:rsid w:val="003258F9"/>
    <w:rsid w:val="00325C3D"/>
    <w:rsid w:val="003264C8"/>
    <w:rsid w:val="00326783"/>
    <w:rsid w:val="00326BBB"/>
    <w:rsid w:val="00326E46"/>
    <w:rsid w:val="00326F57"/>
    <w:rsid w:val="00327746"/>
    <w:rsid w:val="00327FB5"/>
    <w:rsid w:val="00330A5F"/>
    <w:rsid w:val="00330B3E"/>
    <w:rsid w:val="00330ED9"/>
    <w:rsid w:val="00331232"/>
    <w:rsid w:val="003318DF"/>
    <w:rsid w:val="00331B8C"/>
    <w:rsid w:val="0033242A"/>
    <w:rsid w:val="00332648"/>
    <w:rsid w:val="0033281F"/>
    <w:rsid w:val="00332948"/>
    <w:rsid w:val="0033367F"/>
    <w:rsid w:val="0033369F"/>
    <w:rsid w:val="003337DE"/>
    <w:rsid w:val="0033414F"/>
    <w:rsid w:val="00334257"/>
    <w:rsid w:val="00334371"/>
    <w:rsid w:val="003349DD"/>
    <w:rsid w:val="00334C40"/>
    <w:rsid w:val="00335412"/>
    <w:rsid w:val="00335948"/>
    <w:rsid w:val="00335A0E"/>
    <w:rsid w:val="00335AAD"/>
    <w:rsid w:val="00335ADB"/>
    <w:rsid w:val="00335B0E"/>
    <w:rsid w:val="0033617D"/>
    <w:rsid w:val="003370E0"/>
    <w:rsid w:val="00337545"/>
    <w:rsid w:val="003378DD"/>
    <w:rsid w:val="00337D12"/>
    <w:rsid w:val="00337E58"/>
    <w:rsid w:val="00340445"/>
    <w:rsid w:val="003408F3"/>
    <w:rsid w:val="00341373"/>
    <w:rsid w:val="00341525"/>
    <w:rsid w:val="00342122"/>
    <w:rsid w:val="003421B3"/>
    <w:rsid w:val="003421FB"/>
    <w:rsid w:val="00342781"/>
    <w:rsid w:val="00342A59"/>
    <w:rsid w:val="00342AAE"/>
    <w:rsid w:val="00342B8D"/>
    <w:rsid w:val="00343801"/>
    <w:rsid w:val="00343832"/>
    <w:rsid w:val="00344621"/>
    <w:rsid w:val="00345347"/>
    <w:rsid w:val="00345BE9"/>
    <w:rsid w:val="00345D8E"/>
    <w:rsid w:val="0034748C"/>
    <w:rsid w:val="00347695"/>
    <w:rsid w:val="0035027D"/>
    <w:rsid w:val="00350375"/>
    <w:rsid w:val="0035061C"/>
    <w:rsid w:val="00350A70"/>
    <w:rsid w:val="00350AB5"/>
    <w:rsid w:val="003514B4"/>
    <w:rsid w:val="0035156B"/>
    <w:rsid w:val="003515DE"/>
    <w:rsid w:val="00351645"/>
    <w:rsid w:val="00351CFB"/>
    <w:rsid w:val="00352838"/>
    <w:rsid w:val="003537A7"/>
    <w:rsid w:val="00353919"/>
    <w:rsid w:val="003539BD"/>
    <w:rsid w:val="003539C6"/>
    <w:rsid w:val="00353EE9"/>
    <w:rsid w:val="003542F7"/>
    <w:rsid w:val="00354371"/>
    <w:rsid w:val="00354546"/>
    <w:rsid w:val="00354828"/>
    <w:rsid w:val="00354962"/>
    <w:rsid w:val="00354DAB"/>
    <w:rsid w:val="00354EC1"/>
    <w:rsid w:val="00355364"/>
    <w:rsid w:val="00355649"/>
    <w:rsid w:val="00355680"/>
    <w:rsid w:val="00355843"/>
    <w:rsid w:val="00355E6B"/>
    <w:rsid w:val="0035678E"/>
    <w:rsid w:val="00357078"/>
    <w:rsid w:val="00357192"/>
    <w:rsid w:val="003571B2"/>
    <w:rsid w:val="00360499"/>
    <w:rsid w:val="0036058E"/>
    <w:rsid w:val="00360F62"/>
    <w:rsid w:val="00361B0C"/>
    <w:rsid w:val="00361E8F"/>
    <w:rsid w:val="00361E93"/>
    <w:rsid w:val="00362121"/>
    <w:rsid w:val="00362239"/>
    <w:rsid w:val="0036245E"/>
    <w:rsid w:val="003626EA"/>
    <w:rsid w:val="00362970"/>
    <w:rsid w:val="00362EBA"/>
    <w:rsid w:val="00363A36"/>
    <w:rsid w:val="00364724"/>
    <w:rsid w:val="00364C7D"/>
    <w:rsid w:val="00365077"/>
    <w:rsid w:val="0036511F"/>
    <w:rsid w:val="003652C5"/>
    <w:rsid w:val="00365A41"/>
    <w:rsid w:val="00365C98"/>
    <w:rsid w:val="00366043"/>
    <w:rsid w:val="00366ECE"/>
    <w:rsid w:val="003676B8"/>
    <w:rsid w:val="00367802"/>
    <w:rsid w:val="003678C4"/>
    <w:rsid w:val="00367966"/>
    <w:rsid w:val="003679A0"/>
    <w:rsid w:val="00367B4A"/>
    <w:rsid w:val="003709E7"/>
    <w:rsid w:val="00370C9D"/>
    <w:rsid w:val="00371217"/>
    <w:rsid w:val="00371E8C"/>
    <w:rsid w:val="00372074"/>
    <w:rsid w:val="0037250A"/>
    <w:rsid w:val="00372CC3"/>
    <w:rsid w:val="003734A3"/>
    <w:rsid w:val="0037427D"/>
    <w:rsid w:val="00374D2A"/>
    <w:rsid w:val="00375127"/>
    <w:rsid w:val="00375A42"/>
    <w:rsid w:val="00376817"/>
    <w:rsid w:val="00376CA8"/>
    <w:rsid w:val="00376DB9"/>
    <w:rsid w:val="00377A15"/>
    <w:rsid w:val="00377E68"/>
    <w:rsid w:val="00381095"/>
    <w:rsid w:val="00381596"/>
    <w:rsid w:val="00381982"/>
    <w:rsid w:val="003825AE"/>
    <w:rsid w:val="003826A9"/>
    <w:rsid w:val="003832EF"/>
    <w:rsid w:val="0038386B"/>
    <w:rsid w:val="00383E27"/>
    <w:rsid w:val="00383F41"/>
    <w:rsid w:val="003842D7"/>
    <w:rsid w:val="00384325"/>
    <w:rsid w:val="00384AB1"/>
    <w:rsid w:val="00384B32"/>
    <w:rsid w:val="00384BC9"/>
    <w:rsid w:val="003850E9"/>
    <w:rsid w:val="00386158"/>
    <w:rsid w:val="0038659F"/>
    <w:rsid w:val="0038669A"/>
    <w:rsid w:val="00386D34"/>
    <w:rsid w:val="0038749C"/>
    <w:rsid w:val="00387746"/>
    <w:rsid w:val="00387A63"/>
    <w:rsid w:val="00387D16"/>
    <w:rsid w:val="00390681"/>
    <w:rsid w:val="00390CEB"/>
    <w:rsid w:val="00392387"/>
    <w:rsid w:val="00392AE6"/>
    <w:rsid w:val="00392EE4"/>
    <w:rsid w:val="0039358F"/>
    <w:rsid w:val="0039368C"/>
    <w:rsid w:val="00393695"/>
    <w:rsid w:val="00393776"/>
    <w:rsid w:val="00393A20"/>
    <w:rsid w:val="00394115"/>
    <w:rsid w:val="0039424E"/>
    <w:rsid w:val="00394526"/>
    <w:rsid w:val="003945C8"/>
    <w:rsid w:val="00395118"/>
    <w:rsid w:val="0039524D"/>
    <w:rsid w:val="00395333"/>
    <w:rsid w:val="00396207"/>
    <w:rsid w:val="00396708"/>
    <w:rsid w:val="00396884"/>
    <w:rsid w:val="00397F53"/>
    <w:rsid w:val="003A07BD"/>
    <w:rsid w:val="003A16B8"/>
    <w:rsid w:val="003A173A"/>
    <w:rsid w:val="003A1AC8"/>
    <w:rsid w:val="003A2626"/>
    <w:rsid w:val="003A26FA"/>
    <w:rsid w:val="003A2829"/>
    <w:rsid w:val="003A298E"/>
    <w:rsid w:val="003A2D05"/>
    <w:rsid w:val="003A2DD0"/>
    <w:rsid w:val="003A3251"/>
    <w:rsid w:val="003A337F"/>
    <w:rsid w:val="003A38DE"/>
    <w:rsid w:val="003A3A5B"/>
    <w:rsid w:val="003A3EDA"/>
    <w:rsid w:val="003A4078"/>
    <w:rsid w:val="003A4164"/>
    <w:rsid w:val="003A49E0"/>
    <w:rsid w:val="003A4D93"/>
    <w:rsid w:val="003A6CA1"/>
    <w:rsid w:val="003A6CCF"/>
    <w:rsid w:val="003A6DE1"/>
    <w:rsid w:val="003A6DFC"/>
    <w:rsid w:val="003A6E1D"/>
    <w:rsid w:val="003A723B"/>
    <w:rsid w:val="003A7954"/>
    <w:rsid w:val="003A7BBB"/>
    <w:rsid w:val="003A7F1E"/>
    <w:rsid w:val="003B030E"/>
    <w:rsid w:val="003B122C"/>
    <w:rsid w:val="003B13EF"/>
    <w:rsid w:val="003B1596"/>
    <w:rsid w:val="003B16B5"/>
    <w:rsid w:val="003B19A6"/>
    <w:rsid w:val="003B24B0"/>
    <w:rsid w:val="003B2500"/>
    <w:rsid w:val="003B39E7"/>
    <w:rsid w:val="003B3B7C"/>
    <w:rsid w:val="003B4021"/>
    <w:rsid w:val="003B4A46"/>
    <w:rsid w:val="003B4E11"/>
    <w:rsid w:val="003B4F81"/>
    <w:rsid w:val="003B5160"/>
    <w:rsid w:val="003B57BB"/>
    <w:rsid w:val="003B57F6"/>
    <w:rsid w:val="003B595B"/>
    <w:rsid w:val="003B5B24"/>
    <w:rsid w:val="003B6290"/>
    <w:rsid w:val="003B68E9"/>
    <w:rsid w:val="003B71C2"/>
    <w:rsid w:val="003B74A9"/>
    <w:rsid w:val="003B7563"/>
    <w:rsid w:val="003B7591"/>
    <w:rsid w:val="003B7D1D"/>
    <w:rsid w:val="003B7DB6"/>
    <w:rsid w:val="003B7EA2"/>
    <w:rsid w:val="003C07EE"/>
    <w:rsid w:val="003C0849"/>
    <w:rsid w:val="003C0BD7"/>
    <w:rsid w:val="003C23D1"/>
    <w:rsid w:val="003C26F8"/>
    <w:rsid w:val="003C2947"/>
    <w:rsid w:val="003C2A65"/>
    <w:rsid w:val="003C35B4"/>
    <w:rsid w:val="003C37E1"/>
    <w:rsid w:val="003C3B6A"/>
    <w:rsid w:val="003C3E79"/>
    <w:rsid w:val="003C41BB"/>
    <w:rsid w:val="003C447D"/>
    <w:rsid w:val="003C4794"/>
    <w:rsid w:val="003C4990"/>
    <w:rsid w:val="003C4DB1"/>
    <w:rsid w:val="003C4E80"/>
    <w:rsid w:val="003C4F49"/>
    <w:rsid w:val="003C5072"/>
    <w:rsid w:val="003C5374"/>
    <w:rsid w:val="003C5624"/>
    <w:rsid w:val="003C57F9"/>
    <w:rsid w:val="003C646F"/>
    <w:rsid w:val="003C651C"/>
    <w:rsid w:val="003D0700"/>
    <w:rsid w:val="003D08D8"/>
    <w:rsid w:val="003D0B16"/>
    <w:rsid w:val="003D0EAB"/>
    <w:rsid w:val="003D0FEC"/>
    <w:rsid w:val="003D1AE3"/>
    <w:rsid w:val="003D1C15"/>
    <w:rsid w:val="003D1D9F"/>
    <w:rsid w:val="003D2042"/>
    <w:rsid w:val="003D209C"/>
    <w:rsid w:val="003D263C"/>
    <w:rsid w:val="003D2A83"/>
    <w:rsid w:val="003D4075"/>
    <w:rsid w:val="003D40A1"/>
    <w:rsid w:val="003D4BDF"/>
    <w:rsid w:val="003D54EE"/>
    <w:rsid w:val="003D59C4"/>
    <w:rsid w:val="003D5FC6"/>
    <w:rsid w:val="003D6035"/>
    <w:rsid w:val="003D6629"/>
    <w:rsid w:val="003D677B"/>
    <w:rsid w:val="003D71AF"/>
    <w:rsid w:val="003D7366"/>
    <w:rsid w:val="003D7F46"/>
    <w:rsid w:val="003E0460"/>
    <w:rsid w:val="003E0AFA"/>
    <w:rsid w:val="003E10B3"/>
    <w:rsid w:val="003E12E4"/>
    <w:rsid w:val="003E152D"/>
    <w:rsid w:val="003E1917"/>
    <w:rsid w:val="003E1B51"/>
    <w:rsid w:val="003E1E71"/>
    <w:rsid w:val="003E24BD"/>
    <w:rsid w:val="003E2798"/>
    <w:rsid w:val="003E2A37"/>
    <w:rsid w:val="003E3F2F"/>
    <w:rsid w:val="003E4283"/>
    <w:rsid w:val="003E4C8C"/>
    <w:rsid w:val="003E5009"/>
    <w:rsid w:val="003E5998"/>
    <w:rsid w:val="003E6168"/>
    <w:rsid w:val="003E65B5"/>
    <w:rsid w:val="003E681E"/>
    <w:rsid w:val="003E6A5B"/>
    <w:rsid w:val="003E7289"/>
    <w:rsid w:val="003E7875"/>
    <w:rsid w:val="003E7937"/>
    <w:rsid w:val="003F0F9F"/>
    <w:rsid w:val="003F1232"/>
    <w:rsid w:val="003F1277"/>
    <w:rsid w:val="003F13E1"/>
    <w:rsid w:val="003F13F8"/>
    <w:rsid w:val="003F19CC"/>
    <w:rsid w:val="003F2BC0"/>
    <w:rsid w:val="003F2E5F"/>
    <w:rsid w:val="003F3598"/>
    <w:rsid w:val="003F37E2"/>
    <w:rsid w:val="003F3D08"/>
    <w:rsid w:val="003F4DD8"/>
    <w:rsid w:val="003F4E05"/>
    <w:rsid w:val="003F5207"/>
    <w:rsid w:val="003F5475"/>
    <w:rsid w:val="003F5AF9"/>
    <w:rsid w:val="003F5D53"/>
    <w:rsid w:val="003F5FAE"/>
    <w:rsid w:val="003F7978"/>
    <w:rsid w:val="00400146"/>
    <w:rsid w:val="00400177"/>
    <w:rsid w:val="0040062F"/>
    <w:rsid w:val="004007AB"/>
    <w:rsid w:val="004015B2"/>
    <w:rsid w:val="004016B8"/>
    <w:rsid w:val="004032C7"/>
    <w:rsid w:val="00403978"/>
    <w:rsid w:val="00403A91"/>
    <w:rsid w:val="00403E70"/>
    <w:rsid w:val="00404258"/>
    <w:rsid w:val="00404854"/>
    <w:rsid w:val="00404AFF"/>
    <w:rsid w:val="00405807"/>
    <w:rsid w:val="00405B57"/>
    <w:rsid w:val="00405C57"/>
    <w:rsid w:val="00406032"/>
    <w:rsid w:val="004060D2"/>
    <w:rsid w:val="004064F4"/>
    <w:rsid w:val="00406FCA"/>
    <w:rsid w:val="00407190"/>
    <w:rsid w:val="00407898"/>
    <w:rsid w:val="00410058"/>
    <w:rsid w:val="0041011D"/>
    <w:rsid w:val="00410919"/>
    <w:rsid w:val="0041105F"/>
    <w:rsid w:val="004110E8"/>
    <w:rsid w:val="00411D17"/>
    <w:rsid w:val="00412484"/>
    <w:rsid w:val="0041265C"/>
    <w:rsid w:val="00413275"/>
    <w:rsid w:val="0041394A"/>
    <w:rsid w:val="00414479"/>
    <w:rsid w:val="004150BD"/>
    <w:rsid w:val="004151FB"/>
    <w:rsid w:val="00415444"/>
    <w:rsid w:val="0041548A"/>
    <w:rsid w:val="00415904"/>
    <w:rsid w:val="00415A08"/>
    <w:rsid w:val="004165F7"/>
    <w:rsid w:val="004167DC"/>
    <w:rsid w:val="00416B3D"/>
    <w:rsid w:val="00416BF2"/>
    <w:rsid w:val="00416CA6"/>
    <w:rsid w:val="00416F5B"/>
    <w:rsid w:val="004172C9"/>
    <w:rsid w:val="004174E3"/>
    <w:rsid w:val="004176D5"/>
    <w:rsid w:val="00417AB3"/>
    <w:rsid w:val="00417AF5"/>
    <w:rsid w:val="004200FC"/>
    <w:rsid w:val="004201CC"/>
    <w:rsid w:val="00420398"/>
    <w:rsid w:val="004204CA"/>
    <w:rsid w:val="004219CB"/>
    <w:rsid w:val="0042224E"/>
    <w:rsid w:val="00422412"/>
    <w:rsid w:val="00422EDE"/>
    <w:rsid w:val="00423712"/>
    <w:rsid w:val="00423C29"/>
    <w:rsid w:val="004242F4"/>
    <w:rsid w:val="004244ED"/>
    <w:rsid w:val="004244FF"/>
    <w:rsid w:val="00424513"/>
    <w:rsid w:val="00425E58"/>
    <w:rsid w:val="0042617A"/>
    <w:rsid w:val="00426404"/>
    <w:rsid w:val="0042679B"/>
    <w:rsid w:val="00426D5A"/>
    <w:rsid w:val="004272BA"/>
    <w:rsid w:val="0042733C"/>
    <w:rsid w:val="004276FA"/>
    <w:rsid w:val="00427F41"/>
    <w:rsid w:val="00430F8E"/>
    <w:rsid w:val="00431274"/>
    <w:rsid w:val="0043146A"/>
    <w:rsid w:val="0043169D"/>
    <w:rsid w:val="0043177A"/>
    <w:rsid w:val="004323F5"/>
    <w:rsid w:val="004331D6"/>
    <w:rsid w:val="004331D7"/>
    <w:rsid w:val="00433FC6"/>
    <w:rsid w:val="0043421D"/>
    <w:rsid w:val="0043476A"/>
    <w:rsid w:val="00435819"/>
    <w:rsid w:val="00435A1B"/>
    <w:rsid w:val="00435F1B"/>
    <w:rsid w:val="004365D6"/>
    <w:rsid w:val="00436B54"/>
    <w:rsid w:val="004408FA"/>
    <w:rsid w:val="00441080"/>
    <w:rsid w:val="0044218D"/>
    <w:rsid w:val="004425AF"/>
    <w:rsid w:val="004425FD"/>
    <w:rsid w:val="00442EA4"/>
    <w:rsid w:val="00443229"/>
    <w:rsid w:val="00443295"/>
    <w:rsid w:val="004433C4"/>
    <w:rsid w:val="00443D71"/>
    <w:rsid w:val="00443F42"/>
    <w:rsid w:val="00444101"/>
    <w:rsid w:val="0044436C"/>
    <w:rsid w:val="0044560A"/>
    <w:rsid w:val="00445EDA"/>
    <w:rsid w:val="00446E01"/>
    <w:rsid w:val="00446E91"/>
    <w:rsid w:val="0044739C"/>
    <w:rsid w:val="00447568"/>
    <w:rsid w:val="004475BD"/>
    <w:rsid w:val="00447B8B"/>
    <w:rsid w:val="00450322"/>
    <w:rsid w:val="00450676"/>
    <w:rsid w:val="00450C87"/>
    <w:rsid w:val="00451044"/>
    <w:rsid w:val="00451152"/>
    <w:rsid w:val="00451435"/>
    <w:rsid w:val="00451858"/>
    <w:rsid w:val="004524F4"/>
    <w:rsid w:val="004525BE"/>
    <w:rsid w:val="0045293F"/>
    <w:rsid w:val="00452C15"/>
    <w:rsid w:val="00452F37"/>
    <w:rsid w:val="004530C2"/>
    <w:rsid w:val="004539EA"/>
    <w:rsid w:val="00454049"/>
    <w:rsid w:val="00454066"/>
    <w:rsid w:val="004545F2"/>
    <w:rsid w:val="00454A2F"/>
    <w:rsid w:val="00454CD2"/>
    <w:rsid w:val="0045659F"/>
    <w:rsid w:val="00456A82"/>
    <w:rsid w:val="00456B3A"/>
    <w:rsid w:val="00456C49"/>
    <w:rsid w:val="004577D5"/>
    <w:rsid w:val="004577D7"/>
    <w:rsid w:val="004579CC"/>
    <w:rsid w:val="004579F4"/>
    <w:rsid w:val="00457D5A"/>
    <w:rsid w:val="004604DE"/>
    <w:rsid w:val="0046138E"/>
    <w:rsid w:val="00461641"/>
    <w:rsid w:val="004622FB"/>
    <w:rsid w:val="00462BAF"/>
    <w:rsid w:val="00462ECD"/>
    <w:rsid w:val="004640E5"/>
    <w:rsid w:val="004647BB"/>
    <w:rsid w:val="00464B1B"/>
    <w:rsid w:val="00464F59"/>
    <w:rsid w:val="00465396"/>
    <w:rsid w:val="00465507"/>
    <w:rsid w:val="00466013"/>
    <w:rsid w:val="00466071"/>
    <w:rsid w:val="0046671F"/>
    <w:rsid w:val="004669C6"/>
    <w:rsid w:val="004677EC"/>
    <w:rsid w:val="004679DA"/>
    <w:rsid w:val="00467A0C"/>
    <w:rsid w:val="0047031A"/>
    <w:rsid w:val="004706C1"/>
    <w:rsid w:val="004708E1"/>
    <w:rsid w:val="004712A0"/>
    <w:rsid w:val="00471593"/>
    <w:rsid w:val="00471865"/>
    <w:rsid w:val="0047200D"/>
    <w:rsid w:val="00472112"/>
    <w:rsid w:val="004721A8"/>
    <w:rsid w:val="00472B04"/>
    <w:rsid w:val="00472F21"/>
    <w:rsid w:val="004739A8"/>
    <w:rsid w:val="00473FCF"/>
    <w:rsid w:val="00474424"/>
    <w:rsid w:val="00474A5D"/>
    <w:rsid w:val="00474B17"/>
    <w:rsid w:val="00474C91"/>
    <w:rsid w:val="00474CFD"/>
    <w:rsid w:val="00475D3F"/>
    <w:rsid w:val="00475FB9"/>
    <w:rsid w:val="00476007"/>
    <w:rsid w:val="0047664D"/>
    <w:rsid w:val="00476958"/>
    <w:rsid w:val="0047736E"/>
    <w:rsid w:val="004773FF"/>
    <w:rsid w:val="0047746C"/>
    <w:rsid w:val="004800CE"/>
    <w:rsid w:val="00480777"/>
    <w:rsid w:val="00480E75"/>
    <w:rsid w:val="004815AA"/>
    <w:rsid w:val="004819DC"/>
    <w:rsid w:val="00481E4C"/>
    <w:rsid w:val="00481F25"/>
    <w:rsid w:val="00482091"/>
    <w:rsid w:val="004820DE"/>
    <w:rsid w:val="004822A8"/>
    <w:rsid w:val="004823FB"/>
    <w:rsid w:val="00482616"/>
    <w:rsid w:val="004826C7"/>
    <w:rsid w:val="00482924"/>
    <w:rsid w:val="00482CAE"/>
    <w:rsid w:val="004837D8"/>
    <w:rsid w:val="004838C7"/>
    <w:rsid w:val="00483A62"/>
    <w:rsid w:val="004848D1"/>
    <w:rsid w:val="0048576F"/>
    <w:rsid w:val="00485932"/>
    <w:rsid w:val="00485D37"/>
    <w:rsid w:val="00485D9E"/>
    <w:rsid w:val="0048608D"/>
    <w:rsid w:val="004861F2"/>
    <w:rsid w:val="00486266"/>
    <w:rsid w:val="004862AF"/>
    <w:rsid w:val="004863B3"/>
    <w:rsid w:val="004867B8"/>
    <w:rsid w:val="0048695A"/>
    <w:rsid w:val="00486BD1"/>
    <w:rsid w:val="00486F21"/>
    <w:rsid w:val="00486FB3"/>
    <w:rsid w:val="00487A33"/>
    <w:rsid w:val="00487FAE"/>
    <w:rsid w:val="00490B93"/>
    <w:rsid w:val="00490ED5"/>
    <w:rsid w:val="004910D2"/>
    <w:rsid w:val="004911CC"/>
    <w:rsid w:val="004918BA"/>
    <w:rsid w:val="00491CD7"/>
    <w:rsid w:val="00491EAB"/>
    <w:rsid w:val="00492352"/>
    <w:rsid w:val="00492A5C"/>
    <w:rsid w:val="004933F7"/>
    <w:rsid w:val="00493F46"/>
    <w:rsid w:val="004943A1"/>
    <w:rsid w:val="00494F0D"/>
    <w:rsid w:val="004953AD"/>
    <w:rsid w:val="004956AD"/>
    <w:rsid w:val="00495B21"/>
    <w:rsid w:val="00495BA9"/>
    <w:rsid w:val="00495C96"/>
    <w:rsid w:val="00495F45"/>
    <w:rsid w:val="00496176"/>
    <w:rsid w:val="004969FE"/>
    <w:rsid w:val="00496A73"/>
    <w:rsid w:val="00496D17"/>
    <w:rsid w:val="00496D1C"/>
    <w:rsid w:val="0049706F"/>
    <w:rsid w:val="004A0705"/>
    <w:rsid w:val="004A0C5A"/>
    <w:rsid w:val="004A10E4"/>
    <w:rsid w:val="004A1363"/>
    <w:rsid w:val="004A19FD"/>
    <w:rsid w:val="004A2CB9"/>
    <w:rsid w:val="004A2E1C"/>
    <w:rsid w:val="004A2FA7"/>
    <w:rsid w:val="004A3361"/>
    <w:rsid w:val="004A40CA"/>
    <w:rsid w:val="004A41A6"/>
    <w:rsid w:val="004A4358"/>
    <w:rsid w:val="004A48B9"/>
    <w:rsid w:val="004A50AA"/>
    <w:rsid w:val="004A5F2B"/>
    <w:rsid w:val="004A70DC"/>
    <w:rsid w:val="004A71C7"/>
    <w:rsid w:val="004A71C8"/>
    <w:rsid w:val="004A7A14"/>
    <w:rsid w:val="004A7A4A"/>
    <w:rsid w:val="004B0543"/>
    <w:rsid w:val="004B08C1"/>
    <w:rsid w:val="004B0D22"/>
    <w:rsid w:val="004B17CF"/>
    <w:rsid w:val="004B1E08"/>
    <w:rsid w:val="004B1EF3"/>
    <w:rsid w:val="004B291B"/>
    <w:rsid w:val="004B321F"/>
    <w:rsid w:val="004B3373"/>
    <w:rsid w:val="004B352E"/>
    <w:rsid w:val="004B36B7"/>
    <w:rsid w:val="004B3ED9"/>
    <w:rsid w:val="004B4AB1"/>
    <w:rsid w:val="004B5959"/>
    <w:rsid w:val="004B5A42"/>
    <w:rsid w:val="004B63D1"/>
    <w:rsid w:val="004B63EF"/>
    <w:rsid w:val="004B65FA"/>
    <w:rsid w:val="004B66C7"/>
    <w:rsid w:val="004B6845"/>
    <w:rsid w:val="004B690B"/>
    <w:rsid w:val="004B6A03"/>
    <w:rsid w:val="004B6A33"/>
    <w:rsid w:val="004B70F4"/>
    <w:rsid w:val="004B7A42"/>
    <w:rsid w:val="004C0EB5"/>
    <w:rsid w:val="004C1A8E"/>
    <w:rsid w:val="004C2063"/>
    <w:rsid w:val="004C2349"/>
    <w:rsid w:val="004C23DC"/>
    <w:rsid w:val="004C3436"/>
    <w:rsid w:val="004C3663"/>
    <w:rsid w:val="004C36CA"/>
    <w:rsid w:val="004C3752"/>
    <w:rsid w:val="004C39E8"/>
    <w:rsid w:val="004C3A46"/>
    <w:rsid w:val="004C3FF7"/>
    <w:rsid w:val="004C47A8"/>
    <w:rsid w:val="004C4E7C"/>
    <w:rsid w:val="004C647C"/>
    <w:rsid w:val="004C6C27"/>
    <w:rsid w:val="004C71C5"/>
    <w:rsid w:val="004C7285"/>
    <w:rsid w:val="004C7406"/>
    <w:rsid w:val="004D0299"/>
    <w:rsid w:val="004D0C27"/>
    <w:rsid w:val="004D16EB"/>
    <w:rsid w:val="004D1E24"/>
    <w:rsid w:val="004D2EA9"/>
    <w:rsid w:val="004D3980"/>
    <w:rsid w:val="004D3D31"/>
    <w:rsid w:val="004D3FD9"/>
    <w:rsid w:val="004D426E"/>
    <w:rsid w:val="004D45C4"/>
    <w:rsid w:val="004D47F0"/>
    <w:rsid w:val="004D589A"/>
    <w:rsid w:val="004D620C"/>
    <w:rsid w:val="004D7140"/>
    <w:rsid w:val="004D73AA"/>
    <w:rsid w:val="004D76C4"/>
    <w:rsid w:val="004E0012"/>
    <w:rsid w:val="004E01DC"/>
    <w:rsid w:val="004E03C2"/>
    <w:rsid w:val="004E043C"/>
    <w:rsid w:val="004E0BF7"/>
    <w:rsid w:val="004E1336"/>
    <w:rsid w:val="004E2D75"/>
    <w:rsid w:val="004E2ECB"/>
    <w:rsid w:val="004E32BC"/>
    <w:rsid w:val="004E3507"/>
    <w:rsid w:val="004E350E"/>
    <w:rsid w:val="004E38A7"/>
    <w:rsid w:val="004E4AB0"/>
    <w:rsid w:val="004E4C0A"/>
    <w:rsid w:val="004E4D93"/>
    <w:rsid w:val="004E5191"/>
    <w:rsid w:val="004E5810"/>
    <w:rsid w:val="004E5DEC"/>
    <w:rsid w:val="004E65DE"/>
    <w:rsid w:val="004E6623"/>
    <w:rsid w:val="004E6D82"/>
    <w:rsid w:val="004E6DB2"/>
    <w:rsid w:val="004E7186"/>
    <w:rsid w:val="004E72EF"/>
    <w:rsid w:val="004E76A5"/>
    <w:rsid w:val="004E7F4F"/>
    <w:rsid w:val="004F001D"/>
    <w:rsid w:val="004F08ED"/>
    <w:rsid w:val="004F0C72"/>
    <w:rsid w:val="004F0CCA"/>
    <w:rsid w:val="004F14A6"/>
    <w:rsid w:val="004F202B"/>
    <w:rsid w:val="004F2F4E"/>
    <w:rsid w:val="004F2F65"/>
    <w:rsid w:val="004F30A5"/>
    <w:rsid w:val="004F3926"/>
    <w:rsid w:val="004F3BCD"/>
    <w:rsid w:val="004F3D21"/>
    <w:rsid w:val="004F470E"/>
    <w:rsid w:val="004F4E73"/>
    <w:rsid w:val="004F4FB8"/>
    <w:rsid w:val="004F50E4"/>
    <w:rsid w:val="004F5134"/>
    <w:rsid w:val="004F5D43"/>
    <w:rsid w:val="004F5EA7"/>
    <w:rsid w:val="004F60C0"/>
    <w:rsid w:val="004F6971"/>
    <w:rsid w:val="004F700D"/>
    <w:rsid w:val="004F70FA"/>
    <w:rsid w:val="004F731A"/>
    <w:rsid w:val="004F7E87"/>
    <w:rsid w:val="00500143"/>
    <w:rsid w:val="00500440"/>
    <w:rsid w:val="0050070D"/>
    <w:rsid w:val="00500E7E"/>
    <w:rsid w:val="00501683"/>
    <w:rsid w:val="00501D35"/>
    <w:rsid w:val="00502249"/>
    <w:rsid w:val="0050236A"/>
    <w:rsid w:val="00502B82"/>
    <w:rsid w:val="0050315E"/>
    <w:rsid w:val="0050414B"/>
    <w:rsid w:val="00504E4E"/>
    <w:rsid w:val="005050E0"/>
    <w:rsid w:val="005057E5"/>
    <w:rsid w:val="0050611C"/>
    <w:rsid w:val="00507DFD"/>
    <w:rsid w:val="00507EA5"/>
    <w:rsid w:val="0051037D"/>
    <w:rsid w:val="005103F0"/>
    <w:rsid w:val="00510472"/>
    <w:rsid w:val="00510B32"/>
    <w:rsid w:val="0051106C"/>
    <w:rsid w:val="0051119C"/>
    <w:rsid w:val="0051121C"/>
    <w:rsid w:val="00513746"/>
    <w:rsid w:val="00513DD3"/>
    <w:rsid w:val="005146A6"/>
    <w:rsid w:val="00514B70"/>
    <w:rsid w:val="00515221"/>
    <w:rsid w:val="005153CD"/>
    <w:rsid w:val="005156C6"/>
    <w:rsid w:val="0051583A"/>
    <w:rsid w:val="005158A3"/>
    <w:rsid w:val="00515BD0"/>
    <w:rsid w:val="00515E0B"/>
    <w:rsid w:val="00515FE3"/>
    <w:rsid w:val="0051618F"/>
    <w:rsid w:val="005163D1"/>
    <w:rsid w:val="0051789A"/>
    <w:rsid w:val="00520758"/>
    <w:rsid w:val="00520B74"/>
    <w:rsid w:val="00520FBD"/>
    <w:rsid w:val="005210CF"/>
    <w:rsid w:val="005219FF"/>
    <w:rsid w:val="0052282A"/>
    <w:rsid w:val="00523816"/>
    <w:rsid w:val="00523E79"/>
    <w:rsid w:val="00523FE9"/>
    <w:rsid w:val="0052402B"/>
    <w:rsid w:val="0052465C"/>
    <w:rsid w:val="0052476B"/>
    <w:rsid w:val="00524CC6"/>
    <w:rsid w:val="00524FE6"/>
    <w:rsid w:val="00525C09"/>
    <w:rsid w:val="00526F76"/>
    <w:rsid w:val="00527677"/>
    <w:rsid w:val="005304F2"/>
    <w:rsid w:val="00530B7F"/>
    <w:rsid w:val="00530CB7"/>
    <w:rsid w:val="00530D6B"/>
    <w:rsid w:val="005312F2"/>
    <w:rsid w:val="005315A6"/>
    <w:rsid w:val="0053169B"/>
    <w:rsid w:val="00531978"/>
    <w:rsid w:val="00531A25"/>
    <w:rsid w:val="00531C02"/>
    <w:rsid w:val="00531DEF"/>
    <w:rsid w:val="00532678"/>
    <w:rsid w:val="00533437"/>
    <w:rsid w:val="00533587"/>
    <w:rsid w:val="00533AE8"/>
    <w:rsid w:val="00535F29"/>
    <w:rsid w:val="005363CD"/>
    <w:rsid w:val="00536948"/>
    <w:rsid w:val="00536DAE"/>
    <w:rsid w:val="005373EB"/>
    <w:rsid w:val="00537CF3"/>
    <w:rsid w:val="00537F78"/>
    <w:rsid w:val="0054068A"/>
    <w:rsid w:val="00540AF6"/>
    <w:rsid w:val="005421BF"/>
    <w:rsid w:val="00542478"/>
    <w:rsid w:val="005430CE"/>
    <w:rsid w:val="005433E2"/>
    <w:rsid w:val="00543F84"/>
    <w:rsid w:val="00544E25"/>
    <w:rsid w:val="00544F68"/>
    <w:rsid w:val="00544FE6"/>
    <w:rsid w:val="005452A8"/>
    <w:rsid w:val="00545404"/>
    <w:rsid w:val="00545886"/>
    <w:rsid w:val="00545EBD"/>
    <w:rsid w:val="00545F42"/>
    <w:rsid w:val="00545F53"/>
    <w:rsid w:val="00546817"/>
    <w:rsid w:val="0054698A"/>
    <w:rsid w:val="00546BB8"/>
    <w:rsid w:val="00546F30"/>
    <w:rsid w:val="005473FE"/>
    <w:rsid w:val="00551009"/>
    <w:rsid w:val="00552A08"/>
    <w:rsid w:val="005539EA"/>
    <w:rsid w:val="00553E50"/>
    <w:rsid w:val="00553FE7"/>
    <w:rsid w:val="0055468C"/>
    <w:rsid w:val="00554ECC"/>
    <w:rsid w:val="00555282"/>
    <w:rsid w:val="00555BAF"/>
    <w:rsid w:val="0055662A"/>
    <w:rsid w:val="00556A24"/>
    <w:rsid w:val="005576E7"/>
    <w:rsid w:val="00557A5E"/>
    <w:rsid w:val="00557DB7"/>
    <w:rsid w:val="0056015A"/>
    <w:rsid w:val="00560ACD"/>
    <w:rsid w:val="00560FD4"/>
    <w:rsid w:val="0056219B"/>
    <w:rsid w:val="0056256F"/>
    <w:rsid w:val="005626AF"/>
    <w:rsid w:val="00562782"/>
    <w:rsid w:val="00562A5A"/>
    <w:rsid w:val="00562A5E"/>
    <w:rsid w:val="00562D9B"/>
    <w:rsid w:val="005638A1"/>
    <w:rsid w:val="00564300"/>
    <w:rsid w:val="00564619"/>
    <w:rsid w:val="00564627"/>
    <w:rsid w:val="00564A95"/>
    <w:rsid w:val="00564E00"/>
    <w:rsid w:val="0056504C"/>
    <w:rsid w:val="005654E3"/>
    <w:rsid w:val="00565582"/>
    <w:rsid w:val="00565956"/>
    <w:rsid w:val="00565AC5"/>
    <w:rsid w:val="00566108"/>
    <w:rsid w:val="00566763"/>
    <w:rsid w:val="00566FC1"/>
    <w:rsid w:val="00567704"/>
    <w:rsid w:val="00567A5A"/>
    <w:rsid w:val="005703DF"/>
    <w:rsid w:val="00570885"/>
    <w:rsid w:val="00570AB8"/>
    <w:rsid w:val="005716F2"/>
    <w:rsid w:val="005725D2"/>
    <w:rsid w:val="00572876"/>
    <w:rsid w:val="00572D37"/>
    <w:rsid w:val="00573426"/>
    <w:rsid w:val="00573457"/>
    <w:rsid w:val="00573733"/>
    <w:rsid w:val="00573C70"/>
    <w:rsid w:val="00573F72"/>
    <w:rsid w:val="005744A7"/>
    <w:rsid w:val="00574DA5"/>
    <w:rsid w:val="005750A1"/>
    <w:rsid w:val="005752CF"/>
    <w:rsid w:val="00576116"/>
    <w:rsid w:val="00577013"/>
    <w:rsid w:val="005776D0"/>
    <w:rsid w:val="00577818"/>
    <w:rsid w:val="00577D12"/>
    <w:rsid w:val="005818C8"/>
    <w:rsid w:val="0058264A"/>
    <w:rsid w:val="00582937"/>
    <w:rsid w:val="00582A14"/>
    <w:rsid w:val="00582B57"/>
    <w:rsid w:val="005835E4"/>
    <w:rsid w:val="0058366C"/>
    <w:rsid w:val="00583D2E"/>
    <w:rsid w:val="00583E10"/>
    <w:rsid w:val="00584160"/>
    <w:rsid w:val="00584A6E"/>
    <w:rsid w:val="00584E8F"/>
    <w:rsid w:val="00585308"/>
    <w:rsid w:val="005855C0"/>
    <w:rsid w:val="0058655D"/>
    <w:rsid w:val="00586E7C"/>
    <w:rsid w:val="005870DD"/>
    <w:rsid w:val="00587168"/>
    <w:rsid w:val="00587CB4"/>
    <w:rsid w:val="005908D9"/>
    <w:rsid w:val="00590CB5"/>
    <w:rsid w:val="00590D0E"/>
    <w:rsid w:val="0059104C"/>
    <w:rsid w:val="00591732"/>
    <w:rsid w:val="005919FC"/>
    <w:rsid w:val="00591FDE"/>
    <w:rsid w:val="005921F3"/>
    <w:rsid w:val="005924F3"/>
    <w:rsid w:val="00592753"/>
    <w:rsid w:val="00592A9E"/>
    <w:rsid w:val="00592F4C"/>
    <w:rsid w:val="00593351"/>
    <w:rsid w:val="005938B1"/>
    <w:rsid w:val="00594691"/>
    <w:rsid w:val="00594B07"/>
    <w:rsid w:val="005953BC"/>
    <w:rsid w:val="005960DE"/>
    <w:rsid w:val="005965CB"/>
    <w:rsid w:val="005965FE"/>
    <w:rsid w:val="005967A9"/>
    <w:rsid w:val="00596839"/>
    <w:rsid w:val="00596D59"/>
    <w:rsid w:val="00596DC2"/>
    <w:rsid w:val="00597B50"/>
    <w:rsid w:val="00597FF3"/>
    <w:rsid w:val="005A02F5"/>
    <w:rsid w:val="005A072D"/>
    <w:rsid w:val="005A0929"/>
    <w:rsid w:val="005A0AAB"/>
    <w:rsid w:val="005A1470"/>
    <w:rsid w:val="005A19A7"/>
    <w:rsid w:val="005A1A80"/>
    <w:rsid w:val="005A1E3B"/>
    <w:rsid w:val="005A2371"/>
    <w:rsid w:val="005A252C"/>
    <w:rsid w:val="005A2609"/>
    <w:rsid w:val="005A29EC"/>
    <w:rsid w:val="005A306C"/>
    <w:rsid w:val="005A3467"/>
    <w:rsid w:val="005A3DAE"/>
    <w:rsid w:val="005A4590"/>
    <w:rsid w:val="005A49C4"/>
    <w:rsid w:val="005A53C1"/>
    <w:rsid w:val="005A603F"/>
    <w:rsid w:val="005A606C"/>
    <w:rsid w:val="005A6AC2"/>
    <w:rsid w:val="005A6DC2"/>
    <w:rsid w:val="005A6F7A"/>
    <w:rsid w:val="005A7B95"/>
    <w:rsid w:val="005A7FEE"/>
    <w:rsid w:val="005B0672"/>
    <w:rsid w:val="005B0ABB"/>
    <w:rsid w:val="005B0AF4"/>
    <w:rsid w:val="005B1362"/>
    <w:rsid w:val="005B1E24"/>
    <w:rsid w:val="005B2134"/>
    <w:rsid w:val="005B270B"/>
    <w:rsid w:val="005B331A"/>
    <w:rsid w:val="005B3375"/>
    <w:rsid w:val="005B3392"/>
    <w:rsid w:val="005B3FA2"/>
    <w:rsid w:val="005B40C6"/>
    <w:rsid w:val="005B45AD"/>
    <w:rsid w:val="005B4C1F"/>
    <w:rsid w:val="005B4CAF"/>
    <w:rsid w:val="005B5611"/>
    <w:rsid w:val="005B5842"/>
    <w:rsid w:val="005B58AC"/>
    <w:rsid w:val="005B5915"/>
    <w:rsid w:val="005B5D7C"/>
    <w:rsid w:val="005B5DE4"/>
    <w:rsid w:val="005B5F3D"/>
    <w:rsid w:val="005B611E"/>
    <w:rsid w:val="005B6875"/>
    <w:rsid w:val="005B6E60"/>
    <w:rsid w:val="005B7C7F"/>
    <w:rsid w:val="005B7E95"/>
    <w:rsid w:val="005C0698"/>
    <w:rsid w:val="005C0CB3"/>
    <w:rsid w:val="005C0E23"/>
    <w:rsid w:val="005C0EA6"/>
    <w:rsid w:val="005C10EC"/>
    <w:rsid w:val="005C12B2"/>
    <w:rsid w:val="005C134C"/>
    <w:rsid w:val="005C1CF4"/>
    <w:rsid w:val="005C24BA"/>
    <w:rsid w:val="005C24BE"/>
    <w:rsid w:val="005C27A9"/>
    <w:rsid w:val="005C3375"/>
    <w:rsid w:val="005C36A1"/>
    <w:rsid w:val="005C3889"/>
    <w:rsid w:val="005C427A"/>
    <w:rsid w:val="005C4A93"/>
    <w:rsid w:val="005C5009"/>
    <w:rsid w:val="005C5025"/>
    <w:rsid w:val="005C5078"/>
    <w:rsid w:val="005C53FC"/>
    <w:rsid w:val="005C57B5"/>
    <w:rsid w:val="005C58E5"/>
    <w:rsid w:val="005C61BE"/>
    <w:rsid w:val="005C6499"/>
    <w:rsid w:val="005C65C7"/>
    <w:rsid w:val="005C6826"/>
    <w:rsid w:val="005C6B4A"/>
    <w:rsid w:val="005C75D7"/>
    <w:rsid w:val="005C7E46"/>
    <w:rsid w:val="005D03C7"/>
    <w:rsid w:val="005D0AE8"/>
    <w:rsid w:val="005D0D15"/>
    <w:rsid w:val="005D0E9A"/>
    <w:rsid w:val="005D1098"/>
    <w:rsid w:val="005D12BD"/>
    <w:rsid w:val="005D19B2"/>
    <w:rsid w:val="005D277E"/>
    <w:rsid w:val="005D3456"/>
    <w:rsid w:val="005D36CD"/>
    <w:rsid w:val="005D3B3B"/>
    <w:rsid w:val="005D3E36"/>
    <w:rsid w:val="005D42D7"/>
    <w:rsid w:val="005D4340"/>
    <w:rsid w:val="005D4DEF"/>
    <w:rsid w:val="005D537E"/>
    <w:rsid w:val="005D5ACA"/>
    <w:rsid w:val="005D5E89"/>
    <w:rsid w:val="005D62F2"/>
    <w:rsid w:val="005D651A"/>
    <w:rsid w:val="005D6D3B"/>
    <w:rsid w:val="005D75AE"/>
    <w:rsid w:val="005D7C93"/>
    <w:rsid w:val="005D7D74"/>
    <w:rsid w:val="005E0274"/>
    <w:rsid w:val="005E029A"/>
    <w:rsid w:val="005E05DA"/>
    <w:rsid w:val="005E0E64"/>
    <w:rsid w:val="005E1186"/>
    <w:rsid w:val="005E17D4"/>
    <w:rsid w:val="005E1BAC"/>
    <w:rsid w:val="005E1FCE"/>
    <w:rsid w:val="005E2122"/>
    <w:rsid w:val="005E2942"/>
    <w:rsid w:val="005E2D5A"/>
    <w:rsid w:val="005E2EDB"/>
    <w:rsid w:val="005E37E0"/>
    <w:rsid w:val="005E3B04"/>
    <w:rsid w:val="005E4244"/>
    <w:rsid w:val="005E4348"/>
    <w:rsid w:val="005E4543"/>
    <w:rsid w:val="005E539C"/>
    <w:rsid w:val="005E5DAE"/>
    <w:rsid w:val="005E6B1D"/>
    <w:rsid w:val="005E737C"/>
    <w:rsid w:val="005E7C7C"/>
    <w:rsid w:val="005F029C"/>
    <w:rsid w:val="005F0A65"/>
    <w:rsid w:val="005F0B68"/>
    <w:rsid w:val="005F0D2F"/>
    <w:rsid w:val="005F0EFA"/>
    <w:rsid w:val="005F169D"/>
    <w:rsid w:val="005F1756"/>
    <w:rsid w:val="005F18B8"/>
    <w:rsid w:val="005F1CF7"/>
    <w:rsid w:val="005F2448"/>
    <w:rsid w:val="005F2AAC"/>
    <w:rsid w:val="005F2D66"/>
    <w:rsid w:val="005F3154"/>
    <w:rsid w:val="005F36D6"/>
    <w:rsid w:val="005F42CD"/>
    <w:rsid w:val="005F4D80"/>
    <w:rsid w:val="005F5CF4"/>
    <w:rsid w:val="005F5F39"/>
    <w:rsid w:val="005F6155"/>
    <w:rsid w:val="005F6488"/>
    <w:rsid w:val="005F75E5"/>
    <w:rsid w:val="005F7C04"/>
    <w:rsid w:val="005F7D15"/>
    <w:rsid w:val="006002AE"/>
    <w:rsid w:val="00600680"/>
    <w:rsid w:val="00600C6B"/>
    <w:rsid w:val="00600CD7"/>
    <w:rsid w:val="00600E17"/>
    <w:rsid w:val="00601E11"/>
    <w:rsid w:val="0060201A"/>
    <w:rsid w:val="0060251A"/>
    <w:rsid w:val="00604252"/>
    <w:rsid w:val="00604B47"/>
    <w:rsid w:val="0060514E"/>
    <w:rsid w:val="006051C3"/>
    <w:rsid w:val="00605523"/>
    <w:rsid w:val="00605544"/>
    <w:rsid w:val="00605777"/>
    <w:rsid w:val="006058A4"/>
    <w:rsid w:val="00605A06"/>
    <w:rsid w:val="00605A3F"/>
    <w:rsid w:val="00607231"/>
    <w:rsid w:val="0060735C"/>
    <w:rsid w:val="00607F52"/>
    <w:rsid w:val="00610049"/>
    <w:rsid w:val="00610C11"/>
    <w:rsid w:val="00610CF5"/>
    <w:rsid w:val="0061120A"/>
    <w:rsid w:val="006112C7"/>
    <w:rsid w:val="00611770"/>
    <w:rsid w:val="00611D82"/>
    <w:rsid w:val="00612AF2"/>
    <w:rsid w:val="006139B8"/>
    <w:rsid w:val="00614745"/>
    <w:rsid w:val="00614C05"/>
    <w:rsid w:val="00614E37"/>
    <w:rsid w:val="006156F3"/>
    <w:rsid w:val="00615716"/>
    <w:rsid w:val="00615B81"/>
    <w:rsid w:val="00615D2A"/>
    <w:rsid w:val="00615DCA"/>
    <w:rsid w:val="0061601C"/>
    <w:rsid w:val="00616547"/>
    <w:rsid w:val="00616C82"/>
    <w:rsid w:val="00616DA9"/>
    <w:rsid w:val="006173CF"/>
    <w:rsid w:val="006173FB"/>
    <w:rsid w:val="00620073"/>
    <w:rsid w:val="00620445"/>
    <w:rsid w:val="00620EFE"/>
    <w:rsid w:val="006212B7"/>
    <w:rsid w:val="00621D9C"/>
    <w:rsid w:val="006225A0"/>
    <w:rsid w:val="00622962"/>
    <w:rsid w:val="00623081"/>
    <w:rsid w:val="00623A9A"/>
    <w:rsid w:val="00623C40"/>
    <w:rsid w:val="00623E24"/>
    <w:rsid w:val="0062404A"/>
    <w:rsid w:val="006245D6"/>
    <w:rsid w:val="00624892"/>
    <w:rsid w:val="00624BD6"/>
    <w:rsid w:val="00625453"/>
    <w:rsid w:val="006260FE"/>
    <w:rsid w:val="00626554"/>
    <w:rsid w:val="006272D2"/>
    <w:rsid w:val="00627C56"/>
    <w:rsid w:val="00630917"/>
    <w:rsid w:val="00630B8F"/>
    <w:rsid w:val="00630ED8"/>
    <w:rsid w:val="006318E7"/>
    <w:rsid w:val="00631971"/>
    <w:rsid w:val="00631F17"/>
    <w:rsid w:val="0063208D"/>
    <w:rsid w:val="00632EDC"/>
    <w:rsid w:val="00633747"/>
    <w:rsid w:val="0063383E"/>
    <w:rsid w:val="00633F02"/>
    <w:rsid w:val="00634AA6"/>
    <w:rsid w:val="006355C7"/>
    <w:rsid w:val="00635DC2"/>
    <w:rsid w:val="00635E08"/>
    <w:rsid w:val="00635F5B"/>
    <w:rsid w:val="00636481"/>
    <w:rsid w:val="00636CC7"/>
    <w:rsid w:val="00637CE9"/>
    <w:rsid w:val="00637EE6"/>
    <w:rsid w:val="0064003A"/>
    <w:rsid w:val="0064022C"/>
    <w:rsid w:val="0064033F"/>
    <w:rsid w:val="006408D9"/>
    <w:rsid w:val="00641119"/>
    <w:rsid w:val="0064116D"/>
    <w:rsid w:val="00641642"/>
    <w:rsid w:val="006417EF"/>
    <w:rsid w:val="00641B04"/>
    <w:rsid w:val="00641F16"/>
    <w:rsid w:val="0064238B"/>
    <w:rsid w:val="006424A1"/>
    <w:rsid w:val="0064254A"/>
    <w:rsid w:val="00642818"/>
    <w:rsid w:val="00642CD9"/>
    <w:rsid w:val="00642EBA"/>
    <w:rsid w:val="00643AC2"/>
    <w:rsid w:val="00643C4F"/>
    <w:rsid w:val="0064428F"/>
    <w:rsid w:val="00644351"/>
    <w:rsid w:val="006462A2"/>
    <w:rsid w:val="00646316"/>
    <w:rsid w:val="00646D15"/>
    <w:rsid w:val="0064777B"/>
    <w:rsid w:val="00647A4C"/>
    <w:rsid w:val="00647E2C"/>
    <w:rsid w:val="00647E43"/>
    <w:rsid w:val="0065020C"/>
    <w:rsid w:val="00650350"/>
    <w:rsid w:val="00650404"/>
    <w:rsid w:val="006514BF"/>
    <w:rsid w:val="00651701"/>
    <w:rsid w:val="00651716"/>
    <w:rsid w:val="00651E0C"/>
    <w:rsid w:val="00651E96"/>
    <w:rsid w:val="0065268B"/>
    <w:rsid w:val="00652953"/>
    <w:rsid w:val="00652C1F"/>
    <w:rsid w:val="00652ECC"/>
    <w:rsid w:val="006531E7"/>
    <w:rsid w:val="00653266"/>
    <w:rsid w:val="006532D7"/>
    <w:rsid w:val="006532F5"/>
    <w:rsid w:val="00653325"/>
    <w:rsid w:val="00653466"/>
    <w:rsid w:val="006537A4"/>
    <w:rsid w:val="006540F0"/>
    <w:rsid w:val="00654507"/>
    <w:rsid w:val="00654ABF"/>
    <w:rsid w:val="00654D16"/>
    <w:rsid w:val="0065505F"/>
    <w:rsid w:val="00655A89"/>
    <w:rsid w:val="00656FB0"/>
    <w:rsid w:val="00657EF1"/>
    <w:rsid w:val="00660132"/>
    <w:rsid w:val="00660285"/>
    <w:rsid w:val="00660B0B"/>
    <w:rsid w:val="006614FC"/>
    <w:rsid w:val="006616BD"/>
    <w:rsid w:val="00661B4A"/>
    <w:rsid w:val="00661E4E"/>
    <w:rsid w:val="0066218F"/>
    <w:rsid w:val="00662461"/>
    <w:rsid w:val="0066268A"/>
    <w:rsid w:val="006628AF"/>
    <w:rsid w:val="006635EE"/>
    <w:rsid w:val="0066381C"/>
    <w:rsid w:val="00663B14"/>
    <w:rsid w:val="00663B4E"/>
    <w:rsid w:val="00663EAE"/>
    <w:rsid w:val="00663F91"/>
    <w:rsid w:val="00664217"/>
    <w:rsid w:val="0066467F"/>
    <w:rsid w:val="00665161"/>
    <w:rsid w:val="00665367"/>
    <w:rsid w:val="006654A8"/>
    <w:rsid w:val="00665CE8"/>
    <w:rsid w:val="006663A1"/>
    <w:rsid w:val="00666D43"/>
    <w:rsid w:val="0066752F"/>
    <w:rsid w:val="00667B00"/>
    <w:rsid w:val="006705B3"/>
    <w:rsid w:val="00670A18"/>
    <w:rsid w:val="00670B10"/>
    <w:rsid w:val="0067139F"/>
    <w:rsid w:val="006713C3"/>
    <w:rsid w:val="00672103"/>
    <w:rsid w:val="00672760"/>
    <w:rsid w:val="0067295B"/>
    <w:rsid w:val="00672EAC"/>
    <w:rsid w:val="00673428"/>
    <w:rsid w:val="00673ACD"/>
    <w:rsid w:val="00673F8F"/>
    <w:rsid w:val="006744FB"/>
    <w:rsid w:val="00674523"/>
    <w:rsid w:val="00674B8C"/>
    <w:rsid w:val="00675193"/>
    <w:rsid w:val="006757D4"/>
    <w:rsid w:val="006757F0"/>
    <w:rsid w:val="0067632F"/>
    <w:rsid w:val="006770F6"/>
    <w:rsid w:val="00677295"/>
    <w:rsid w:val="0067730F"/>
    <w:rsid w:val="00677607"/>
    <w:rsid w:val="006777CE"/>
    <w:rsid w:val="006779F3"/>
    <w:rsid w:val="00677F0A"/>
    <w:rsid w:val="00680410"/>
    <w:rsid w:val="00680B39"/>
    <w:rsid w:val="00680ECE"/>
    <w:rsid w:val="00681804"/>
    <w:rsid w:val="00681C6B"/>
    <w:rsid w:val="00682A9B"/>
    <w:rsid w:val="00682C20"/>
    <w:rsid w:val="00683DED"/>
    <w:rsid w:val="00683E99"/>
    <w:rsid w:val="00683F3B"/>
    <w:rsid w:val="006856A0"/>
    <w:rsid w:val="00686337"/>
    <w:rsid w:val="00687E12"/>
    <w:rsid w:val="00687ED6"/>
    <w:rsid w:val="006906F5"/>
    <w:rsid w:val="00691095"/>
    <w:rsid w:val="00691647"/>
    <w:rsid w:val="006916A8"/>
    <w:rsid w:val="00691D60"/>
    <w:rsid w:val="0069291F"/>
    <w:rsid w:val="00692CDB"/>
    <w:rsid w:val="0069364C"/>
    <w:rsid w:val="00693A40"/>
    <w:rsid w:val="0069408F"/>
    <w:rsid w:val="00694938"/>
    <w:rsid w:val="00694C02"/>
    <w:rsid w:val="00694FA7"/>
    <w:rsid w:val="006950D8"/>
    <w:rsid w:val="006954B9"/>
    <w:rsid w:val="0069596D"/>
    <w:rsid w:val="00695B41"/>
    <w:rsid w:val="0069668F"/>
    <w:rsid w:val="00697C3E"/>
    <w:rsid w:val="00697EDE"/>
    <w:rsid w:val="00697FBF"/>
    <w:rsid w:val="006A04D3"/>
    <w:rsid w:val="006A0634"/>
    <w:rsid w:val="006A0B8F"/>
    <w:rsid w:val="006A0EC2"/>
    <w:rsid w:val="006A11EC"/>
    <w:rsid w:val="006A1508"/>
    <w:rsid w:val="006A15CC"/>
    <w:rsid w:val="006A1C96"/>
    <w:rsid w:val="006A1D6E"/>
    <w:rsid w:val="006A1E1C"/>
    <w:rsid w:val="006A2033"/>
    <w:rsid w:val="006A21A6"/>
    <w:rsid w:val="006A33BC"/>
    <w:rsid w:val="006A3B1D"/>
    <w:rsid w:val="006A3FCC"/>
    <w:rsid w:val="006A4240"/>
    <w:rsid w:val="006A4A7F"/>
    <w:rsid w:val="006A4EAE"/>
    <w:rsid w:val="006A5161"/>
    <w:rsid w:val="006A52AC"/>
    <w:rsid w:val="006A56B1"/>
    <w:rsid w:val="006A700D"/>
    <w:rsid w:val="006A73CA"/>
    <w:rsid w:val="006A74DA"/>
    <w:rsid w:val="006A7598"/>
    <w:rsid w:val="006A79CD"/>
    <w:rsid w:val="006B0AFE"/>
    <w:rsid w:val="006B1B78"/>
    <w:rsid w:val="006B1EFA"/>
    <w:rsid w:val="006B1F8E"/>
    <w:rsid w:val="006B3633"/>
    <w:rsid w:val="006B38C9"/>
    <w:rsid w:val="006B3FA9"/>
    <w:rsid w:val="006B4271"/>
    <w:rsid w:val="006B6409"/>
    <w:rsid w:val="006B66BE"/>
    <w:rsid w:val="006B6B06"/>
    <w:rsid w:val="006B6F05"/>
    <w:rsid w:val="006B72B7"/>
    <w:rsid w:val="006B79BB"/>
    <w:rsid w:val="006B7E20"/>
    <w:rsid w:val="006C000C"/>
    <w:rsid w:val="006C075F"/>
    <w:rsid w:val="006C07B8"/>
    <w:rsid w:val="006C1071"/>
    <w:rsid w:val="006C1263"/>
    <w:rsid w:val="006C16C5"/>
    <w:rsid w:val="006C179E"/>
    <w:rsid w:val="006C3F88"/>
    <w:rsid w:val="006C446D"/>
    <w:rsid w:val="006C449B"/>
    <w:rsid w:val="006C471B"/>
    <w:rsid w:val="006C4829"/>
    <w:rsid w:val="006C4D19"/>
    <w:rsid w:val="006C6428"/>
    <w:rsid w:val="006C6D8C"/>
    <w:rsid w:val="006C6EE5"/>
    <w:rsid w:val="006C6FE1"/>
    <w:rsid w:val="006C754F"/>
    <w:rsid w:val="006C7A37"/>
    <w:rsid w:val="006C7AE3"/>
    <w:rsid w:val="006D06C1"/>
    <w:rsid w:val="006D0865"/>
    <w:rsid w:val="006D111F"/>
    <w:rsid w:val="006D183A"/>
    <w:rsid w:val="006D1A65"/>
    <w:rsid w:val="006D1FF2"/>
    <w:rsid w:val="006D2496"/>
    <w:rsid w:val="006D26F7"/>
    <w:rsid w:val="006D364C"/>
    <w:rsid w:val="006D3993"/>
    <w:rsid w:val="006D3FD3"/>
    <w:rsid w:val="006D3FE3"/>
    <w:rsid w:val="006D4ED2"/>
    <w:rsid w:val="006D5472"/>
    <w:rsid w:val="006D595D"/>
    <w:rsid w:val="006D666E"/>
    <w:rsid w:val="006E0634"/>
    <w:rsid w:val="006E0F36"/>
    <w:rsid w:val="006E0FBC"/>
    <w:rsid w:val="006E1EB5"/>
    <w:rsid w:val="006E21EE"/>
    <w:rsid w:val="006E254D"/>
    <w:rsid w:val="006E29F3"/>
    <w:rsid w:val="006E2AA1"/>
    <w:rsid w:val="006E3613"/>
    <w:rsid w:val="006E416A"/>
    <w:rsid w:val="006E466A"/>
    <w:rsid w:val="006E49B7"/>
    <w:rsid w:val="006E5911"/>
    <w:rsid w:val="006E59F0"/>
    <w:rsid w:val="006E5F58"/>
    <w:rsid w:val="006E6715"/>
    <w:rsid w:val="006E7150"/>
    <w:rsid w:val="006E7220"/>
    <w:rsid w:val="006E759A"/>
    <w:rsid w:val="006E771D"/>
    <w:rsid w:val="006E7A55"/>
    <w:rsid w:val="006E7CC7"/>
    <w:rsid w:val="006E7F9E"/>
    <w:rsid w:val="006F0001"/>
    <w:rsid w:val="006F05F1"/>
    <w:rsid w:val="006F0F41"/>
    <w:rsid w:val="006F12DF"/>
    <w:rsid w:val="006F14C0"/>
    <w:rsid w:val="006F16D9"/>
    <w:rsid w:val="006F196F"/>
    <w:rsid w:val="006F1C85"/>
    <w:rsid w:val="006F1DFC"/>
    <w:rsid w:val="006F1FEE"/>
    <w:rsid w:val="006F21DD"/>
    <w:rsid w:val="006F23A7"/>
    <w:rsid w:val="006F2BB3"/>
    <w:rsid w:val="006F2E24"/>
    <w:rsid w:val="006F2E81"/>
    <w:rsid w:val="006F3333"/>
    <w:rsid w:val="006F351E"/>
    <w:rsid w:val="006F3E6C"/>
    <w:rsid w:val="006F4274"/>
    <w:rsid w:val="006F5116"/>
    <w:rsid w:val="006F57FA"/>
    <w:rsid w:val="006F58F7"/>
    <w:rsid w:val="006F5D47"/>
    <w:rsid w:val="006F7419"/>
    <w:rsid w:val="006F7C25"/>
    <w:rsid w:val="006F7FB5"/>
    <w:rsid w:val="006F7FDE"/>
    <w:rsid w:val="0070003A"/>
    <w:rsid w:val="007002AF"/>
    <w:rsid w:val="00700406"/>
    <w:rsid w:val="00700564"/>
    <w:rsid w:val="007006A3"/>
    <w:rsid w:val="00700BDC"/>
    <w:rsid w:val="00700BF6"/>
    <w:rsid w:val="00701CE7"/>
    <w:rsid w:val="0070273E"/>
    <w:rsid w:val="00702C9C"/>
    <w:rsid w:val="00702E99"/>
    <w:rsid w:val="00703237"/>
    <w:rsid w:val="00704B13"/>
    <w:rsid w:val="00704CC4"/>
    <w:rsid w:val="007050B5"/>
    <w:rsid w:val="007056D4"/>
    <w:rsid w:val="00705D54"/>
    <w:rsid w:val="00706019"/>
    <w:rsid w:val="007069EB"/>
    <w:rsid w:val="00706D13"/>
    <w:rsid w:val="00706DB9"/>
    <w:rsid w:val="007071C0"/>
    <w:rsid w:val="007075D7"/>
    <w:rsid w:val="00707C80"/>
    <w:rsid w:val="00710013"/>
    <w:rsid w:val="00710773"/>
    <w:rsid w:val="00710AA8"/>
    <w:rsid w:val="00710D6E"/>
    <w:rsid w:val="0071104B"/>
    <w:rsid w:val="007110DD"/>
    <w:rsid w:val="007113EF"/>
    <w:rsid w:val="00711547"/>
    <w:rsid w:val="00711792"/>
    <w:rsid w:val="00711A5F"/>
    <w:rsid w:val="007123F2"/>
    <w:rsid w:val="00712B53"/>
    <w:rsid w:val="007134FC"/>
    <w:rsid w:val="00713709"/>
    <w:rsid w:val="00713F13"/>
    <w:rsid w:val="0071413F"/>
    <w:rsid w:val="00714726"/>
    <w:rsid w:val="00714955"/>
    <w:rsid w:val="00714BDB"/>
    <w:rsid w:val="007151E7"/>
    <w:rsid w:val="0071523C"/>
    <w:rsid w:val="00715CD6"/>
    <w:rsid w:val="007164D0"/>
    <w:rsid w:val="007165CD"/>
    <w:rsid w:val="00716BF7"/>
    <w:rsid w:val="00717110"/>
    <w:rsid w:val="00717867"/>
    <w:rsid w:val="0071788E"/>
    <w:rsid w:val="007178E8"/>
    <w:rsid w:val="00717ABC"/>
    <w:rsid w:val="00717B07"/>
    <w:rsid w:val="00720477"/>
    <w:rsid w:val="00721774"/>
    <w:rsid w:val="00722358"/>
    <w:rsid w:val="00722B28"/>
    <w:rsid w:val="00722BC9"/>
    <w:rsid w:val="007239C8"/>
    <w:rsid w:val="00723B16"/>
    <w:rsid w:val="00723B94"/>
    <w:rsid w:val="00723C78"/>
    <w:rsid w:val="00724347"/>
    <w:rsid w:val="007246C7"/>
    <w:rsid w:val="00724B09"/>
    <w:rsid w:val="00724DCE"/>
    <w:rsid w:val="007250D3"/>
    <w:rsid w:val="007259F1"/>
    <w:rsid w:val="00725B32"/>
    <w:rsid w:val="00726F78"/>
    <w:rsid w:val="00727042"/>
    <w:rsid w:val="0072721C"/>
    <w:rsid w:val="00727483"/>
    <w:rsid w:val="00727A97"/>
    <w:rsid w:val="00727BF8"/>
    <w:rsid w:val="00730214"/>
    <w:rsid w:val="00730346"/>
    <w:rsid w:val="007304B6"/>
    <w:rsid w:val="0073079D"/>
    <w:rsid w:val="00730A71"/>
    <w:rsid w:val="0073118E"/>
    <w:rsid w:val="00731F6D"/>
    <w:rsid w:val="007329C3"/>
    <w:rsid w:val="00732EFF"/>
    <w:rsid w:val="007332A9"/>
    <w:rsid w:val="007332BC"/>
    <w:rsid w:val="007332ED"/>
    <w:rsid w:val="007335A8"/>
    <w:rsid w:val="0073386B"/>
    <w:rsid w:val="007339A5"/>
    <w:rsid w:val="00733A2F"/>
    <w:rsid w:val="00733A74"/>
    <w:rsid w:val="00733D78"/>
    <w:rsid w:val="00733F18"/>
    <w:rsid w:val="0073492B"/>
    <w:rsid w:val="00734F96"/>
    <w:rsid w:val="00735155"/>
    <w:rsid w:val="007356A8"/>
    <w:rsid w:val="00735F3D"/>
    <w:rsid w:val="00736219"/>
    <w:rsid w:val="00736DC2"/>
    <w:rsid w:val="007373E9"/>
    <w:rsid w:val="00737768"/>
    <w:rsid w:val="00737B72"/>
    <w:rsid w:val="00737C26"/>
    <w:rsid w:val="00737C51"/>
    <w:rsid w:val="0074022E"/>
    <w:rsid w:val="0074056E"/>
    <w:rsid w:val="007408EA"/>
    <w:rsid w:val="00740EAD"/>
    <w:rsid w:val="00740ECB"/>
    <w:rsid w:val="007410F9"/>
    <w:rsid w:val="00741670"/>
    <w:rsid w:val="00741FD0"/>
    <w:rsid w:val="007425D1"/>
    <w:rsid w:val="007425F7"/>
    <w:rsid w:val="00742955"/>
    <w:rsid w:val="007429B1"/>
    <w:rsid w:val="007438D3"/>
    <w:rsid w:val="00744886"/>
    <w:rsid w:val="00744E56"/>
    <w:rsid w:val="00744E59"/>
    <w:rsid w:val="007457AF"/>
    <w:rsid w:val="007458D1"/>
    <w:rsid w:val="00745A5E"/>
    <w:rsid w:val="00745FB6"/>
    <w:rsid w:val="00746021"/>
    <w:rsid w:val="0074663C"/>
    <w:rsid w:val="00746AEC"/>
    <w:rsid w:val="007473D2"/>
    <w:rsid w:val="0074778C"/>
    <w:rsid w:val="00747C18"/>
    <w:rsid w:val="00747CF4"/>
    <w:rsid w:val="00750AA1"/>
    <w:rsid w:val="007513C9"/>
    <w:rsid w:val="00751557"/>
    <w:rsid w:val="00751592"/>
    <w:rsid w:val="007515FE"/>
    <w:rsid w:val="00751C73"/>
    <w:rsid w:val="00752815"/>
    <w:rsid w:val="007531B8"/>
    <w:rsid w:val="00754EEF"/>
    <w:rsid w:val="007555B1"/>
    <w:rsid w:val="007558A7"/>
    <w:rsid w:val="00755B9C"/>
    <w:rsid w:val="007564A1"/>
    <w:rsid w:val="007565EE"/>
    <w:rsid w:val="00756AE0"/>
    <w:rsid w:val="007574A2"/>
    <w:rsid w:val="007578AE"/>
    <w:rsid w:val="00757E51"/>
    <w:rsid w:val="00760013"/>
    <w:rsid w:val="00760306"/>
    <w:rsid w:val="00760750"/>
    <w:rsid w:val="00760CFC"/>
    <w:rsid w:val="0076122A"/>
    <w:rsid w:val="00761F4D"/>
    <w:rsid w:val="0076215F"/>
    <w:rsid w:val="0076313C"/>
    <w:rsid w:val="00763638"/>
    <w:rsid w:val="007639BE"/>
    <w:rsid w:val="00763E2C"/>
    <w:rsid w:val="00764C09"/>
    <w:rsid w:val="00764C26"/>
    <w:rsid w:val="00765833"/>
    <w:rsid w:val="00765A4E"/>
    <w:rsid w:val="007670FE"/>
    <w:rsid w:val="007674B5"/>
    <w:rsid w:val="007700D3"/>
    <w:rsid w:val="0077020B"/>
    <w:rsid w:val="007703F7"/>
    <w:rsid w:val="007705AB"/>
    <w:rsid w:val="007705B8"/>
    <w:rsid w:val="00770752"/>
    <w:rsid w:val="007709AB"/>
    <w:rsid w:val="0077165E"/>
    <w:rsid w:val="00771773"/>
    <w:rsid w:val="00771953"/>
    <w:rsid w:val="00771B84"/>
    <w:rsid w:val="00772421"/>
    <w:rsid w:val="00772D9F"/>
    <w:rsid w:val="007730E4"/>
    <w:rsid w:val="00773963"/>
    <w:rsid w:val="00773A25"/>
    <w:rsid w:val="00773C2C"/>
    <w:rsid w:val="0077428A"/>
    <w:rsid w:val="00774ABC"/>
    <w:rsid w:val="00774B4E"/>
    <w:rsid w:val="00775160"/>
    <w:rsid w:val="007757E6"/>
    <w:rsid w:val="00775882"/>
    <w:rsid w:val="00775FDA"/>
    <w:rsid w:val="00776512"/>
    <w:rsid w:val="00776616"/>
    <w:rsid w:val="00776E68"/>
    <w:rsid w:val="00776EAB"/>
    <w:rsid w:val="00776F2D"/>
    <w:rsid w:val="0077777F"/>
    <w:rsid w:val="0077781C"/>
    <w:rsid w:val="00777DE5"/>
    <w:rsid w:val="00777E92"/>
    <w:rsid w:val="0078045C"/>
    <w:rsid w:val="00780711"/>
    <w:rsid w:val="00780F4E"/>
    <w:rsid w:val="0078122F"/>
    <w:rsid w:val="007813B1"/>
    <w:rsid w:val="00782320"/>
    <w:rsid w:val="0078276F"/>
    <w:rsid w:val="00782A25"/>
    <w:rsid w:val="0078390E"/>
    <w:rsid w:val="00783D00"/>
    <w:rsid w:val="007842EC"/>
    <w:rsid w:val="00784364"/>
    <w:rsid w:val="00784860"/>
    <w:rsid w:val="007848AD"/>
    <w:rsid w:val="00784F9D"/>
    <w:rsid w:val="00785C34"/>
    <w:rsid w:val="00786199"/>
    <w:rsid w:val="007878E6"/>
    <w:rsid w:val="00787C65"/>
    <w:rsid w:val="00787D49"/>
    <w:rsid w:val="00790416"/>
    <w:rsid w:val="007914DC"/>
    <w:rsid w:val="00791AA0"/>
    <w:rsid w:val="00792023"/>
    <w:rsid w:val="00792220"/>
    <w:rsid w:val="007922D9"/>
    <w:rsid w:val="00792512"/>
    <w:rsid w:val="00792CD8"/>
    <w:rsid w:val="00793103"/>
    <w:rsid w:val="00793442"/>
    <w:rsid w:val="0079413B"/>
    <w:rsid w:val="00794175"/>
    <w:rsid w:val="007941ED"/>
    <w:rsid w:val="007947EF"/>
    <w:rsid w:val="00795F28"/>
    <w:rsid w:val="0079632F"/>
    <w:rsid w:val="00796EF1"/>
    <w:rsid w:val="0079756D"/>
    <w:rsid w:val="00797641"/>
    <w:rsid w:val="007A0646"/>
    <w:rsid w:val="007A065D"/>
    <w:rsid w:val="007A08BB"/>
    <w:rsid w:val="007A0992"/>
    <w:rsid w:val="007A1344"/>
    <w:rsid w:val="007A1517"/>
    <w:rsid w:val="007A2C61"/>
    <w:rsid w:val="007A31C7"/>
    <w:rsid w:val="007A38D1"/>
    <w:rsid w:val="007A3CFA"/>
    <w:rsid w:val="007A3F3F"/>
    <w:rsid w:val="007A3F49"/>
    <w:rsid w:val="007A44E6"/>
    <w:rsid w:val="007A4A49"/>
    <w:rsid w:val="007A4DFE"/>
    <w:rsid w:val="007A5045"/>
    <w:rsid w:val="007A5383"/>
    <w:rsid w:val="007A5F57"/>
    <w:rsid w:val="007A6941"/>
    <w:rsid w:val="007A69AC"/>
    <w:rsid w:val="007A6D57"/>
    <w:rsid w:val="007A708F"/>
    <w:rsid w:val="007A7107"/>
    <w:rsid w:val="007A7BAC"/>
    <w:rsid w:val="007A7C87"/>
    <w:rsid w:val="007A7E42"/>
    <w:rsid w:val="007B0363"/>
    <w:rsid w:val="007B03FA"/>
    <w:rsid w:val="007B07FA"/>
    <w:rsid w:val="007B09CD"/>
    <w:rsid w:val="007B0AC8"/>
    <w:rsid w:val="007B121E"/>
    <w:rsid w:val="007B130D"/>
    <w:rsid w:val="007B16B5"/>
    <w:rsid w:val="007B195D"/>
    <w:rsid w:val="007B23CB"/>
    <w:rsid w:val="007B2485"/>
    <w:rsid w:val="007B2AFA"/>
    <w:rsid w:val="007B3A1F"/>
    <w:rsid w:val="007B426E"/>
    <w:rsid w:val="007B4317"/>
    <w:rsid w:val="007B4497"/>
    <w:rsid w:val="007B4AC4"/>
    <w:rsid w:val="007B4D97"/>
    <w:rsid w:val="007B4FE1"/>
    <w:rsid w:val="007B585F"/>
    <w:rsid w:val="007B58F5"/>
    <w:rsid w:val="007B5A51"/>
    <w:rsid w:val="007B638D"/>
    <w:rsid w:val="007B718D"/>
    <w:rsid w:val="007B7635"/>
    <w:rsid w:val="007B7A04"/>
    <w:rsid w:val="007C17F6"/>
    <w:rsid w:val="007C1DB2"/>
    <w:rsid w:val="007C23B8"/>
    <w:rsid w:val="007C243C"/>
    <w:rsid w:val="007C330A"/>
    <w:rsid w:val="007C346A"/>
    <w:rsid w:val="007C3564"/>
    <w:rsid w:val="007C406E"/>
    <w:rsid w:val="007C4657"/>
    <w:rsid w:val="007C49DC"/>
    <w:rsid w:val="007C5847"/>
    <w:rsid w:val="007C5BA8"/>
    <w:rsid w:val="007C5CC0"/>
    <w:rsid w:val="007C68D2"/>
    <w:rsid w:val="007C6E73"/>
    <w:rsid w:val="007C7653"/>
    <w:rsid w:val="007C77D0"/>
    <w:rsid w:val="007C7B3A"/>
    <w:rsid w:val="007C7F86"/>
    <w:rsid w:val="007D0267"/>
    <w:rsid w:val="007D07D1"/>
    <w:rsid w:val="007D108F"/>
    <w:rsid w:val="007D2BF2"/>
    <w:rsid w:val="007D2D0A"/>
    <w:rsid w:val="007D30A5"/>
    <w:rsid w:val="007D3298"/>
    <w:rsid w:val="007D3452"/>
    <w:rsid w:val="007D3CE7"/>
    <w:rsid w:val="007D3ED8"/>
    <w:rsid w:val="007D475C"/>
    <w:rsid w:val="007D49AC"/>
    <w:rsid w:val="007D4C55"/>
    <w:rsid w:val="007D5055"/>
    <w:rsid w:val="007D5357"/>
    <w:rsid w:val="007D5D10"/>
    <w:rsid w:val="007D6D39"/>
    <w:rsid w:val="007D6F13"/>
    <w:rsid w:val="007D748C"/>
    <w:rsid w:val="007D769E"/>
    <w:rsid w:val="007E014D"/>
    <w:rsid w:val="007E0F3B"/>
    <w:rsid w:val="007E0F58"/>
    <w:rsid w:val="007E1D7A"/>
    <w:rsid w:val="007E1E1B"/>
    <w:rsid w:val="007E20F8"/>
    <w:rsid w:val="007E212C"/>
    <w:rsid w:val="007E218F"/>
    <w:rsid w:val="007E21EE"/>
    <w:rsid w:val="007E28E8"/>
    <w:rsid w:val="007E2AF8"/>
    <w:rsid w:val="007E34A6"/>
    <w:rsid w:val="007E3780"/>
    <w:rsid w:val="007E37E2"/>
    <w:rsid w:val="007E3B01"/>
    <w:rsid w:val="007E3B3C"/>
    <w:rsid w:val="007E5175"/>
    <w:rsid w:val="007E52D2"/>
    <w:rsid w:val="007E5924"/>
    <w:rsid w:val="007E5D62"/>
    <w:rsid w:val="007E5E50"/>
    <w:rsid w:val="007E61AD"/>
    <w:rsid w:val="007E628C"/>
    <w:rsid w:val="007E634D"/>
    <w:rsid w:val="007E6656"/>
    <w:rsid w:val="007E6F34"/>
    <w:rsid w:val="007E7621"/>
    <w:rsid w:val="007E7A4D"/>
    <w:rsid w:val="007E7DFF"/>
    <w:rsid w:val="007F07B8"/>
    <w:rsid w:val="007F0CB0"/>
    <w:rsid w:val="007F11E0"/>
    <w:rsid w:val="007F129B"/>
    <w:rsid w:val="007F12C0"/>
    <w:rsid w:val="007F14D6"/>
    <w:rsid w:val="007F1589"/>
    <w:rsid w:val="007F1C58"/>
    <w:rsid w:val="007F2142"/>
    <w:rsid w:val="007F255D"/>
    <w:rsid w:val="007F26AF"/>
    <w:rsid w:val="007F2A12"/>
    <w:rsid w:val="007F2A2F"/>
    <w:rsid w:val="007F2B68"/>
    <w:rsid w:val="007F2B90"/>
    <w:rsid w:val="007F2FFF"/>
    <w:rsid w:val="007F31B8"/>
    <w:rsid w:val="007F35FB"/>
    <w:rsid w:val="007F3F43"/>
    <w:rsid w:val="007F43DF"/>
    <w:rsid w:val="007F45C0"/>
    <w:rsid w:val="007F46F3"/>
    <w:rsid w:val="007F4B6B"/>
    <w:rsid w:val="007F4B71"/>
    <w:rsid w:val="007F4BCD"/>
    <w:rsid w:val="007F5146"/>
    <w:rsid w:val="007F5323"/>
    <w:rsid w:val="007F5AE4"/>
    <w:rsid w:val="007F64E8"/>
    <w:rsid w:val="007F6861"/>
    <w:rsid w:val="007F6A16"/>
    <w:rsid w:val="007F6A2E"/>
    <w:rsid w:val="007F72C4"/>
    <w:rsid w:val="007F7665"/>
    <w:rsid w:val="007F7D93"/>
    <w:rsid w:val="007F7F5F"/>
    <w:rsid w:val="008002F5"/>
    <w:rsid w:val="00800A20"/>
    <w:rsid w:val="00800AEF"/>
    <w:rsid w:val="00800C22"/>
    <w:rsid w:val="00800E70"/>
    <w:rsid w:val="00800EB7"/>
    <w:rsid w:val="00801F66"/>
    <w:rsid w:val="00802FC9"/>
    <w:rsid w:val="008036ED"/>
    <w:rsid w:val="0080378F"/>
    <w:rsid w:val="008037DB"/>
    <w:rsid w:val="00803851"/>
    <w:rsid w:val="00803961"/>
    <w:rsid w:val="008039C5"/>
    <w:rsid w:val="00804297"/>
    <w:rsid w:val="0080435F"/>
    <w:rsid w:val="008048D2"/>
    <w:rsid w:val="00804987"/>
    <w:rsid w:val="00806495"/>
    <w:rsid w:val="008070BC"/>
    <w:rsid w:val="008071A1"/>
    <w:rsid w:val="00807275"/>
    <w:rsid w:val="00807DBD"/>
    <w:rsid w:val="00810341"/>
    <w:rsid w:val="008109EC"/>
    <w:rsid w:val="0081148B"/>
    <w:rsid w:val="00812233"/>
    <w:rsid w:val="00812845"/>
    <w:rsid w:val="00812B0B"/>
    <w:rsid w:val="0081385D"/>
    <w:rsid w:val="0081417E"/>
    <w:rsid w:val="008144AD"/>
    <w:rsid w:val="0081511B"/>
    <w:rsid w:val="0081531E"/>
    <w:rsid w:val="008154AD"/>
    <w:rsid w:val="00815527"/>
    <w:rsid w:val="008156AB"/>
    <w:rsid w:val="00815C61"/>
    <w:rsid w:val="0081639A"/>
    <w:rsid w:val="00816B72"/>
    <w:rsid w:val="00816CD5"/>
    <w:rsid w:val="00817206"/>
    <w:rsid w:val="008175D1"/>
    <w:rsid w:val="0081789D"/>
    <w:rsid w:val="00817E01"/>
    <w:rsid w:val="00817F69"/>
    <w:rsid w:val="008208CE"/>
    <w:rsid w:val="00820CA5"/>
    <w:rsid w:val="0082136B"/>
    <w:rsid w:val="008214BA"/>
    <w:rsid w:val="00821524"/>
    <w:rsid w:val="008220F7"/>
    <w:rsid w:val="00822539"/>
    <w:rsid w:val="00822BFC"/>
    <w:rsid w:val="00822D72"/>
    <w:rsid w:val="0082347E"/>
    <w:rsid w:val="00823AF8"/>
    <w:rsid w:val="00823D9A"/>
    <w:rsid w:val="00824B80"/>
    <w:rsid w:val="00824C92"/>
    <w:rsid w:val="00825D86"/>
    <w:rsid w:val="00826348"/>
    <w:rsid w:val="00826461"/>
    <w:rsid w:val="008264C6"/>
    <w:rsid w:val="00826B74"/>
    <w:rsid w:val="00826EC6"/>
    <w:rsid w:val="008271EE"/>
    <w:rsid w:val="0082750E"/>
    <w:rsid w:val="008275AA"/>
    <w:rsid w:val="00827A7E"/>
    <w:rsid w:val="00827B78"/>
    <w:rsid w:val="008303A9"/>
    <w:rsid w:val="00831143"/>
    <w:rsid w:val="00832011"/>
    <w:rsid w:val="00832743"/>
    <w:rsid w:val="00832923"/>
    <w:rsid w:val="00833705"/>
    <w:rsid w:val="00833A34"/>
    <w:rsid w:val="00833A3E"/>
    <w:rsid w:val="00833D70"/>
    <w:rsid w:val="00833DD1"/>
    <w:rsid w:val="00833E16"/>
    <w:rsid w:val="00834E7C"/>
    <w:rsid w:val="00835298"/>
    <w:rsid w:val="0083582B"/>
    <w:rsid w:val="00835E13"/>
    <w:rsid w:val="00836F3C"/>
    <w:rsid w:val="008379EA"/>
    <w:rsid w:val="00837DD6"/>
    <w:rsid w:val="00837F71"/>
    <w:rsid w:val="00840043"/>
    <w:rsid w:val="0084006A"/>
    <w:rsid w:val="008402D0"/>
    <w:rsid w:val="00841069"/>
    <w:rsid w:val="00841925"/>
    <w:rsid w:val="00841A8B"/>
    <w:rsid w:val="00841AF2"/>
    <w:rsid w:val="00842139"/>
    <w:rsid w:val="008421FD"/>
    <w:rsid w:val="00842375"/>
    <w:rsid w:val="00842448"/>
    <w:rsid w:val="00842BAD"/>
    <w:rsid w:val="00843B24"/>
    <w:rsid w:val="0084469D"/>
    <w:rsid w:val="008446C2"/>
    <w:rsid w:val="008447A1"/>
    <w:rsid w:val="008450D7"/>
    <w:rsid w:val="0084522F"/>
    <w:rsid w:val="0084547E"/>
    <w:rsid w:val="00845640"/>
    <w:rsid w:val="008463C3"/>
    <w:rsid w:val="008469D8"/>
    <w:rsid w:val="00847147"/>
    <w:rsid w:val="008473D4"/>
    <w:rsid w:val="00847508"/>
    <w:rsid w:val="00847660"/>
    <w:rsid w:val="0085026E"/>
    <w:rsid w:val="00850DD1"/>
    <w:rsid w:val="00850EC8"/>
    <w:rsid w:val="00851F42"/>
    <w:rsid w:val="008527C6"/>
    <w:rsid w:val="00853AC7"/>
    <w:rsid w:val="00854604"/>
    <w:rsid w:val="008548CA"/>
    <w:rsid w:val="00854A85"/>
    <w:rsid w:val="00855809"/>
    <w:rsid w:val="00855D3F"/>
    <w:rsid w:val="00856989"/>
    <w:rsid w:val="0085739D"/>
    <w:rsid w:val="00857661"/>
    <w:rsid w:val="0086084C"/>
    <w:rsid w:val="0086087D"/>
    <w:rsid w:val="0086183F"/>
    <w:rsid w:val="00861B6A"/>
    <w:rsid w:val="00862C72"/>
    <w:rsid w:val="008634BB"/>
    <w:rsid w:val="008641F5"/>
    <w:rsid w:val="00864203"/>
    <w:rsid w:val="00865212"/>
    <w:rsid w:val="0086584F"/>
    <w:rsid w:val="008659DB"/>
    <w:rsid w:val="00865B9C"/>
    <w:rsid w:val="00866023"/>
    <w:rsid w:val="00866B9D"/>
    <w:rsid w:val="00866E94"/>
    <w:rsid w:val="008679F2"/>
    <w:rsid w:val="008708C9"/>
    <w:rsid w:val="008723B1"/>
    <w:rsid w:val="00873DE0"/>
    <w:rsid w:val="00875501"/>
    <w:rsid w:val="008760CB"/>
    <w:rsid w:val="00876763"/>
    <w:rsid w:val="00876B80"/>
    <w:rsid w:val="00876D30"/>
    <w:rsid w:val="00877884"/>
    <w:rsid w:val="008779E5"/>
    <w:rsid w:val="00877AFD"/>
    <w:rsid w:val="00880960"/>
    <w:rsid w:val="00881174"/>
    <w:rsid w:val="00881180"/>
    <w:rsid w:val="00882339"/>
    <w:rsid w:val="008827A6"/>
    <w:rsid w:val="00882ABB"/>
    <w:rsid w:val="0088329E"/>
    <w:rsid w:val="00883A3A"/>
    <w:rsid w:val="00883A3B"/>
    <w:rsid w:val="00883AD2"/>
    <w:rsid w:val="008844B1"/>
    <w:rsid w:val="0088477B"/>
    <w:rsid w:val="008847C8"/>
    <w:rsid w:val="00884F32"/>
    <w:rsid w:val="008868BA"/>
    <w:rsid w:val="00886C8B"/>
    <w:rsid w:val="00886E46"/>
    <w:rsid w:val="00886EF6"/>
    <w:rsid w:val="00887122"/>
    <w:rsid w:val="00887127"/>
    <w:rsid w:val="00887A3A"/>
    <w:rsid w:val="00887B0D"/>
    <w:rsid w:val="00887FFD"/>
    <w:rsid w:val="008903F1"/>
    <w:rsid w:val="00890713"/>
    <w:rsid w:val="00890B52"/>
    <w:rsid w:val="00890DE1"/>
    <w:rsid w:val="00891291"/>
    <w:rsid w:val="00891821"/>
    <w:rsid w:val="00891B96"/>
    <w:rsid w:val="008920E0"/>
    <w:rsid w:val="008928DE"/>
    <w:rsid w:val="00892DFC"/>
    <w:rsid w:val="00892E31"/>
    <w:rsid w:val="008936A5"/>
    <w:rsid w:val="00893955"/>
    <w:rsid w:val="00893CF5"/>
    <w:rsid w:val="00893D9F"/>
    <w:rsid w:val="0089465B"/>
    <w:rsid w:val="00894DE2"/>
    <w:rsid w:val="00894ED3"/>
    <w:rsid w:val="00895B45"/>
    <w:rsid w:val="00895BF6"/>
    <w:rsid w:val="00895E5A"/>
    <w:rsid w:val="00895EEF"/>
    <w:rsid w:val="0089607C"/>
    <w:rsid w:val="00896446"/>
    <w:rsid w:val="00897186"/>
    <w:rsid w:val="00897308"/>
    <w:rsid w:val="00897D10"/>
    <w:rsid w:val="008A04FA"/>
    <w:rsid w:val="008A1763"/>
    <w:rsid w:val="008A1DDC"/>
    <w:rsid w:val="008A2723"/>
    <w:rsid w:val="008A2810"/>
    <w:rsid w:val="008A2E74"/>
    <w:rsid w:val="008A37D0"/>
    <w:rsid w:val="008A399B"/>
    <w:rsid w:val="008A3F98"/>
    <w:rsid w:val="008A4DD9"/>
    <w:rsid w:val="008A52E8"/>
    <w:rsid w:val="008A5BC6"/>
    <w:rsid w:val="008A640C"/>
    <w:rsid w:val="008A7438"/>
    <w:rsid w:val="008A7636"/>
    <w:rsid w:val="008A7818"/>
    <w:rsid w:val="008B0987"/>
    <w:rsid w:val="008B0AA4"/>
    <w:rsid w:val="008B1523"/>
    <w:rsid w:val="008B17F1"/>
    <w:rsid w:val="008B1C76"/>
    <w:rsid w:val="008B1F84"/>
    <w:rsid w:val="008B3266"/>
    <w:rsid w:val="008B3728"/>
    <w:rsid w:val="008B4294"/>
    <w:rsid w:val="008B45ED"/>
    <w:rsid w:val="008B522B"/>
    <w:rsid w:val="008B5651"/>
    <w:rsid w:val="008B5BE9"/>
    <w:rsid w:val="008B5F08"/>
    <w:rsid w:val="008B6F2D"/>
    <w:rsid w:val="008B702E"/>
    <w:rsid w:val="008B7DAF"/>
    <w:rsid w:val="008C0233"/>
    <w:rsid w:val="008C03A9"/>
    <w:rsid w:val="008C0B99"/>
    <w:rsid w:val="008C0F98"/>
    <w:rsid w:val="008C1487"/>
    <w:rsid w:val="008C1C39"/>
    <w:rsid w:val="008C1D33"/>
    <w:rsid w:val="008C1E8B"/>
    <w:rsid w:val="008C2E93"/>
    <w:rsid w:val="008C32EA"/>
    <w:rsid w:val="008C335B"/>
    <w:rsid w:val="008C3613"/>
    <w:rsid w:val="008C39BE"/>
    <w:rsid w:val="008C3AD4"/>
    <w:rsid w:val="008C40EB"/>
    <w:rsid w:val="008C446C"/>
    <w:rsid w:val="008C453A"/>
    <w:rsid w:val="008C458E"/>
    <w:rsid w:val="008C4658"/>
    <w:rsid w:val="008C4C89"/>
    <w:rsid w:val="008C545E"/>
    <w:rsid w:val="008C699B"/>
    <w:rsid w:val="008C6AF2"/>
    <w:rsid w:val="008C72ED"/>
    <w:rsid w:val="008D04F1"/>
    <w:rsid w:val="008D1846"/>
    <w:rsid w:val="008D1F8B"/>
    <w:rsid w:val="008D23D2"/>
    <w:rsid w:val="008D2788"/>
    <w:rsid w:val="008D279B"/>
    <w:rsid w:val="008D292B"/>
    <w:rsid w:val="008D2990"/>
    <w:rsid w:val="008D2DAA"/>
    <w:rsid w:val="008D3784"/>
    <w:rsid w:val="008D39DC"/>
    <w:rsid w:val="008D465E"/>
    <w:rsid w:val="008D4ADC"/>
    <w:rsid w:val="008D4E4B"/>
    <w:rsid w:val="008D51CA"/>
    <w:rsid w:val="008D5B1A"/>
    <w:rsid w:val="008D5C22"/>
    <w:rsid w:val="008D6593"/>
    <w:rsid w:val="008D6B75"/>
    <w:rsid w:val="008D6ECF"/>
    <w:rsid w:val="008D6F1E"/>
    <w:rsid w:val="008D7C40"/>
    <w:rsid w:val="008D7D94"/>
    <w:rsid w:val="008D7EBD"/>
    <w:rsid w:val="008D7F64"/>
    <w:rsid w:val="008E14C7"/>
    <w:rsid w:val="008E14D0"/>
    <w:rsid w:val="008E14D6"/>
    <w:rsid w:val="008E1AF3"/>
    <w:rsid w:val="008E2311"/>
    <w:rsid w:val="008E2C18"/>
    <w:rsid w:val="008E2D37"/>
    <w:rsid w:val="008E2E88"/>
    <w:rsid w:val="008E35D2"/>
    <w:rsid w:val="008E3F2F"/>
    <w:rsid w:val="008E4744"/>
    <w:rsid w:val="008E546E"/>
    <w:rsid w:val="008E58E5"/>
    <w:rsid w:val="008E681A"/>
    <w:rsid w:val="008E69DA"/>
    <w:rsid w:val="008E7CA3"/>
    <w:rsid w:val="008E7F17"/>
    <w:rsid w:val="008F01BF"/>
    <w:rsid w:val="008F04DE"/>
    <w:rsid w:val="008F08ED"/>
    <w:rsid w:val="008F0A45"/>
    <w:rsid w:val="008F1E7B"/>
    <w:rsid w:val="008F2505"/>
    <w:rsid w:val="008F288D"/>
    <w:rsid w:val="008F2AE4"/>
    <w:rsid w:val="008F3979"/>
    <w:rsid w:val="008F397B"/>
    <w:rsid w:val="008F3A29"/>
    <w:rsid w:val="008F3B0D"/>
    <w:rsid w:val="008F3C98"/>
    <w:rsid w:val="008F3D5D"/>
    <w:rsid w:val="008F43AC"/>
    <w:rsid w:val="008F503B"/>
    <w:rsid w:val="008F512C"/>
    <w:rsid w:val="008F5ACF"/>
    <w:rsid w:val="008F5D82"/>
    <w:rsid w:val="008F5EB4"/>
    <w:rsid w:val="008F5ED9"/>
    <w:rsid w:val="008F6645"/>
    <w:rsid w:val="008F6813"/>
    <w:rsid w:val="008F68E5"/>
    <w:rsid w:val="008F6A2B"/>
    <w:rsid w:val="008F76D7"/>
    <w:rsid w:val="008F7888"/>
    <w:rsid w:val="008F7DB2"/>
    <w:rsid w:val="008F7E6D"/>
    <w:rsid w:val="009002AD"/>
    <w:rsid w:val="00900C01"/>
    <w:rsid w:val="00900D61"/>
    <w:rsid w:val="00900EE5"/>
    <w:rsid w:val="0090134C"/>
    <w:rsid w:val="009013B7"/>
    <w:rsid w:val="009014E2"/>
    <w:rsid w:val="00901D0C"/>
    <w:rsid w:val="00901F2E"/>
    <w:rsid w:val="00902028"/>
    <w:rsid w:val="009020A4"/>
    <w:rsid w:val="00903522"/>
    <w:rsid w:val="0090386A"/>
    <w:rsid w:val="0090433D"/>
    <w:rsid w:val="0090482C"/>
    <w:rsid w:val="0090522E"/>
    <w:rsid w:val="0090538D"/>
    <w:rsid w:val="00905875"/>
    <w:rsid w:val="009059DF"/>
    <w:rsid w:val="00906069"/>
    <w:rsid w:val="0090659D"/>
    <w:rsid w:val="00906BED"/>
    <w:rsid w:val="00907236"/>
    <w:rsid w:val="00907CFE"/>
    <w:rsid w:val="00907E72"/>
    <w:rsid w:val="00910293"/>
    <w:rsid w:val="00910461"/>
    <w:rsid w:val="009107E6"/>
    <w:rsid w:val="00910824"/>
    <w:rsid w:val="00911949"/>
    <w:rsid w:val="0091195A"/>
    <w:rsid w:val="00911FF1"/>
    <w:rsid w:val="0091226B"/>
    <w:rsid w:val="00912BA3"/>
    <w:rsid w:val="00912C8A"/>
    <w:rsid w:val="00913845"/>
    <w:rsid w:val="00914059"/>
    <w:rsid w:val="0091523B"/>
    <w:rsid w:val="00915265"/>
    <w:rsid w:val="0091555C"/>
    <w:rsid w:val="00916279"/>
    <w:rsid w:val="00916474"/>
    <w:rsid w:val="00917111"/>
    <w:rsid w:val="009175F9"/>
    <w:rsid w:val="009177FD"/>
    <w:rsid w:val="0091783F"/>
    <w:rsid w:val="00917A41"/>
    <w:rsid w:val="00917DCF"/>
    <w:rsid w:val="00920061"/>
    <w:rsid w:val="00920527"/>
    <w:rsid w:val="00921040"/>
    <w:rsid w:val="00921294"/>
    <w:rsid w:val="009221B9"/>
    <w:rsid w:val="00922564"/>
    <w:rsid w:val="00922880"/>
    <w:rsid w:val="00922A0A"/>
    <w:rsid w:val="00922CBD"/>
    <w:rsid w:val="00922E9C"/>
    <w:rsid w:val="00923581"/>
    <w:rsid w:val="009239B4"/>
    <w:rsid w:val="009239FE"/>
    <w:rsid w:val="00923D4A"/>
    <w:rsid w:val="0092440B"/>
    <w:rsid w:val="009245B3"/>
    <w:rsid w:val="009253DE"/>
    <w:rsid w:val="00925694"/>
    <w:rsid w:val="0092571D"/>
    <w:rsid w:val="00925A61"/>
    <w:rsid w:val="0092675E"/>
    <w:rsid w:val="009267D5"/>
    <w:rsid w:val="00926B33"/>
    <w:rsid w:val="00926E69"/>
    <w:rsid w:val="009276E2"/>
    <w:rsid w:val="00927A06"/>
    <w:rsid w:val="00927BD9"/>
    <w:rsid w:val="009300F6"/>
    <w:rsid w:val="00930CAA"/>
    <w:rsid w:val="00931514"/>
    <w:rsid w:val="009316E0"/>
    <w:rsid w:val="00931C2F"/>
    <w:rsid w:val="00931CA6"/>
    <w:rsid w:val="00931DAB"/>
    <w:rsid w:val="009322FE"/>
    <w:rsid w:val="009323C3"/>
    <w:rsid w:val="009326B3"/>
    <w:rsid w:val="00932A3E"/>
    <w:rsid w:val="00932CBE"/>
    <w:rsid w:val="00932DF9"/>
    <w:rsid w:val="00932F6E"/>
    <w:rsid w:val="00933C4D"/>
    <w:rsid w:val="00933E19"/>
    <w:rsid w:val="009343A7"/>
    <w:rsid w:val="009348A8"/>
    <w:rsid w:val="00934DB6"/>
    <w:rsid w:val="00934E8B"/>
    <w:rsid w:val="009359E2"/>
    <w:rsid w:val="00935DB2"/>
    <w:rsid w:val="00936346"/>
    <w:rsid w:val="009363A4"/>
    <w:rsid w:val="009369DE"/>
    <w:rsid w:val="00937244"/>
    <w:rsid w:val="00937444"/>
    <w:rsid w:val="00937772"/>
    <w:rsid w:val="00937AC8"/>
    <w:rsid w:val="00937D27"/>
    <w:rsid w:val="00937EB7"/>
    <w:rsid w:val="00940116"/>
    <w:rsid w:val="00940FE8"/>
    <w:rsid w:val="00941409"/>
    <w:rsid w:val="0094144C"/>
    <w:rsid w:val="009416F6"/>
    <w:rsid w:val="00941BCE"/>
    <w:rsid w:val="0094220B"/>
    <w:rsid w:val="0094267E"/>
    <w:rsid w:val="00942CF4"/>
    <w:rsid w:val="00942D76"/>
    <w:rsid w:val="009430C2"/>
    <w:rsid w:val="00943A9A"/>
    <w:rsid w:val="00943E73"/>
    <w:rsid w:val="00944377"/>
    <w:rsid w:val="00944460"/>
    <w:rsid w:val="00944F47"/>
    <w:rsid w:val="00945166"/>
    <w:rsid w:val="00945175"/>
    <w:rsid w:val="00945235"/>
    <w:rsid w:val="00945D79"/>
    <w:rsid w:val="009461D6"/>
    <w:rsid w:val="00947320"/>
    <w:rsid w:val="00947934"/>
    <w:rsid w:val="00950474"/>
    <w:rsid w:val="00950AB4"/>
    <w:rsid w:val="00950C51"/>
    <w:rsid w:val="009511C4"/>
    <w:rsid w:val="009519F8"/>
    <w:rsid w:val="00951B00"/>
    <w:rsid w:val="00952892"/>
    <w:rsid w:val="00954071"/>
    <w:rsid w:val="009540C7"/>
    <w:rsid w:val="009540F6"/>
    <w:rsid w:val="00955035"/>
    <w:rsid w:val="00956A83"/>
    <w:rsid w:val="00957555"/>
    <w:rsid w:val="00960593"/>
    <w:rsid w:val="00960846"/>
    <w:rsid w:val="00960AC3"/>
    <w:rsid w:val="00960F7E"/>
    <w:rsid w:val="00961055"/>
    <w:rsid w:val="00961062"/>
    <w:rsid w:val="009610F6"/>
    <w:rsid w:val="00961C16"/>
    <w:rsid w:val="00961F46"/>
    <w:rsid w:val="009628C6"/>
    <w:rsid w:val="009632AA"/>
    <w:rsid w:val="00963865"/>
    <w:rsid w:val="009640F8"/>
    <w:rsid w:val="00964389"/>
    <w:rsid w:val="00964470"/>
    <w:rsid w:val="0096487E"/>
    <w:rsid w:val="00965CF6"/>
    <w:rsid w:val="00965D09"/>
    <w:rsid w:val="0096705B"/>
    <w:rsid w:val="00967185"/>
    <w:rsid w:val="00967338"/>
    <w:rsid w:val="00967AF4"/>
    <w:rsid w:val="009702A9"/>
    <w:rsid w:val="009710A9"/>
    <w:rsid w:val="009713BF"/>
    <w:rsid w:val="00971A76"/>
    <w:rsid w:val="00971AE0"/>
    <w:rsid w:val="009723C4"/>
    <w:rsid w:val="00972730"/>
    <w:rsid w:val="00972A3B"/>
    <w:rsid w:val="00973096"/>
    <w:rsid w:val="00973151"/>
    <w:rsid w:val="00973968"/>
    <w:rsid w:val="00973BAD"/>
    <w:rsid w:val="00973C6E"/>
    <w:rsid w:val="00973DE3"/>
    <w:rsid w:val="009741C3"/>
    <w:rsid w:val="00974244"/>
    <w:rsid w:val="009744B0"/>
    <w:rsid w:val="00974833"/>
    <w:rsid w:val="00974A0F"/>
    <w:rsid w:val="00974BFA"/>
    <w:rsid w:val="0097609C"/>
    <w:rsid w:val="00976313"/>
    <w:rsid w:val="00976C64"/>
    <w:rsid w:val="00976D3F"/>
    <w:rsid w:val="00976E3F"/>
    <w:rsid w:val="00977171"/>
    <w:rsid w:val="00977241"/>
    <w:rsid w:val="009772CF"/>
    <w:rsid w:val="009772F4"/>
    <w:rsid w:val="00977C4A"/>
    <w:rsid w:val="00977D51"/>
    <w:rsid w:val="009800F3"/>
    <w:rsid w:val="00980B16"/>
    <w:rsid w:val="00981033"/>
    <w:rsid w:val="009821BE"/>
    <w:rsid w:val="009826E8"/>
    <w:rsid w:val="00982DD8"/>
    <w:rsid w:val="0098318F"/>
    <w:rsid w:val="00983230"/>
    <w:rsid w:val="0098353B"/>
    <w:rsid w:val="00983B63"/>
    <w:rsid w:val="00983C9A"/>
    <w:rsid w:val="00983E3E"/>
    <w:rsid w:val="00983E80"/>
    <w:rsid w:val="009843AC"/>
    <w:rsid w:val="009848EA"/>
    <w:rsid w:val="00984B6A"/>
    <w:rsid w:val="00984B82"/>
    <w:rsid w:val="00985322"/>
    <w:rsid w:val="00985712"/>
    <w:rsid w:val="00985738"/>
    <w:rsid w:val="00985776"/>
    <w:rsid w:val="00985F6B"/>
    <w:rsid w:val="00986193"/>
    <w:rsid w:val="00986251"/>
    <w:rsid w:val="0098647E"/>
    <w:rsid w:val="009865F5"/>
    <w:rsid w:val="00986AE3"/>
    <w:rsid w:val="00986B4C"/>
    <w:rsid w:val="00987159"/>
    <w:rsid w:val="0098718F"/>
    <w:rsid w:val="00987364"/>
    <w:rsid w:val="00987583"/>
    <w:rsid w:val="009913B2"/>
    <w:rsid w:val="00991646"/>
    <w:rsid w:val="0099272D"/>
    <w:rsid w:val="009928E4"/>
    <w:rsid w:val="00992D31"/>
    <w:rsid w:val="00993255"/>
    <w:rsid w:val="00993572"/>
    <w:rsid w:val="00993735"/>
    <w:rsid w:val="00993C96"/>
    <w:rsid w:val="0099607C"/>
    <w:rsid w:val="0099771F"/>
    <w:rsid w:val="009A077B"/>
    <w:rsid w:val="009A07FD"/>
    <w:rsid w:val="009A17F0"/>
    <w:rsid w:val="009A1D86"/>
    <w:rsid w:val="009A1E0D"/>
    <w:rsid w:val="009A2732"/>
    <w:rsid w:val="009A2F03"/>
    <w:rsid w:val="009A2F9C"/>
    <w:rsid w:val="009A2FBE"/>
    <w:rsid w:val="009A45EB"/>
    <w:rsid w:val="009A475D"/>
    <w:rsid w:val="009A4B64"/>
    <w:rsid w:val="009A5377"/>
    <w:rsid w:val="009A54EA"/>
    <w:rsid w:val="009A5E66"/>
    <w:rsid w:val="009A6469"/>
    <w:rsid w:val="009A6CA6"/>
    <w:rsid w:val="009A779F"/>
    <w:rsid w:val="009A77B3"/>
    <w:rsid w:val="009A7E56"/>
    <w:rsid w:val="009B00F4"/>
    <w:rsid w:val="009B010E"/>
    <w:rsid w:val="009B069B"/>
    <w:rsid w:val="009B1026"/>
    <w:rsid w:val="009B11FC"/>
    <w:rsid w:val="009B1DB0"/>
    <w:rsid w:val="009B2E83"/>
    <w:rsid w:val="009B37B8"/>
    <w:rsid w:val="009B3A93"/>
    <w:rsid w:val="009B519B"/>
    <w:rsid w:val="009B61D1"/>
    <w:rsid w:val="009B62BA"/>
    <w:rsid w:val="009B67C7"/>
    <w:rsid w:val="009B74A5"/>
    <w:rsid w:val="009B74C6"/>
    <w:rsid w:val="009B75F8"/>
    <w:rsid w:val="009B77D4"/>
    <w:rsid w:val="009B7A4E"/>
    <w:rsid w:val="009C0C68"/>
    <w:rsid w:val="009C144C"/>
    <w:rsid w:val="009C1AD8"/>
    <w:rsid w:val="009C1B46"/>
    <w:rsid w:val="009C271A"/>
    <w:rsid w:val="009C2CB6"/>
    <w:rsid w:val="009C3614"/>
    <w:rsid w:val="009C3C77"/>
    <w:rsid w:val="009C4248"/>
    <w:rsid w:val="009C500E"/>
    <w:rsid w:val="009C5A01"/>
    <w:rsid w:val="009C5CF5"/>
    <w:rsid w:val="009C66AB"/>
    <w:rsid w:val="009C6DC3"/>
    <w:rsid w:val="009C6EFA"/>
    <w:rsid w:val="009C702E"/>
    <w:rsid w:val="009C72BE"/>
    <w:rsid w:val="009C734F"/>
    <w:rsid w:val="009C7567"/>
    <w:rsid w:val="009C7723"/>
    <w:rsid w:val="009C78EF"/>
    <w:rsid w:val="009C7BFB"/>
    <w:rsid w:val="009D02AD"/>
    <w:rsid w:val="009D07DF"/>
    <w:rsid w:val="009D1325"/>
    <w:rsid w:val="009D16A2"/>
    <w:rsid w:val="009D16D8"/>
    <w:rsid w:val="009D1F86"/>
    <w:rsid w:val="009D2032"/>
    <w:rsid w:val="009D22B5"/>
    <w:rsid w:val="009D254E"/>
    <w:rsid w:val="009D25AF"/>
    <w:rsid w:val="009D26EF"/>
    <w:rsid w:val="009D2A46"/>
    <w:rsid w:val="009D308B"/>
    <w:rsid w:val="009D36DA"/>
    <w:rsid w:val="009D3D2D"/>
    <w:rsid w:val="009D3E73"/>
    <w:rsid w:val="009D452D"/>
    <w:rsid w:val="009D4872"/>
    <w:rsid w:val="009D4F20"/>
    <w:rsid w:val="009D54A3"/>
    <w:rsid w:val="009D5884"/>
    <w:rsid w:val="009D5925"/>
    <w:rsid w:val="009D59B4"/>
    <w:rsid w:val="009D6002"/>
    <w:rsid w:val="009D6092"/>
    <w:rsid w:val="009D632E"/>
    <w:rsid w:val="009D6440"/>
    <w:rsid w:val="009D6FFD"/>
    <w:rsid w:val="009D764D"/>
    <w:rsid w:val="009D7916"/>
    <w:rsid w:val="009E0709"/>
    <w:rsid w:val="009E0928"/>
    <w:rsid w:val="009E0BD4"/>
    <w:rsid w:val="009E0FE9"/>
    <w:rsid w:val="009E1038"/>
    <w:rsid w:val="009E14DF"/>
    <w:rsid w:val="009E1BA4"/>
    <w:rsid w:val="009E1EDC"/>
    <w:rsid w:val="009E20F4"/>
    <w:rsid w:val="009E24E7"/>
    <w:rsid w:val="009E2585"/>
    <w:rsid w:val="009E2975"/>
    <w:rsid w:val="009E3130"/>
    <w:rsid w:val="009E3BCF"/>
    <w:rsid w:val="009E3D06"/>
    <w:rsid w:val="009E44EC"/>
    <w:rsid w:val="009E48B7"/>
    <w:rsid w:val="009E4912"/>
    <w:rsid w:val="009E4D60"/>
    <w:rsid w:val="009E549F"/>
    <w:rsid w:val="009E623B"/>
    <w:rsid w:val="009E6497"/>
    <w:rsid w:val="009E6614"/>
    <w:rsid w:val="009E6F14"/>
    <w:rsid w:val="009E7214"/>
    <w:rsid w:val="009E75F0"/>
    <w:rsid w:val="009E794A"/>
    <w:rsid w:val="009F060B"/>
    <w:rsid w:val="009F0A8B"/>
    <w:rsid w:val="009F0AA4"/>
    <w:rsid w:val="009F0CF7"/>
    <w:rsid w:val="009F0D45"/>
    <w:rsid w:val="009F0FBA"/>
    <w:rsid w:val="009F16A0"/>
    <w:rsid w:val="009F1BB5"/>
    <w:rsid w:val="009F1F6F"/>
    <w:rsid w:val="009F2068"/>
    <w:rsid w:val="009F2227"/>
    <w:rsid w:val="009F2299"/>
    <w:rsid w:val="009F27E8"/>
    <w:rsid w:val="009F2A1B"/>
    <w:rsid w:val="009F34B4"/>
    <w:rsid w:val="009F3C6D"/>
    <w:rsid w:val="009F44A3"/>
    <w:rsid w:val="009F4597"/>
    <w:rsid w:val="009F4D89"/>
    <w:rsid w:val="009F59D6"/>
    <w:rsid w:val="009F5C62"/>
    <w:rsid w:val="009F60C4"/>
    <w:rsid w:val="009F65F1"/>
    <w:rsid w:val="009F6AFD"/>
    <w:rsid w:val="009F71C1"/>
    <w:rsid w:val="00A00616"/>
    <w:rsid w:val="00A00AAC"/>
    <w:rsid w:val="00A010DC"/>
    <w:rsid w:val="00A0127C"/>
    <w:rsid w:val="00A014B2"/>
    <w:rsid w:val="00A0203A"/>
    <w:rsid w:val="00A029A7"/>
    <w:rsid w:val="00A02AF1"/>
    <w:rsid w:val="00A02B3B"/>
    <w:rsid w:val="00A02BD8"/>
    <w:rsid w:val="00A03E5C"/>
    <w:rsid w:val="00A04164"/>
    <w:rsid w:val="00A04444"/>
    <w:rsid w:val="00A04489"/>
    <w:rsid w:val="00A04C5E"/>
    <w:rsid w:val="00A04ED3"/>
    <w:rsid w:val="00A05741"/>
    <w:rsid w:val="00A0685E"/>
    <w:rsid w:val="00A06946"/>
    <w:rsid w:val="00A069A6"/>
    <w:rsid w:val="00A06BC5"/>
    <w:rsid w:val="00A06D03"/>
    <w:rsid w:val="00A070F3"/>
    <w:rsid w:val="00A1017F"/>
    <w:rsid w:val="00A10392"/>
    <w:rsid w:val="00A10A5C"/>
    <w:rsid w:val="00A1195B"/>
    <w:rsid w:val="00A11E13"/>
    <w:rsid w:val="00A11F02"/>
    <w:rsid w:val="00A12107"/>
    <w:rsid w:val="00A12831"/>
    <w:rsid w:val="00A129A5"/>
    <w:rsid w:val="00A129FA"/>
    <w:rsid w:val="00A12A98"/>
    <w:rsid w:val="00A12D51"/>
    <w:rsid w:val="00A12E51"/>
    <w:rsid w:val="00A134E9"/>
    <w:rsid w:val="00A149FB"/>
    <w:rsid w:val="00A14A88"/>
    <w:rsid w:val="00A14D4B"/>
    <w:rsid w:val="00A14E98"/>
    <w:rsid w:val="00A14EF6"/>
    <w:rsid w:val="00A151F0"/>
    <w:rsid w:val="00A1533A"/>
    <w:rsid w:val="00A153AF"/>
    <w:rsid w:val="00A15D31"/>
    <w:rsid w:val="00A15E20"/>
    <w:rsid w:val="00A15FC8"/>
    <w:rsid w:val="00A16C27"/>
    <w:rsid w:val="00A174C9"/>
    <w:rsid w:val="00A17831"/>
    <w:rsid w:val="00A212CA"/>
    <w:rsid w:val="00A23368"/>
    <w:rsid w:val="00A23712"/>
    <w:rsid w:val="00A23B79"/>
    <w:rsid w:val="00A23EA2"/>
    <w:rsid w:val="00A242CC"/>
    <w:rsid w:val="00A2436A"/>
    <w:rsid w:val="00A24619"/>
    <w:rsid w:val="00A2491A"/>
    <w:rsid w:val="00A2498B"/>
    <w:rsid w:val="00A24E29"/>
    <w:rsid w:val="00A24EB0"/>
    <w:rsid w:val="00A25733"/>
    <w:rsid w:val="00A25D1C"/>
    <w:rsid w:val="00A25DA1"/>
    <w:rsid w:val="00A2678C"/>
    <w:rsid w:val="00A2714C"/>
    <w:rsid w:val="00A27356"/>
    <w:rsid w:val="00A27501"/>
    <w:rsid w:val="00A27AFC"/>
    <w:rsid w:val="00A304F3"/>
    <w:rsid w:val="00A30988"/>
    <w:rsid w:val="00A310E6"/>
    <w:rsid w:val="00A313F1"/>
    <w:rsid w:val="00A31442"/>
    <w:rsid w:val="00A316C2"/>
    <w:rsid w:val="00A31D69"/>
    <w:rsid w:val="00A32174"/>
    <w:rsid w:val="00A33377"/>
    <w:rsid w:val="00A33406"/>
    <w:rsid w:val="00A34450"/>
    <w:rsid w:val="00A34C05"/>
    <w:rsid w:val="00A34E6F"/>
    <w:rsid w:val="00A35034"/>
    <w:rsid w:val="00A35179"/>
    <w:rsid w:val="00A354F0"/>
    <w:rsid w:val="00A35537"/>
    <w:rsid w:val="00A35671"/>
    <w:rsid w:val="00A35771"/>
    <w:rsid w:val="00A35BCF"/>
    <w:rsid w:val="00A360D2"/>
    <w:rsid w:val="00A3624D"/>
    <w:rsid w:val="00A369F5"/>
    <w:rsid w:val="00A36B7C"/>
    <w:rsid w:val="00A37158"/>
    <w:rsid w:val="00A372A6"/>
    <w:rsid w:val="00A376F9"/>
    <w:rsid w:val="00A37704"/>
    <w:rsid w:val="00A40223"/>
    <w:rsid w:val="00A408EA"/>
    <w:rsid w:val="00A40F60"/>
    <w:rsid w:val="00A41829"/>
    <w:rsid w:val="00A41FC4"/>
    <w:rsid w:val="00A42182"/>
    <w:rsid w:val="00A42C60"/>
    <w:rsid w:val="00A43AAB"/>
    <w:rsid w:val="00A43B75"/>
    <w:rsid w:val="00A44004"/>
    <w:rsid w:val="00A44197"/>
    <w:rsid w:val="00A442E5"/>
    <w:rsid w:val="00A44E19"/>
    <w:rsid w:val="00A45750"/>
    <w:rsid w:val="00A4595F"/>
    <w:rsid w:val="00A45AD3"/>
    <w:rsid w:val="00A46460"/>
    <w:rsid w:val="00A4649D"/>
    <w:rsid w:val="00A46686"/>
    <w:rsid w:val="00A4695F"/>
    <w:rsid w:val="00A46DEC"/>
    <w:rsid w:val="00A4748D"/>
    <w:rsid w:val="00A4762A"/>
    <w:rsid w:val="00A513DC"/>
    <w:rsid w:val="00A51489"/>
    <w:rsid w:val="00A51FB4"/>
    <w:rsid w:val="00A5346E"/>
    <w:rsid w:val="00A53528"/>
    <w:rsid w:val="00A53C27"/>
    <w:rsid w:val="00A53D42"/>
    <w:rsid w:val="00A54AFF"/>
    <w:rsid w:val="00A54CB6"/>
    <w:rsid w:val="00A54DCB"/>
    <w:rsid w:val="00A54F45"/>
    <w:rsid w:val="00A55170"/>
    <w:rsid w:val="00A551D2"/>
    <w:rsid w:val="00A555C9"/>
    <w:rsid w:val="00A55601"/>
    <w:rsid w:val="00A55BC9"/>
    <w:rsid w:val="00A567F1"/>
    <w:rsid w:val="00A569FB"/>
    <w:rsid w:val="00A56F74"/>
    <w:rsid w:val="00A5753C"/>
    <w:rsid w:val="00A5776C"/>
    <w:rsid w:val="00A57C81"/>
    <w:rsid w:val="00A57DE1"/>
    <w:rsid w:val="00A60458"/>
    <w:rsid w:val="00A6199D"/>
    <w:rsid w:val="00A61C92"/>
    <w:rsid w:val="00A63243"/>
    <w:rsid w:val="00A63570"/>
    <w:rsid w:val="00A6435B"/>
    <w:rsid w:val="00A646CB"/>
    <w:rsid w:val="00A64DAF"/>
    <w:rsid w:val="00A65269"/>
    <w:rsid w:val="00A654C0"/>
    <w:rsid w:val="00A6570E"/>
    <w:rsid w:val="00A65C2E"/>
    <w:rsid w:val="00A66397"/>
    <w:rsid w:val="00A663B5"/>
    <w:rsid w:val="00A676DF"/>
    <w:rsid w:val="00A67AB8"/>
    <w:rsid w:val="00A67EEC"/>
    <w:rsid w:val="00A702F5"/>
    <w:rsid w:val="00A70E30"/>
    <w:rsid w:val="00A71366"/>
    <w:rsid w:val="00A71409"/>
    <w:rsid w:val="00A714F7"/>
    <w:rsid w:val="00A716B7"/>
    <w:rsid w:val="00A71A17"/>
    <w:rsid w:val="00A71A5E"/>
    <w:rsid w:val="00A723B1"/>
    <w:rsid w:val="00A73C8C"/>
    <w:rsid w:val="00A74867"/>
    <w:rsid w:val="00A74FF5"/>
    <w:rsid w:val="00A7506A"/>
    <w:rsid w:val="00A75573"/>
    <w:rsid w:val="00A75B3E"/>
    <w:rsid w:val="00A75E19"/>
    <w:rsid w:val="00A766DA"/>
    <w:rsid w:val="00A7682C"/>
    <w:rsid w:val="00A76A29"/>
    <w:rsid w:val="00A76BA5"/>
    <w:rsid w:val="00A76FF7"/>
    <w:rsid w:val="00A7745A"/>
    <w:rsid w:val="00A77BCB"/>
    <w:rsid w:val="00A77D23"/>
    <w:rsid w:val="00A80602"/>
    <w:rsid w:val="00A81C60"/>
    <w:rsid w:val="00A8222D"/>
    <w:rsid w:val="00A8446E"/>
    <w:rsid w:val="00A85DA6"/>
    <w:rsid w:val="00A8627F"/>
    <w:rsid w:val="00A8642B"/>
    <w:rsid w:val="00A8725D"/>
    <w:rsid w:val="00A872AA"/>
    <w:rsid w:val="00A87840"/>
    <w:rsid w:val="00A87886"/>
    <w:rsid w:val="00A909DE"/>
    <w:rsid w:val="00A90CA2"/>
    <w:rsid w:val="00A910CC"/>
    <w:rsid w:val="00A91264"/>
    <w:rsid w:val="00A91EAA"/>
    <w:rsid w:val="00A939EC"/>
    <w:rsid w:val="00A9432F"/>
    <w:rsid w:val="00A949CF"/>
    <w:rsid w:val="00A94B7D"/>
    <w:rsid w:val="00A94EB2"/>
    <w:rsid w:val="00A94FD5"/>
    <w:rsid w:val="00A95205"/>
    <w:rsid w:val="00A956A0"/>
    <w:rsid w:val="00A95DED"/>
    <w:rsid w:val="00A95F3F"/>
    <w:rsid w:val="00A96965"/>
    <w:rsid w:val="00A9696B"/>
    <w:rsid w:val="00A96CFE"/>
    <w:rsid w:val="00A96E1C"/>
    <w:rsid w:val="00A96E44"/>
    <w:rsid w:val="00A971A3"/>
    <w:rsid w:val="00A97735"/>
    <w:rsid w:val="00A97A0E"/>
    <w:rsid w:val="00A97ACF"/>
    <w:rsid w:val="00AA0DBB"/>
    <w:rsid w:val="00AA10E6"/>
    <w:rsid w:val="00AA199A"/>
    <w:rsid w:val="00AA1E16"/>
    <w:rsid w:val="00AA26AD"/>
    <w:rsid w:val="00AA2B04"/>
    <w:rsid w:val="00AA318A"/>
    <w:rsid w:val="00AA3725"/>
    <w:rsid w:val="00AA380B"/>
    <w:rsid w:val="00AA3950"/>
    <w:rsid w:val="00AA3AA1"/>
    <w:rsid w:val="00AA403C"/>
    <w:rsid w:val="00AA4688"/>
    <w:rsid w:val="00AA4E48"/>
    <w:rsid w:val="00AA584E"/>
    <w:rsid w:val="00AA64F2"/>
    <w:rsid w:val="00AA6891"/>
    <w:rsid w:val="00AA6D5F"/>
    <w:rsid w:val="00AA76C5"/>
    <w:rsid w:val="00AB0400"/>
    <w:rsid w:val="00AB059D"/>
    <w:rsid w:val="00AB0C4C"/>
    <w:rsid w:val="00AB1116"/>
    <w:rsid w:val="00AB12AB"/>
    <w:rsid w:val="00AB1A21"/>
    <w:rsid w:val="00AB2349"/>
    <w:rsid w:val="00AB282B"/>
    <w:rsid w:val="00AB2A1F"/>
    <w:rsid w:val="00AB2FCF"/>
    <w:rsid w:val="00AB3BA5"/>
    <w:rsid w:val="00AB445F"/>
    <w:rsid w:val="00AB454A"/>
    <w:rsid w:val="00AB4603"/>
    <w:rsid w:val="00AB62CF"/>
    <w:rsid w:val="00AB6599"/>
    <w:rsid w:val="00AB6814"/>
    <w:rsid w:val="00AB6960"/>
    <w:rsid w:val="00AB6BD0"/>
    <w:rsid w:val="00AC0028"/>
    <w:rsid w:val="00AC01E6"/>
    <w:rsid w:val="00AC01E8"/>
    <w:rsid w:val="00AC0C97"/>
    <w:rsid w:val="00AC1E0E"/>
    <w:rsid w:val="00AC1EE2"/>
    <w:rsid w:val="00AC224A"/>
    <w:rsid w:val="00AC25D3"/>
    <w:rsid w:val="00AC2946"/>
    <w:rsid w:val="00AC2C47"/>
    <w:rsid w:val="00AC2C5C"/>
    <w:rsid w:val="00AC2D4A"/>
    <w:rsid w:val="00AC2E99"/>
    <w:rsid w:val="00AC3B4D"/>
    <w:rsid w:val="00AC3E57"/>
    <w:rsid w:val="00AC404D"/>
    <w:rsid w:val="00AC4486"/>
    <w:rsid w:val="00AC4B5C"/>
    <w:rsid w:val="00AC5233"/>
    <w:rsid w:val="00AC52C4"/>
    <w:rsid w:val="00AC5978"/>
    <w:rsid w:val="00AC5B6D"/>
    <w:rsid w:val="00AC6098"/>
    <w:rsid w:val="00AC699F"/>
    <w:rsid w:val="00AC6D87"/>
    <w:rsid w:val="00AC6F11"/>
    <w:rsid w:val="00AC6F16"/>
    <w:rsid w:val="00AC7586"/>
    <w:rsid w:val="00AC7D0B"/>
    <w:rsid w:val="00AC7DC6"/>
    <w:rsid w:val="00AC7EFF"/>
    <w:rsid w:val="00AD03B0"/>
    <w:rsid w:val="00AD0444"/>
    <w:rsid w:val="00AD058D"/>
    <w:rsid w:val="00AD06B5"/>
    <w:rsid w:val="00AD07E1"/>
    <w:rsid w:val="00AD14A0"/>
    <w:rsid w:val="00AD151E"/>
    <w:rsid w:val="00AD1AAC"/>
    <w:rsid w:val="00AD2135"/>
    <w:rsid w:val="00AD31F4"/>
    <w:rsid w:val="00AD34CC"/>
    <w:rsid w:val="00AD3CF0"/>
    <w:rsid w:val="00AD4349"/>
    <w:rsid w:val="00AD444C"/>
    <w:rsid w:val="00AD4830"/>
    <w:rsid w:val="00AD4C05"/>
    <w:rsid w:val="00AD5046"/>
    <w:rsid w:val="00AD571E"/>
    <w:rsid w:val="00AD5DEA"/>
    <w:rsid w:val="00AD5EF8"/>
    <w:rsid w:val="00AD6A82"/>
    <w:rsid w:val="00AD6CE5"/>
    <w:rsid w:val="00AD75BD"/>
    <w:rsid w:val="00AE025E"/>
    <w:rsid w:val="00AE0C9E"/>
    <w:rsid w:val="00AE0CF3"/>
    <w:rsid w:val="00AE12E9"/>
    <w:rsid w:val="00AE20D3"/>
    <w:rsid w:val="00AE2200"/>
    <w:rsid w:val="00AE2359"/>
    <w:rsid w:val="00AE282C"/>
    <w:rsid w:val="00AE2D81"/>
    <w:rsid w:val="00AE33A3"/>
    <w:rsid w:val="00AE346A"/>
    <w:rsid w:val="00AE363A"/>
    <w:rsid w:val="00AE3D79"/>
    <w:rsid w:val="00AE3EE0"/>
    <w:rsid w:val="00AE57B1"/>
    <w:rsid w:val="00AE58A2"/>
    <w:rsid w:val="00AE5FC1"/>
    <w:rsid w:val="00AE6307"/>
    <w:rsid w:val="00AE670F"/>
    <w:rsid w:val="00AE748E"/>
    <w:rsid w:val="00AE761F"/>
    <w:rsid w:val="00AE7659"/>
    <w:rsid w:val="00AE7E30"/>
    <w:rsid w:val="00AF029C"/>
    <w:rsid w:val="00AF05B0"/>
    <w:rsid w:val="00AF0677"/>
    <w:rsid w:val="00AF0760"/>
    <w:rsid w:val="00AF08B1"/>
    <w:rsid w:val="00AF09F1"/>
    <w:rsid w:val="00AF0BCF"/>
    <w:rsid w:val="00AF0C5B"/>
    <w:rsid w:val="00AF0C98"/>
    <w:rsid w:val="00AF105D"/>
    <w:rsid w:val="00AF1BB4"/>
    <w:rsid w:val="00AF1C02"/>
    <w:rsid w:val="00AF1FA1"/>
    <w:rsid w:val="00AF21FF"/>
    <w:rsid w:val="00AF25DC"/>
    <w:rsid w:val="00AF2665"/>
    <w:rsid w:val="00AF2BD9"/>
    <w:rsid w:val="00AF3AAE"/>
    <w:rsid w:val="00AF4531"/>
    <w:rsid w:val="00AF4745"/>
    <w:rsid w:val="00AF497D"/>
    <w:rsid w:val="00AF4A9B"/>
    <w:rsid w:val="00AF50C9"/>
    <w:rsid w:val="00AF5BA9"/>
    <w:rsid w:val="00AF5CA0"/>
    <w:rsid w:val="00AF5F27"/>
    <w:rsid w:val="00AF62DE"/>
    <w:rsid w:val="00AF687D"/>
    <w:rsid w:val="00AF6935"/>
    <w:rsid w:val="00AF7496"/>
    <w:rsid w:val="00B00570"/>
    <w:rsid w:val="00B00954"/>
    <w:rsid w:val="00B00984"/>
    <w:rsid w:val="00B00D84"/>
    <w:rsid w:val="00B014C9"/>
    <w:rsid w:val="00B01798"/>
    <w:rsid w:val="00B018B1"/>
    <w:rsid w:val="00B01F49"/>
    <w:rsid w:val="00B0267E"/>
    <w:rsid w:val="00B027FE"/>
    <w:rsid w:val="00B02940"/>
    <w:rsid w:val="00B032F6"/>
    <w:rsid w:val="00B03364"/>
    <w:rsid w:val="00B038A2"/>
    <w:rsid w:val="00B03C40"/>
    <w:rsid w:val="00B04202"/>
    <w:rsid w:val="00B04388"/>
    <w:rsid w:val="00B0462C"/>
    <w:rsid w:val="00B047A2"/>
    <w:rsid w:val="00B04A5A"/>
    <w:rsid w:val="00B04AD3"/>
    <w:rsid w:val="00B0538A"/>
    <w:rsid w:val="00B05410"/>
    <w:rsid w:val="00B05503"/>
    <w:rsid w:val="00B05582"/>
    <w:rsid w:val="00B0582E"/>
    <w:rsid w:val="00B058F1"/>
    <w:rsid w:val="00B0619B"/>
    <w:rsid w:val="00B061BA"/>
    <w:rsid w:val="00B0679F"/>
    <w:rsid w:val="00B06C09"/>
    <w:rsid w:val="00B06D00"/>
    <w:rsid w:val="00B06FBD"/>
    <w:rsid w:val="00B070A7"/>
    <w:rsid w:val="00B070F9"/>
    <w:rsid w:val="00B07E37"/>
    <w:rsid w:val="00B07FBA"/>
    <w:rsid w:val="00B106E7"/>
    <w:rsid w:val="00B10F87"/>
    <w:rsid w:val="00B11750"/>
    <w:rsid w:val="00B11A58"/>
    <w:rsid w:val="00B120FB"/>
    <w:rsid w:val="00B1237E"/>
    <w:rsid w:val="00B123E8"/>
    <w:rsid w:val="00B12701"/>
    <w:rsid w:val="00B12C62"/>
    <w:rsid w:val="00B12D1F"/>
    <w:rsid w:val="00B1334C"/>
    <w:rsid w:val="00B13B6C"/>
    <w:rsid w:val="00B14203"/>
    <w:rsid w:val="00B14779"/>
    <w:rsid w:val="00B14A61"/>
    <w:rsid w:val="00B15354"/>
    <w:rsid w:val="00B15985"/>
    <w:rsid w:val="00B15CE7"/>
    <w:rsid w:val="00B15FBA"/>
    <w:rsid w:val="00B161A0"/>
    <w:rsid w:val="00B1756E"/>
    <w:rsid w:val="00B17E91"/>
    <w:rsid w:val="00B207B1"/>
    <w:rsid w:val="00B2080A"/>
    <w:rsid w:val="00B20CD6"/>
    <w:rsid w:val="00B21097"/>
    <w:rsid w:val="00B21240"/>
    <w:rsid w:val="00B212A1"/>
    <w:rsid w:val="00B21E0D"/>
    <w:rsid w:val="00B2287E"/>
    <w:rsid w:val="00B22C14"/>
    <w:rsid w:val="00B233D1"/>
    <w:rsid w:val="00B24184"/>
    <w:rsid w:val="00B2439A"/>
    <w:rsid w:val="00B2478B"/>
    <w:rsid w:val="00B24E08"/>
    <w:rsid w:val="00B25043"/>
    <w:rsid w:val="00B253C2"/>
    <w:rsid w:val="00B25616"/>
    <w:rsid w:val="00B272E5"/>
    <w:rsid w:val="00B27F71"/>
    <w:rsid w:val="00B301A5"/>
    <w:rsid w:val="00B306F0"/>
    <w:rsid w:val="00B30EF1"/>
    <w:rsid w:val="00B320B8"/>
    <w:rsid w:val="00B3243B"/>
    <w:rsid w:val="00B325E9"/>
    <w:rsid w:val="00B32BF1"/>
    <w:rsid w:val="00B33E6E"/>
    <w:rsid w:val="00B33E8A"/>
    <w:rsid w:val="00B341DA"/>
    <w:rsid w:val="00B346FF"/>
    <w:rsid w:val="00B3491D"/>
    <w:rsid w:val="00B34E06"/>
    <w:rsid w:val="00B352D9"/>
    <w:rsid w:val="00B3564B"/>
    <w:rsid w:val="00B35ACA"/>
    <w:rsid w:val="00B360BD"/>
    <w:rsid w:val="00B36F30"/>
    <w:rsid w:val="00B37B12"/>
    <w:rsid w:val="00B37DE5"/>
    <w:rsid w:val="00B37F4C"/>
    <w:rsid w:val="00B402E4"/>
    <w:rsid w:val="00B407B3"/>
    <w:rsid w:val="00B41091"/>
    <w:rsid w:val="00B41289"/>
    <w:rsid w:val="00B41E7A"/>
    <w:rsid w:val="00B4259E"/>
    <w:rsid w:val="00B4308B"/>
    <w:rsid w:val="00B434CD"/>
    <w:rsid w:val="00B4362B"/>
    <w:rsid w:val="00B4392D"/>
    <w:rsid w:val="00B4400F"/>
    <w:rsid w:val="00B441C5"/>
    <w:rsid w:val="00B441D8"/>
    <w:rsid w:val="00B44B7B"/>
    <w:rsid w:val="00B458CD"/>
    <w:rsid w:val="00B45F8D"/>
    <w:rsid w:val="00B46009"/>
    <w:rsid w:val="00B46642"/>
    <w:rsid w:val="00B46C13"/>
    <w:rsid w:val="00B46CB7"/>
    <w:rsid w:val="00B46E91"/>
    <w:rsid w:val="00B46EB6"/>
    <w:rsid w:val="00B46EC1"/>
    <w:rsid w:val="00B46EC4"/>
    <w:rsid w:val="00B46EF4"/>
    <w:rsid w:val="00B4776B"/>
    <w:rsid w:val="00B47B2D"/>
    <w:rsid w:val="00B501BE"/>
    <w:rsid w:val="00B50738"/>
    <w:rsid w:val="00B50CFC"/>
    <w:rsid w:val="00B51431"/>
    <w:rsid w:val="00B51644"/>
    <w:rsid w:val="00B519E8"/>
    <w:rsid w:val="00B51E1E"/>
    <w:rsid w:val="00B51EFB"/>
    <w:rsid w:val="00B525B8"/>
    <w:rsid w:val="00B5282B"/>
    <w:rsid w:val="00B535EB"/>
    <w:rsid w:val="00B5396D"/>
    <w:rsid w:val="00B551B5"/>
    <w:rsid w:val="00B55A6A"/>
    <w:rsid w:val="00B55CE2"/>
    <w:rsid w:val="00B55D3C"/>
    <w:rsid w:val="00B57569"/>
    <w:rsid w:val="00B5759E"/>
    <w:rsid w:val="00B57DB2"/>
    <w:rsid w:val="00B57E99"/>
    <w:rsid w:val="00B600E0"/>
    <w:rsid w:val="00B6015D"/>
    <w:rsid w:val="00B6045B"/>
    <w:rsid w:val="00B60DBC"/>
    <w:rsid w:val="00B60F5A"/>
    <w:rsid w:val="00B61585"/>
    <w:rsid w:val="00B61A2C"/>
    <w:rsid w:val="00B61C4F"/>
    <w:rsid w:val="00B620E1"/>
    <w:rsid w:val="00B62762"/>
    <w:rsid w:val="00B62B1A"/>
    <w:rsid w:val="00B633C6"/>
    <w:rsid w:val="00B63489"/>
    <w:rsid w:val="00B6397D"/>
    <w:rsid w:val="00B639C6"/>
    <w:rsid w:val="00B646E9"/>
    <w:rsid w:val="00B64A09"/>
    <w:rsid w:val="00B64B9A"/>
    <w:rsid w:val="00B651BF"/>
    <w:rsid w:val="00B6534F"/>
    <w:rsid w:val="00B653BC"/>
    <w:rsid w:val="00B656D5"/>
    <w:rsid w:val="00B65AB2"/>
    <w:rsid w:val="00B66B43"/>
    <w:rsid w:val="00B66DAE"/>
    <w:rsid w:val="00B67084"/>
    <w:rsid w:val="00B67790"/>
    <w:rsid w:val="00B678AF"/>
    <w:rsid w:val="00B67A87"/>
    <w:rsid w:val="00B67D2F"/>
    <w:rsid w:val="00B67EF7"/>
    <w:rsid w:val="00B70299"/>
    <w:rsid w:val="00B715F4"/>
    <w:rsid w:val="00B71772"/>
    <w:rsid w:val="00B71836"/>
    <w:rsid w:val="00B7190D"/>
    <w:rsid w:val="00B71969"/>
    <w:rsid w:val="00B71AF2"/>
    <w:rsid w:val="00B71B96"/>
    <w:rsid w:val="00B733BF"/>
    <w:rsid w:val="00B7341F"/>
    <w:rsid w:val="00B73601"/>
    <w:rsid w:val="00B736FD"/>
    <w:rsid w:val="00B73C41"/>
    <w:rsid w:val="00B74F1F"/>
    <w:rsid w:val="00B754C8"/>
    <w:rsid w:val="00B759A2"/>
    <w:rsid w:val="00B75CA1"/>
    <w:rsid w:val="00B75FEE"/>
    <w:rsid w:val="00B7635A"/>
    <w:rsid w:val="00B76BCC"/>
    <w:rsid w:val="00B76E52"/>
    <w:rsid w:val="00B773D9"/>
    <w:rsid w:val="00B77D01"/>
    <w:rsid w:val="00B804F3"/>
    <w:rsid w:val="00B80718"/>
    <w:rsid w:val="00B809BB"/>
    <w:rsid w:val="00B80A03"/>
    <w:rsid w:val="00B80A25"/>
    <w:rsid w:val="00B81368"/>
    <w:rsid w:val="00B81D45"/>
    <w:rsid w:val="00B81EB2"/>
    <w:rsid w:val="00B82B60"/>
    <w:rsid w:val="00B82C98"/>
    <w:rsid w:val="00B82CD4"/>
    <w:rsid w:val="00B83274"/>
    <w:rsid w:val="00B83674"/>
    <w:rsid w:val="00B83D39"/>
    <w:rsid w:val="00B83F86"/>
    <w:rsid w:val="00B84A35"/>
    <w:rsid w:val="00B85381"/>
    <w:rsid w:val="00B85689"/>
    <w:rsid w:val="00B85B48"/>
    <w:rsid w:val="00B8674A"/>
    <w:rsid w:val="00B867D7"/>
    <w:rsid w:val="00B867F4"/>
    <w:rsid w:val="00B868CD"/>
    <w:rsid w:val="00B86ACF"/>
    <w:rsid w:val="00B86EC8"/>
    <w:rsid w:val="00B871F3"/>
    <w:rsid w:val="00B87835"/>
    <w:rsid w:val="00B87AAC"/>
    <w:rsid w:val="00B87AED"/>
    <w:rsid w:val="00B9042B"/>
    <w:rsid w:val="00B90AB3"/>
    <w:rsid w:val="00B91C1E"/>
    <w:rsid w:val="00B91F28"/>
    <w:rsid w:val="00B927B8"/>
    <w:rsid w:val="00B928CA"/>
    <w:rsid w:val="00B92ABF"/>
    <w:rsid w:val="00B930E9"/>
    <w:rsid w:val="00B93462"/>
    <w:rsid w:val="00B935F9"/>
    <w:rsid w:val="00B939AE"/>
    <w:rsid w:val="00B93FC3"/>
    <w:rsid w:val="00B94669"/>
    <w:rsid w:val="00B950BE"/>
    <w:rsid w:val="00B95226"/>
    <w:rsid w:val="00B9555B"/>
    <w:rsid w:val="00B95687"/>
    <w:rsid w:val="00B9652E"/>
    <w:rsid w:val="00B96AE6"/>
    <w:rsid w:val="00B97A00"/>
    <w:rsid w:val="00BA01B0"/>
    <w:rsid w:val="00BA1280"/>
    <w:rsid w:val="00BA1964"/>
    <w:rsid w:val="00BA2B77"/>
    <w:rsid w:val="00BA366C"/>
    <w:rsid w:val="00BA4D85"/>
    <w:rsid w:val="00BA557B"/>
    <w:rsid w:val="00BA5A21"/>
    <w:rsid w:val="00BA5A5C"/>
    <w:rsid w:val="00BA65E3"/>
    <w:rsid w:val="00BA67A8"/>
    <w:rsid w:val="00BA6A54"/>
    <w:rsid w:val="00BA6DE9"/>
    <w:rsid w:val="00BA6F86"/>
    <w:rsid w:val="00BA6FAC"/>
    <w:rsid w:val="00BA6FF1"/>
    <w:rsid w:val="00BA767E"/>
    <w:rsid w:val="00BA76C4"/>
    <w:rsid w:val="00BA78A0"/>
    <w:rsid w:val="00BA7A44"/>
    <w:rsid w:val="00BA7F92"/>
    <w:rsid w:val="00BB0388"/>
    <w:rsid w:val="00BB0A06"/>
    <w:rsid w:val="00BB0C7E"/>
    <w:rsid w:val="00BB11F6"/>
    <w:rsid w:val="00BB1375"/>
    <w:rsid w:val="00BB1593"/>
    <w:rsid w:val="00BB1CE7"/>
    <w:rsid w:val="00BB2576"/>
    <w:rsid w:val="00BB3715"/>
    <w:rsid w:val="00BB3B1E"/>
    <w:rsid w:val="00BB4024"/>
    <w:rsid w:val="00BB4265"/>
    <w:rsid w:val="00BB436E"/>
    <w:rsid w:val="00BB506C"/>
    <w:rsid w:val="00BB70DE"/>
    <w:rsid w:val="00BB72B6"/>
    <w:rsid w:val="00BB77C9"/>
    <w:rsid w:val="00BB794C"/>
    <w:rsid w:val="00BB7AE0"/>
    <w:rsid w:val="00BB7C33"/>
    <w:rsid w:val="00BB7DB6"/>
    <w:rsid w:val="00BC0501"/>
    <w:rsid w:val="00BC0F46"/>
    <w:rsid w:val="00BC101A"/>
    <w:rsid w:val="00BC13E5"/>
    <w:rsid w:val="00BC3781"/>
    <w:rsid w:val="00BC37C2"/>
    <w:rsid w:val="00BC392D"/>
    <w:rsid w:val="00BC41A5"/>
    <w:rsid w:val="00BC4C9C"/>
    <w:rsid w:val="00BC4E27"/>
    <w:rsid w:val="00BC522A"/>
    <w:rsid w:val="00BC57EA"/>
    <w:rsid w:val="00BC5875"/>
    <w:rsid w:val="00BC59FB"/>
    <w:rsid w:val="00BC5B85"/>
    <w:rsid w:val="00BC5FF2"/>
    <w:rsid w:val="00BC6681"/>
    <w:rsid w:val="00BC7702"/>
    <w:rsid w:val="00BD0BFE"/>
    <w:rsid w:val="00BD10ED"/>
    <w:rsid w:val="00BD1A39"/>
    <w:rsid w:val="00BD1B1E"/>
    <w:rsid w:val="00BD1C15"/>
    <w:rsid w:val="00BD1CA6"/>
    <w:rsid w:val="00BD1D25"/>
    <w:rsid w:val="00BD1E4C"/>
    <w:rsid w:val="00BD2212"/>
    <w:rsid w:val="00BD242F"/>
    <w:rsid w:val="00BD28C4"/>
    <w:rsid w:val="00BD3616"/>
    <w:rsid w:val="00BD3649"/>
    <w:rsid w:val="00BD38F5"/>
    <w:rsid w:val="00BD3912"/>
    <w:rsid w:val="00BD3D2C"/>
    <w:rsid w:val="00BD403F"/>
    <w:rsid w:val="00BD40BA"/>
    <w:rsid w:val="00BD439D"/>
    <w:rsid w:val="00BD4556"/>
    <w:rsid w:val="00BD4788"/>
    <w:rsid w:val="00BD4B6A"/>
    <w:rsid w:val="00BD541E"/>
    <w:rsid w:val="00BD54EC"/>
    <w:rsid w:val="00BD5530"/>
    <w:rsid w:val="00BD5726"/>
    <w:rsid w:val="00BD580E"/>
    <w:rsid w:val="00BD5EDF"/>
    <w:rsid w:val="00BD67B3"/>
    <w:rsid w:val="00BD6A9C"/>
    <w:rsid w:val="00BD6B1E"/>
    <w:rsid w:val="00BD6F0C"/>
    <w:rsid w:val="00BD749E"/>
    <w:rsid w:val="00BD757A"/>
    <w:rsid w:val="00BD7FE1"/>
    <w:rsid w:val="00BE01A5"/>
    <w:rsid w:val="00BE0273"/>
    <w:rsid w:val="00BE06D8"/>
    <w:rsid w:val="00BE06DB"/>
    <w:rsid w:val="00BE096F"/>
    <w:rsid w:val="00BE0DFB"/>
    <w:rsid w:val="00BE1662"/>
    <w:rsid w:val="00BE1A24"/>
    <w:rsid w:val="00BE2699"/>
    <w:rsid w:val="00BE2BC3"/>
    <w:rsid w:val="00BE3211"/>
    <w:rsid w:val="00BE3923"/>
    <w:rsid w:val="00BE39B6"/>
    <w:rsid w:val="00BE4855"/>
    <w:rsid w:val="00BE4ED4"/>
    <w:rsid w:val="00BE581A"/>
    <w:rsid w:val="00BE58C9"/>
    <w:rsid w:val="00BE5CFE"/>
    <w:rsid w:val="00BE61BE"/>
    <w:rsid w:val="00BE64C8"/>
    <w:rsid w:val="00BE7252"/>
    <w:rsid w:val="00BF0021"/>
    <w:rsid w:val="00BF0945"/>
    <w:rsid w:val="00BF099B"/>
    <w:rsid w:val="00BF0A15"/>
    <w:rsid w:val="00BF1E9D"/>
    <w:rsid w:val="00BF2022"/>
    <w:rsid w:val="00BF252E"/>
    <w:rsid w:val="00BF269B"/>
    <w:rsid w:val="00BF2F01"/>
    <w:rsid w:val="00BF3174"/>
    <w:rsid w:val="00BF31A4"/>
    <w:rsid w:val="00BF3332"/>
    <w:rsid w:val="00BF3370"/>
    <w:rsid w:val="00BF3CA8"/>
    <w:rsid w:val="00BF3CD9"/>
    <w:rsid w:val="00BF466D"/>
    <w:rsid w:val="00BF4787"/>
    <w:rsid w:val="00BF47EE"/>
    <w:rsid w:val="00BF4CD5"/>
    <w:rsid w:val="00BF4F2A"/>
    <w:rsid w:val="00BF5133"/>
    <w:rsid w:val="00BF5797"/>
    <w:rsid w:val="00BF63DA"/>
    <w:rsid w:val="00BF6E8D"/>
    <w:rsid w:val="00BF74F9"/>
    <w:rsid w:val="00BF7E8F"/>
    <w:rsid w:val="00C001F7"/>
    <w:rsid w:val="00C005E9"/>
    <w:rsid w:val="00C008E8"/>
    <w:rsid w:val="00C0095B"/>
    <w:rsid w:val="00C01EB8"/>
    <w:rsid w:val="00C0271B"/>
    <w:rsid w:val="00C0279B"/>
    <w:rsid w:val="00C02DD2"/>
    <w:rsid w:val="00C03062"/>
    <w:rsid w:val="00C03687"/>
    <w:rsid w:val="00C036D7"/>
    <w:rsid w:val="00C0397A"/>
    <w:rsid w:val="00C039B2"/>
    <w:rsid w:val="00C03ECD"/>
    <w:rsid w:val="00C03FB2"/>
    <w:rsid w:val="00C04599"/>
    <w:rsid w:val="00C05573"/>
    <w:rsid w:val="00C06185"/>
    <w:rsid w:val="00C063DE"/>
    <w:rsid w:val="00C06488"/>
    <w:rsid w:val="00C06B5B"/>
    <w:rsid w:val="00C0748E"/>
    <w:rsid w:val="00C07716"/>
    <w:rsid w:val="00C07CAF"/>
    <w:rsid w:val="00C1001C"/>
    <w:rsid w:val="00C108CC"/>
    <w:rsid w:val="00C108E1"/>
    <w:rsid w:val="00C10D62"/>
    <w:rsid w:val="00C114C1"/>
    <w:rsid w:val="00C11955"/>
    <w:rsid w:val="00C11A58"/>
    <w:rsid w:val="00C1210F"/>
    <w:rsid w:val="00C122C3"/>
    <w:rsid w:val="00C12381"/>
    <w:rsid w:val="00C135B7"/>
    <w:rsid w:val="00C137EB"/>
    <w:rsid w:val="00C147DA"/>
    <w:rsid w:val="00C14B78"/>
    <w:rsid w:val="00C14F32"/>
    <w:rsid w:val="00C1524F"/>
    <w:rsid w:val="00C156A0"/>
    <w:rsid w:val="00C15AEE"/>
    <w:rsid w:val="00C166CB"/>
    <w:rsid w:val="00C16E65"/>
    <w:rsid w:val="00C20012"/>
    <w:rsid w:val="00C2053E"/>
    <w:rsid w:val="00C213D5"/>
    <w:rsid w:val="00C21A83"/>
    <w:rsid w:val="00C21BBB"/>
    <w:rsid w:val="00C21C7E"/>
    <w:rsid w:val="00C21FA5"/>
    <w:rsid w:val="00C22238"/>
    <w:rsid w:val="00C22495"/>
    <w:rsid w:val="00C2251F"/>
    <w:rsid w:val="00C22FD7"/>
    <w:rsid w:val="00C2302B"/>
    <w:rsid w:val="00C232F9"/>
    <w:rsid w:val="00C23CB2"/>
    <w:rsid w:val="00C2470F"/>
    <w:rsid w:val="00C24DF9"/>
    <w:rsid w:val="00C2522C"/>
    <w:rsid w:val="00C25625"/>
    <w:rsid w:val="00C26066"/>
    <w:rsid w:val="00C261C9"/>
    <w:rsid w:val="00C261EB"/>
    <w:rsid w:val="00C26322"/>
    <w:rsid w:val="00C264EA"/>
    <w:rsid w:val="00C268CA"/>
    <w:rsid w:val="00C27D71"/>
    <w:rsid w:val="00C27F07"/>
    <w:rsid w:val="00C27F19"/>
    <w:rsid w:val="00C30237"/>
    <w:rsid w:val="00C3051B"/>
    <w:rsid w:val="00C30F95"/>
    <w:rsid w:val="00C31890"/>
    <w:rsid w:val="00C32F21"/>
    <w:rsid w:val="00C3375C"/>
    <w:rsid w:val="00C33970"/>
    <w:rsid w:val="00C33988"/>
    <w:rsid w:val="00C33BA0"/>
    <w:rsid w:val="00C3422C"/>
    <w:rsid w:val="00C34251"/>
    <w:rsid w:val="00C3454C"/>
    <w:rsid w:val="00C3551C"/>
    <w:rsid w:val="00C36753"/>
    <w:rsid w:val="00C37369"/>
    <w:rsid w:val="00C40258"/>
    <w:rsid w:val="00C405FC"/>
    <w:rsid w:val="00C413D1"/>
    <w:rsid w:val="00C4149B"/>
    <w:rsid w:val="00C41D94"/>
    <w:rsid w:val="00C41F2C"/>
    <w:rsid w:val="00C428AB"/>
    <w:rsid w:val="00C429D3"/>
    <w:rsid w:val="00C433F2"/>
    <w:rsid w:val="00C43898"/>
    <w:rsid w:val="00C43A6A"/>
    <w:rsid w:val="00C450EC"/>
    <w:rsid w:val="00C45247"/>
    <w:rsid w:val="00C45645"/>
    <w:rsid w:val="00C45B70"/>
    <w:rsid w:val="00C45D30"/>
    <w:rsid w:val="00C45DD4"/>
    <w:rsid w:val="00C45FE9"/>
    <w:rsid w:val="00C46061"/>
    <w:rsid w:val="00C46536"/>
    <w:rsid w:val="00C466E3"/>
    <w:rsid w:val="00C46A07"/>
    <w:rsid w:val="00C46B4D"/>
    <w:rsid w:val="00C46E34"/>
    <w:rsid w:val="00C46EA3"/>
    <w:rsid w:val="00C470FB"/>
    <w:rsid w:val="00C4719E"/>
    <w:rsid w:val="00C477B2"/>
    <w:rsid w:val="00C5082A"/>
    <w:rsid w:val="00C52066"/>
    <w:rsid w:val="00C52088"/>
    <w:rsid w:val="00C52586"/>
    <w:rsid w:val="00C53758"/>
    <w:rsid w:val="00C54103"/>
    <w:rsid w:val="00C549A7"/>
    <w:rsid w:val="00C55225"/>
    <w:rsid w:val="00C55B22"/>
    <w:rsid w:val="00C55C42"/>
    <w:rsid w:val="00C57A7A"/>
    <w:rsid w:val="00C6023E"/>
    <w:rsid w:val="00C60EAF"/>
    <w:rsid w:val="00C616F5"/>
    <w:rsid w:val="00C62959"/>
    <w:rsid w:val="00C62A82"/>
    <w:rsid w:val="00C62C25"/>
    <w:rsid w:val="00C631EF"/>
    <w:rsid w:val="00C63383"/>
    <w:rsid w:val="00C6356E"/>
    <w:rsid w:val="00C63A4C"/>
    <w:rsid w:val="00C63DDB"/>
    <w:rsid w:val="00C64384"/>
    <w:rsid w:val="00C64A38"/>
    <w:rsid w:val="00C64B97"/>
    <w:rsid w:val="00C64BFC"/>
    <w:rsid w:val="00C650F5"/>
    <w:rsid w:val="00C664D8"/>
    <w:rsid w:val="00C66B21"/>
    <w:rsid w:val="00C66D3C"/>
    <w:rsid w:val="00C66F72"/>
    <w:rsid w:val="00C67418"/>
    <w:rsid w:val="00C67AD1"/>
    <w:rsid w:val="00C67DBF"/>
    <w:rsid w:val="00C7019D"/>
    <w:rsid w:val="00C704F7"/>
    <w:rsid w:val="00C70534"/>
    <w:rsid w:val="00C70898"/>
    <w:rsid w:val="00C70E10"/>
    <w:rsid w:val="00C71560"/>
    <w:rsid w:val="00C719A9"/>
    <w:rsid w:val="00C72734"/>
    <w:rsid w:val="00C72982"/>
    <w:rsid w:val="00C73498"/>
    <w:rsid w:val="00C738E8"/>
    <w:rsid w:val="00C73CC6"/>
    <w:rsid w:val="00C73EEB"/>
    <w:rsid w:val="00C7444F"/>
    <w:rsid w:val="00C744EA"/>
    <w:rsid w:val="00C74A01"/>
    <w:rsid w:val="00C74F92"/>
    <w:rsid w:val="00C75252"/>
    <w:rsid w:val="00C75467"/>
    <w:rsid w:val="00C7554F"/>
    <w:rsid w:val="00C75DA2"/>
    <w:rsid w:val="00C76280"/>
    <w:rsid w:val="00C76680"/>
    <w:rsid w:val="00C7669E"/>
    <w:rsid w:val="00C76B37"/>
    <w:rsid w:val="00C778AB"/>
    <w:rsid w:val="00C77AD5"/>
    <w:rsid w:val="00C803E0"/>
    <w:rsid w:val="00C807C5"/>
    <w:rsid w:val="00C80885"/>
    <w:rsid w:val="00C816CD"/>
    <w:rsid w:val="00C81901"/>
    <w:rsid w:val="00C81E3F"/>
    <w:rsid w:val="00C8203A"/>
    <w:rsid w:val="00C8259E"/>
    <w:rsid w:val="00C82B5B"/>
    <w:rsid w:val="00C836E6"/>
    <w:rsid w:val="00C83831"/>
    <w:rsid w:val="00C84A3D"/>
    <w:rsid w:val="00C84B75"/>
    <w:rsid w:val="00C85170"/>
    <w:rsid w:val="00C8573F"/>
    <w:rsid w:val="00C85982"/>
    <w:rsid w:val="00C85ADA"/>
    <w:rsid w:val="00C85C2D"/>
    <w:rsid w:val="00C86303"/>
    <w:rsid w:val="00C87A56"/>
    <w:rsid w:val="00C87FBD"/>
    <w:rsid w:val="00C90B4E"/>
    <w:rsid w:val="00C919CE"/>
    <w:rsid w:val="00C9265E"/>
    <w:rsid w:val="00C92A9A"/>
    <w:rsid w:val="00C92B78"/>
    <w:rsid w:val="00C92D8B"/>
    <w:rsid w:val="00C9318C"/>
    <w:rsid w:val="00C9322A"/>
    <w:rsid w:val="00C936CC"/>
    <w:rsid w:val="00C9389D"/>
    <w:rsid w:val="00C93DA3"/>
    <w:rsid w:val="00C94439"/>
    <w:rsid w:val="00C94855"/>
    <w:rsid w:val="00C94B84"/>
    <w:rsid w:val="00C94F1A"/>
    <w:rsid w:val="00C958CD"/>
    <w:rsid w:val="00C9616E"/>
    <w:rsid w:val="00C96984"/>
    <w:rsid w:val="00C96A29"/>
    <w:rsid w:val="00C971EF"/>
    <w:rsid w:val="00C97284"/>
    <w:rsid w:val="00C97CD5"/>
    <w:rsid w:val="00CA2A35"/>
    <w:rsid w:val="00CA2A67"/>
    <w:rsid w:val="00CA2C8F"/>
    <w:rsid w:val="00CA2F42"/>
    <w:rsid w:val="00CA2F59"/>
    <w:rsid w:val="00CA3755"/>
    <w:rsid w:val="00CA39F2"/>
    <w:rsid w:val="00CA3BED"/>
    <w:rsid w:val="00CA41ED"/>
    <w:rsid w:val="00CA4EB0"/>
    <w:rsid w:val="00CA582C"/>
    <w:rsid w:val="00CA5DA6"/>
    <w:rsid w:val="00CA5EBA"/>
    <w:rsid w:val="00CA65B7"/>
    <w:rsid w:val="00CA6674"/>
    <w:rsid w:val="00CA66AB"/>
    <w:rsid w:val="00CA6AED"/>
    <w:rsid w:val="00CA6B4F"/>
    <w:rsid w:val="00CA6C91"/>
    <w:rsid w:val="00CA6F22"/>
    <w:rsid w:val="00CA7337"/>
    <w:rsid w:val="00CA7426"/>
    <w:rsid w:val="00CA77CD"/>
    <w:rsid w:val="00CA797B"/>
    <w:rsid w:val="00CA7BAB"/>
    <w:rsid w:val="00CA7DBF"/>
    <w:rsid w:val="00CB078D"/>
    <w:rsid w:val="00CB12D7"/>
    <w:rsid w:val="00CB214E"/>
    <w:rsid w:val="00CB2206"/>
    <w:rsid w:val="00CB2F3E"/>
    <w:rsid w:val="00CB40B8"/>
    <w:rsid w:val="00CB44B5"/>
    <w:rsid w:val="00CB47B2"/>
    <w:rsid w:val="00CB493A"/>
    <w:rsid w:val="00CB5BE1"/>
    <w:rsid w:val="00CB61F6"/>
    <w:rsid w:val="00CB67DA"/>
    <w:rsid w:val="00CB7284"/>
    <w:rsid w:val="00CB747A"/>
    <w:rsid w:val="00CB796E"/>
    <w:rsid w:val="00CB799D"/>
    <w:rsid w:val="00CC0012"/>
    <w:rsid w:val="00CC0062"/>
    <w:rsid w:val="00CC05C2"/>
    <w:rsid w:val="00CC074A"/>
    <w:rsid w:val="00CC0872"/>
    <w:rsid w:val="00CC0BE6"/>
    <w:rsid w:val="00CC15C0"/>
    <w:rsid w:val="00CC2273"/>
    <w:rsid w:val="00CC2B32"/>
    <w:rsid w:val="00CC328B"/>
    <w:rsid w:val="00CC40FE"/>
    <w:rsid w:val="00CC44D1"/>
    <w:rsid w:val="00CC49A6"/>
    <w:rsid w:val="00CC5313"/>
    <w:rsid w:val="00CC59BE"/>
    <w:rsid w:val="00CC5E05"/>
    <w:rsid w:val="00CC6161"/>
    <w:rsid w:val="00CC626B"/>
    <w:rsid w:val="00CC6290"/>
    <w:rsid w:val="00CC641C"/>
    <w:rsid w:val="00CC65F5"/>
    <w:rsid w:val="00CC69FA"/>
    <w:rsid w:val="00CC7098"/>
    <w:rsid w:val="00CC71C4"/>
    <w:rsid w:val="00CD0EA2"/>
    <w:rsid w:val="00CD162B"/>
    <w:rsid w:val="00CD1B9B"/>
    <w:rsid w:val="00CD1E9E"/>
    <w:rsid w:val="00CD2627"/>
    <w:rsid w:val="00CD280A"/>
    <w:rsid w:val="00CD2C0C"/>
    <w:rsid w:val="00CD368A"/>
    <w:rsid w:val="00CD36A1"/>
    <w:rsid w:val="00CD3934"/>
    <w:rsid w:val="00CD3B7D"/>
    <w:rsid w:val="00CD3FC8"/>
    <w:rsid w:val="00CD43FE"/>
    <w:rsid w:val="00CD44FB"/>
    <w:rsid w:val="00CD4820"/>
    <w:rsid w:val="00CD48FA"/>
    <w:rsid w:val="00CD5028"/>
    <w:rsid w:val="00CD50EB"/>
    <w:rsid w:val="00CD54FC"/>
    <w:rsid w:val="00CD5A4E"/>
    <w:rsid w:val="00CD6395"/>
    <w:rsid w:val="00CD6AB0"/>
    <w:rsid w:val="00CD6CD2"/>
    <w:rsid w:val="00CD72EA"/>
    <w:rsid w:val="00CE005E"/>
    <w:rsid w:val="00CE03A4"/>
    <w:rsid w:val="00CE09B5"/>
    <w:rsid w:val="00CE0B22"/>
    <w:rsid w:val="00CE1517"/>
    <w:rsid w:val="00CE1572"/>
    <w:rsid w:val="00CE187D"/>
    <w:rsid w:val="00CE18D7"/>
    <w:rsid w:val="00CE22E2"/>
    <w:rsid w:val="00CE2AA3"/>
    <w:rsid w:val="00CE30D7"/>
    <w:rsid w:val="00CE3A60"/>
    <w:rsid w:val="00CE45FB"/>
    <w:rsid w:val="00CE4FFD"/>
    <w:rsid w:val="00CE5360"/>
    <w:rsid w:val="00CE5821"/>
    <w:rsid w:val="00CE5EFB"/>
    <w:rsid w:val="00CE61C3"/>
    <w:rsid w:val="00CE67AE"/>
    <w:rsid w:val="00CE749C"/>
    <w:rsid w:val="00CE7577"/>
    <w:rsid w:val="00CE79EE"/>
    <w:rsid w:val="00CE7F59"/>
    <w:rsid w:val="00CF0000"/>
    <w:rsid w:val="00CF0241"/>
    <w:rsid w:val="00CF0E29"/>
    <w:rsid w:val="00CF2E44"/>
    <w:rsid w:val="00CF2EE3"/>
    <w:rsid w:val="00CF3229"/>
    <w:rsid w:val="00CF3894"/>
    <w:rsid w:val="00CF3E42"/>
    <w:rsid w:val="00CF438D"/>
    <w:rsid w:val="00CF444A"/>
    <w:rsid w:val="00CF44FE"/>
    <w:rsid w:val="00CF45E5"/>
    <w:rsid w:val="00CF5570"/>
    <w:rsid w:val="00CF608E"/>
    <w:rsid w:val="00CF6099"/>
    <w:rsid w:val="00CF60A0"/>
    <w:rsid w:val="00CF6D51"/>
    <w:rsid w:val="00CF7528"/>
    <w:rsid w:val="00CF7881"/>
    <w:rsid w:val="00CF7ABB"/>
    <w:rsid w:val="00CF7BBD"/>
    <w:rsid w:val="00CF7C94"/>
    <w:rsid w:val="00D00389"/>
    <w:rsid w:val="00D00E57"/>
    <w:rsid w:val="00D01304"/>
    <w:rsid w:val="00D01672"/>
    <w:rsid w:val="00D019F1"/>
    <w:rsid w:val="00D01CE7"/>
    <w:rsid w:val="00D028CE"/>
    <w:rsid w:val="00D030D4"/>
    <w:rsid w:val="00D03658"/>
    <w:rsid w:val="00D03959"/>
    <w:rsid w:val="00D03CCC"/>
    <w:rsid w:val="00D05BD5"/>
    <w:rsid w:val="00D06963"/>
    <w:rsid w:val="00D069BF"/>
    <w:rsid w:val="00D076A4"/>
    <w:rsid w:val="00D07B0E"/>
    <w:rsid w:val="00D07C02"/>
    <w:rsid w:val="00D07CB2"/>
    <w:rsid w:val="00D07DE8"/>
    <w:rsid w:val="00D10D01"/>
    <w:rsid w:val="00D10D37"/>
    <w:rsid w:val="00D10DC9"/>
    <w:rsid w:val="00D116A4"/>
    <w:rsid w:val="00D11808"/>
    <w:rsid w:val="00D126A2"/>
    <w:rsid w:val="00D12BDF"/>
    <w:rsid w:val="00D12D03"/>
    <w:rsid w:val="00D1358A"/>
    <w:rsid w:val="00D13C74"/>
    <w:rsid w:val="00D146DB"/>
    <w:rsid w:val="00D14F11"/>
    <w:rsid w:val="00D1572C"/>
    <w:rsid w:val="00D1576A"/>
    <w:rsid w:val="00D15C30"/>
    <w:rsid w:val="00D15F05"/>
    <w:rsid w:val="00D16096"/>
    <w:rsid w:val="00D172C1"/>
    <w:rsid w:val="00D174DD"/>
    <w:rsid w:val="00D177C0"/>
    <w:rsid w:val="00D17A81"/>
    <w:rsid w:val="00D2008C"/>
    <w:rsid w:val="00D204C5"/>
    <w:rsid w:val="00D20EF2"/>
    <w:rsid w:val="00D21353"/>
    <w:rsid w:val="00D2146A"/>
    <w:rsid w:val="00D21889"/>
    <w:rsid w:val="00D21F6E"/>
    <w:rsid w:val="00D2225D"/>
    <w:rsid w:val="00D225C4"/>
    <w:rsid w:val="00D23336"/>
    <w:rsid w:val="00D23397"/>
    <w:rsid w:val="00D23547"/>
    <w:rsid w:val="00D23A23"/>
    <w:rsid w:val="00D23B87"/>
    <w:rsid w:val="00D23BEC"/>
    <w:rsid w:val="00D23E62"/>
    <w:rsid w:val="00D242C1"/>
    <w:rsid w:val="00D24743"/>
    <w:rsid w:val="00D248F0"/>
    <w:rsid w:val="00D24C79"/>
    <w:rsid w:val="00D24CC2"/>
    <w:rsid w:val="00D25085"/>
    <w:rsid w:val="00D253D2"/>
    <w:rsid w:val="00D25C3B"/>
    <w:rsid w:val="00D26B72"/>
    <w:rsid w:val="00D270E1"/>
    <w:rsid w:val="00D27395"/>
    <w:rsid w:val="00D276BB"/>
    <w:rsid w:val="00D277A0"/>
    <w:rsid w:val="00D27BB9"/>
    <w:rsid w:val="00D3205F"/>
    <w:rsid w:val="00D32162"/>
    <w:rsid w:val="00D3221A"/>
    <w:rsid w:val="00D32FE7"/>
    <w:rsid w:val="00D33058"/>
    <w:rsid w:val="00D33AA6"/>
    <w:rsid w:val="00D33C49"/>
    <w:rsid w:val="00D349FC"/>
    <w:rsid w:val="00D34CDD"/>
    <w:rsid w:val="00D350E5"/>
    <w:rsid w:val="00D35BF6"/>
    <w:rsid w:val="00D35CF2"/>
    <w:rsid w:val="00D35F43"/>
    <w:rsid w:val="00D36000"/>
    <w:rsid w:val="00D3657B"/>
    <w:rsid w:val="00D36825"/>
    <w:rsid w:val="00D36873"/>
    <w:rsid w:val="00D36D8D"/>
    <w:rsid w:val="00D36F0D"/>
    <w:rsid w:val="00D37054"/>
    <w:rsid w:val="00D371EF"/>
    <w:rsid w:val="00D3743F"/>
    <w:rsid w:val="00D37923"/>
    <w:rsid w:val="00D37A8B"/>
    <w:rsid w:val="00D40856"/>
    <w:rsid w:val="00D40AE2"/>
    <w:rsid w:val="00D40FC1"/>
    <w:rsid w:val="00D413A2"/>
    <w:rsid w:val="00D4157F"/>
    <w:rsid w:val="00D42048"/>
    <w:rsid w:val="00D4246A"/>
    <w:rsid w:val="00D426A9"/>
    <w:rsid w:val="00D42A1D"/>
    <w:rsid w:val="00D42F20"/>
    <w:rsid w:val="00D43004"/>
    <w:rsid w:val="00D43C87"/>
    <w:rsid w:val="00D43FF7"/>
    <w:rsid w:val="00D44A8C"/>
    <w:rsid w:val="00D44BAD"/>
    <w:rsid w:val="00D44BBE"/>
    <w:rsid w:val="00D45252"/>
    <w:rsid w:val="00D45D1C"/>
    <w:rsid w:val="00D45FD5"/>
    <w:rsid w:val="00D46CAF"/>
    <w:rsid w:val="00D47185"/>
    <w:rsid w:val="00D47C91"/>
    <w:rsid w:val="00D47DC9"/>
    <w:rsid w:val="00D50699"/>
    <w:rsid w:val="00D5072E"/>
    <w:rsid w:val="00D508F6"/>
    <w:rsid w:val="00D514D9"/>
    <w:rsid w:val="00D518A9"/>
    <w:rsid w:val="00D51A90"/>
    <w:rsid w:val="00D51F5C"/>
    <w:rsid w:val="00D51F73"/>
    <w:rsid w:val="00D523D5"/>
    <w:rsid w:val="00D529EA"/>
    <w:rsid w:val="00D52F4F"/>
    <w:rsid w:val="00D53870"/>
    <w:rsid w:val="00D5392D"/>
    <w:rsid w:val="00D5409A"/>
    <w:rsid w:val="00D545D6"/>
    <w:rsid w:val="00D55BEA"/>
    <w:rsid w:val="00D55F75"/>
    <w:rsid w:val="00D564D5"/>
    <w:rsid w:val="00D56637"/>
    <w:rsid w:val="00D5681F"/>
    <w:rsid w:val="00D56D90"/>
    <w:rsid w:val="00D56F7F"/>
    <w:rsid w:val="00D571D9"/>
    <w:rsid w:val="00D5786E"/>
    <w:rsid w:val="00D57A17"/>
    <w:rsid w:val="00D57DF7"/>
    <w:rsid w:val="00D60A1D"/>
    <w:rsid w:val="00D60A48"/>
    <w:rsid w:val="00D60CF0"/>
    <w:rsid w:val="00D60D47"/>
    <w:rsid w:val="00D617AC"/>
    <w:rsid w:val="00D619BF"/>
    <w:rsid w:val="00D61ED9"/>
    <w:rsid w:val="00D62AB8"/>
    <w:rsid w:val="00D63BC0"/>
    <w:rsid w:val="00D64E5E"/>
    <w:rsid w:val="00D651E4"/>
    <w:rsid w:val="00D6575B"/>
    <w:rsid w:val="00D65C99"/>
    <w:rsid w:val="00D65D1F"/>
    <w:rsid w:val="00D65D52"/>
    <w:rsid w:val="00D65DD1"/>
    <w:rsid w:val="00D66119"/>
    <w:rsid w:val="00D661D7"/>
    <w:rsid w:val="00D66EF6"/>
    <w:rsid w:val="00D671F1"/>
    <w:rsid w:val="00D674C4"/>
    <w:rsid w:val="00D67864"/>
    <w:rsid w:val="00D67ED5"/>
    <w:rsid w:val="00D705CE"/>
    <w:rsid w:val="00D70645"/>
    <w:rsid w:val="00D70830"/>
    <w:rsid w:val="00D711EB"/>
    <w:rsid w:val="00D71CD6"/>
    <w:rsid w:val="00D720C6"/>
    <w:rsid w:val="00D72768"/>
    <w:rsid w:val="00D72F6F"/>
    <w:rsid w:val="00D7350C"/>
    <w:rsid w:val="00D73962"/>
    <w:rsid w:val="00D73F8A"/>
    <w:rsid w:val="00D748FB"/>
    <w:rsid w:val="00D75844"/>
    <w:rsid w:val="00D75853"/>
    <w:rsid w:val="00D75895"/>
    <w:rsid w:val="00D75921"/>
    <w:rsid w:val="00D75DEA"/>
    <w:rsid w:val="00D760D5"/>
    <w:rsid w:val="00D763EE"/>
    <w:rsid w:val="00D76C3F"/>
    <w:rsid w:val="00D76C5D"/>
    <w:rsid w:val="00D77048"/>
    <w:rsid w:val="00D77244"/>
    <w:rsid w:val="00D80025"/>
    <w:rsid w:val="00D80069"/>
    <w:rsid w:val="00D80475"/>
    <w:rsid w:val="00D807A5"/>
    <w:rsid w:val="00D80AB0"/>
    <w:rsid w:val="00D81A9C"/>
    <w:rsid w:val="00D82B3B"/>
    <w:rsid w:val="00D82CDC"/>
    <w:rsid w:val="00D82EA0"/>
    <w:rsid w:val="00D82F6B"/>
    <w:rsid w:val="00D83B64"/>
    <w:rsid w:val="00D83F69"/>
    <w:rsid w:val="00D84900"/>
    <w:rsid w:val="00D8494B"/>
    <w:rsid w:val="00D859E0"/>
    <w:rsid w:val="00D8606C"/>
    <w:rsid w:val="00D86552"/>
    <w:rsid w:val="00D86630"/>
    <w:rsid w:val="00D86732"/>
    <w:rsid w:val="00D86D96"/>
    <w:rsid w:val="00D87185"/>
    <w:rsid w:val="00D900CE"/>
    <w:rsid w:val="00D900E3"/>
    <w:rsid w:val="00D90438"/>
    <w:rsid w:val="00D90A6F"/>
    <w:rsid w:val="00D91A9E"/>
    <w:rsid w:val="00D92364"/>
    <w:rsid w:val="00D928F2"/>
    <w:rsid w:val="00D92A94"/>
    <w:rsid w:val="00D92CFF"/>
    <w:rsid w:val="00D9353C"/>
    <w:rsid w:val="00D9408A"/>
    <w:rsid w:val="00D94419"/>
    <w:rsid w:val="00D946BD"/>
    <w:rsid w:val="00D94A8A"/>
    <w:rsid w:val="00D95076"/>
    <w:rsid w:val="00D951F8"/>
    <w:rsid w:val="00D953FC"/>
    <w:rsid w:val="00D95716"/>
    <w:rsid w:val="00D9615F"/>
    <w:rsid w:val="00D96734"/>
    <w:rsid w:val="00D9676D"/>
    <w:rsid w:val="00D96A2F"/>
    <w:rsid w:val="00D96BB2"/>
    <w:rsid w:val="00D970B1"/>
    <w:rsid w:val="00D97498"/>
    <w:rsid w:val="00D975A3"/>
    <w:rsid w:val="00DA072A"/>
    <w:rsid w:val="00DA098C"/>
    <w:rsid w:val="00DA1972"/>
    <w:rsid w:val="00DA1D13"/>
    <w:rsid w:val="00DA2069"/>
    <w:rsid w:val="00DA218E"/>
    <w:rsid w:val="00DA25D1"/>
    <w:rsid w:val="00DA3AE3"/>
    <w:rsid w:val="00DA3D5A"/>
    <w:rsid w:val="00DA3F89"/>
    <w:rsid w:val="00DA3FBF"/>
    <w:rsid w:val="00DA403A"/>
    <w:rsid w:val="00DA45FC"/>
    <w:rsid w:val="00DA4CD4"/>
    <w:rsid w:val="00DA52FC"/>
    <w:rsid w:val="00DA5425"/>
    <w:rsid w:val="00DA5F5A"/>
    <w:rsid w:val="00DA61AE"/>
    <w:rsid w:val="00DA6C95"/>
    <w:rsid w:val="00DA6DCF"/>
    <w:rsid w:val="00DA77D4"/>
    <w:rsid w:val="00DA7B04"/>
    <w:rsid w:val="00DA7C17"/>
    <w:rsid w:val="00DB0221"/>
    <w:rsid w:val="00DB0CC8"/>
    <w:rsid w:val="00DB0F88"/>
    <w:rsid w:val="00DB1142"/>
    <w:rsid w:val="00DB160C"/>
    <w:rsid w:val="00DB1B0F"/>
    <w:rsid w:val="00DB25ED"/>
    <w:rsid w:val="00DB28E7"/>
    <w:rsid w:val="00DB2C63"/>
    <w:rsid w:val="00DB2D43"/>
    <w:rsid w:val="00DB35E7"/>
    <w:rsid w:val="00DB374E"/>
    <w:rsid w:val="00DB37C0"/>
    <w:rsid w:val="00DB3B2A"/>
    <w:rsid w:val="00DB4145"/>
    <w:rsid w:val="00DB44B8"/>
    <w:rsid w:val="00DB4D90"/>
    <w:rsid w:val="00DB4DCD"/>
    <w:rsid w:val="00DB5020"/>
    <w:rsid w:val="00DB5C2C"/>
    <w:rsid w:val="00DB62E7"/>
    <w:rsid w:val="00DB6311"/>
    <w:rsid w:val="00DB6A31"/>
    <w:rsid w:val="00DB6B1D"/>
    <w:rsid w:val="00DB774F"/>
    <w:rsid w:val="00DC03F1"/>
    <w:rsid w:val="00DC0A97"/>
    <w:rsid w:val="00DC0D67"/>
    <w:rsid w:val="00DC1299"/>
    <w:rsid w:val="00DC177A"/>
    <w:rsid w:val="00DC1AFE"/>
    <w:rsid w:val="00DC1E24"/>
    <w:rsid w:val="00DC1ED2"/>
    <w:rsid w:val="00DC1EF2"/>
    <w:rsid w:val="00DC2129"/>
    <w:rsid w:val="00DC245A"/>
    <w:rsid w:val="00DC2ADD"/>
    <w:rsid w:val="00DC3961"/>
    <w:rsid w:val="00DC3EA1"/>
    <w:rsid w:val="00DC40C3"/>
    <w:rsid w:val="00DC4332"/>
    <w:rsid w:val="00DC4B84"/>
    <w:rsid w:val="00DC4D90"/>
    <w:rsid w:val="00DC5256"/>
    <w:rsid w:val="00DC658F"/>
    <w:rsid w:val="00DC6651"/>
    <w:rsid w:val="00DC6C03"/>
    <w:rsid w:val="00DC6D1D"/>
    <w:rsid w:val="00DC6DF4"/>
    <w:rsid w:val="00DC7464"/>
    <w:rsid w:val="00DC7619"/>
    <w:rsid w:val="00DC777A"/>
    <w:rsid w:val="00DC7C07"/>
    <w:rsid w:val="00DD0C3B"/>
    <w:rsid w:val="00DD220E"/>
    <w:rsid w:val="00DD2A0F"/>
    <w:rsid w:val="00DD310A"/>
    <w:rsid w:val="00DD3C96"/>
    <w:rsid w:val="00DD3FE9"/>
    <w:rsid w:val="00DD4A33"/>
    <w:rsid w:val="00DD4B9F"/>
    <w:rsid w:val="00DD6299"/>
    <w:rsid w:val="00DD6313"/>
    <w:rsid w:val="00DD66EB"/>
    <w:rsid w:val="00DD679B"/>
    <w:rsid w:val="00DD69A9"/>
    <w:rsid w:val="00DD6CC8"/>
    <w:rsid w:val="00DD6D04"/>
    <w:rsid w:val="00DD70FB"/>
    <w:rsid w:val="00DD763C"/>
    <w:rsid w:val="00DE01CA"/>
    <w:rsid w:val="00DE063C"/>
    <w:rsid w:val="00DE15FD"/>
    <w:rsid w:val="00DE1858"/>
    <w:rsid w:val="00DE18FB"/>
    <w:rsid w:val="00DE1DE3"/>
    <w:rsid w:val="00DE224E"/>
    <w:rsid w:val="00DE29C3"/>
    <w:rsid w:val="00DE2E34"/>
    <w:rsid w:val="00DE3290"/>
    <w:rsid w:val="00DE3B25"/>
    <w:rsid w:val="00DE49CC"/>
    <w:rsid w:val="00DE5E9F"/>
    <w:rsid w:val="00DE5F15"/>
    <w:rsid w:val="00DE6852"/>
    <w:rsid w:val="00DE6E1A"/>
    <w:rsid w:val="00DE726E"/>
    <w:rsid w:val="00DE72B0"/>
    <w:rsid w:val="00DE7329"/>
    <w:rsid w:val="00DE74EF"/>
    <w:rsid w:val="00DE7881"/>
    <w:rsid w:val="00DE7BC4"/>
    <w:rsid w:val="00DF08B6"/>
    <w:rsid w:val="00DF0C9D"/>
    <w:rsid w:val="00DF0FC2"/>
    <w:rsid w:val="00DF100D"/>
    <w:rsid w:val="00DF1CD9"/>
    <w:rsid w:val="00DF2875"/>
    <w:rsid w:val="00DF28D5"/>
    <w:rsid w:val="00DF2F14"/>
    <w:rsid w:val="00DF3140"/>
    <w:rsid w:val="00DF354F"/>
    <w:rsid w:val="00DF359F"/>
    <w:rsid w:val="00DF411A"/>
    <w:rsid w:val="00DF43FE"/>
    <w:rsid w:val="00DF458A"/>
    <w:rsid w:val="00DF53AF"/>
    <w:rsid w:val="00DF5485"/>
    <w:rsid w:val="00DF54A3"/>
    <w:rsid w:val="00DF5839"/>
    <w:rsid w:val="00DF5841"/>
    <w:rsid w:val="00DF5995"/>
    <w:rsid w:val="00DF6149"/>
    <w:rsid w:val="00DF6330"/>
    <w:rsid w:val="00DF6B71"/>
    <w:rsid w:val="00DF6F6A"/>
    <w:rsid w:val="00DF7949"/>
    <w:rsid w:val="00E002C1"/>
    <w:rsid w:val="00E004F3"/>
    <w:rsid w:val="00E00F73"/>
    <w:rsid w:val="00E01870"/>
    <w:rsid w:val="00E01963"/>
    <w:rsid w:val="00E025D0"/>
    <w:rsid w:val="00E02D09"/>
    <w:rsid w:val="00E03725"/>
    <w:rsid w:val="00E03962"/>
    <w:rsid w:val="00E03DD7"/>
    <w:rsid w:val="00E04091"/>
    <w:rsid w:val="00E047F8"/>
    <w:rsid w:val="00E04A36"/>
    <w:rsid w:val="00E05544"/>
    <w:rsid w:val="00E055A5"/>
    <w:rsid w:val="00E05A08"/>
    <w:rsid w:val="00E0689C"/>
    <w:rsid w:val="00E0705E"/>
    <w:rsid w:val="00E07D33"/>
    <w:rsid w:val="00E10157"/>
    <w:rsid w:val="00E104AC"/>
    <w:rsid w:val="00E105A2"/>
    <w:rsid w:val="00E10C2B"/>
    <w:rsid w:val="00E10C50"/>
    <w:rsid w:val="00E10D70"/>
    <w:rsid w:val="00E1172B"/>
    <w:rsid w:val="00E12184"/>
    <w:rsid w:val="00E12301"/>
    <w:rsid w:val="00E130C8"/>
    <w:rsid w:val="00E1370E"/>
    <w:rsid w:val="00E13847"/>
    <w:rsid w:val="00E13E4B"/>
    <w:rsid w:val="00E14107"/>
    <w:rsid w:val="00E142A0"/>
    <w:rsid w:val="00E14AE4"/>
    <w:rsid w:val="00E153B9"/>
    <w:rsid w:val="00E154BA"/>
    <w:rsid w:val="00E1562E"/>
    <w:rsid w:val="00E15C2D"/>
    <w:rsid w:val="00E15EBE"/>
    <w:rsid w:val="00E172F1"/>
    <w:rsid w:val="00E17611"/>
    <w:rsid w:val="00E17D3D"/>
    <w:rsid w:val="00E202BC"/>
    <w:rsid w:val="00E209B9"/>
    <w:rsid w:val="00E210F5"/>
    <w:rsid w:val="00E211BD"/>
    <w:rsid w:val="00E21C61"/>
    <w:rsid w:val="00E21C94"/>
    <w:rsid w:val="00E22927"/>
    <w:rsid w:val="00E22C0C"/>
    <w:rsid w:val="00E22D53"/>
    <w:rsid w:val="00E22DD9"/>
    <w:rsid w:val="00E22FD2"/>
    <w:rsid w:val="00E23127"/>
    <w:rsid w:val="00E236B7"/>
    <w:rsid w:val="00E23832"/>
    <w:rsid w:val="00E255AF"/>
    <w:rsid w:val="00E256BC"/>
    <w:rsid w:val="00E25FC7"/>
    <w:rsid w:val="00E26CBF"/>
    <w:rsid w:val="00E26F0A"/>
    <w:rsid w:val="00E26FE1"/>
    <w:rsid w:val="00E2707E"/>
    <w:rsid w:val="00E27478"/>
    <w:rsid w:val="00E27503"/>
    <w:rsid w:val="00E3030A"/>
    <w:rsid w:val="00E30546"/>
    <w:rsid w:val="00E30CE6"/>
    <w:rsid w:val="00E31C9A"/>
    <w:rsid w:val="00E31F02"/>
    <w:rsid w:val="00E32802"/>
    <w:rsid w:val="00E3326B"/>
    <w:rsid w:val="00E3390F"/>
    <w:rsid w:val="00E34136"/>
    <w:rsid w:val="00E3449E"/>
    <w:rsid w:val="00E35A84"/>
    <w:rsid w:val="00E35B65"/>
    <w:rsid w:val="00E35BEB"/>
    <w:rsid w:val="00E36018"/>
    <w:rsid w:val="00E364D3"/>
    <w:rsid w:val="00E3679F"/>
    <w:rsid w:val="00E36BFF"/>
    <w:rsid w:val="00E36D13"/>
    <w:rsid w:val="00E36DF4"/>
    <w:rsid w:val="00E370E0"/>
    <w:rsid w:val="00E37185"/>
    <w:rsid w:val="00E3740B"/>
    <w:rsid w:val="00E374CF"/>
    <w:rsid w:val="00E376DD"/>
    <w:rsid w:val="00E37A4F"/>
    <w:rsid w:val="00E37C83"/>
    <w:rsid w:val="00E37E36"/>
    <w:rsid w:val="00E41236"/>
    <w:rsid w:val="00E41982"/>
    <w:rsid w:val="00E41B5A"/>
    <w:rsid w:val="00E422F3"/>
    <w:rsid w:val="00E42B33"/>
    <w:rsid w:val="00E42C5B"/>
    <w:rsid w:val="00E43B07"/>
    <w:rsid w:val="00E43D63"/>
    <w:rsid w:val="00E43F19"/>
    <w:rsid w:val="00E4557C"/>
    <w:rsid w:val="00E45B28"/>
    <w:rsid w:val="00E45CD1"/>
    <w:rsid w:val="00E461CF"/>
    <w:rsid w:val="00E464EF"/>
    <w:rsid w:val="00E46896"/>
    <w:rsid w:val="00E46BB5"/>
    <w:rsid w:val="00E474BF"/>
    <w:rsid w:val="00E475E6"/>
    <w:rsid w:val="00E47AE9"/>
    <w:rsid w:val="00E47E40"/>
    <w:rsid w:val="00E50467"/>
    <w:rsid w:val="00E5050F"/>
    <w:rsid w:val="00E509D1"/>
    <w:rsid w:val="00E50CCB"/>
    <w:rsid w:val="00E5178F"/>
    <w:rsid w:val="00E51BD3"/>
    <w:rsid w:val="00E51D60"/>
    <w:rsid w:val="00E5218E"/>
    <w:rsid w:val="00E52194"/>
    <w:rsid w:val="00E525E2"/>
    <w:rsid w:val="00E52932"/>
    <w:rsid w:val="00E52E5C"/>
    <w:rsid w:val="00E531F9"/>
    <w:rsid w:val="00E53610"/>
    <w:rsid w:val="00E53913"/>
    <w:rsid w:val="00E53E19"/>
    <w:rsid w:val="00E54F6E"/>
    <w:rsid w:val="00E54FB3"/>
    <w:rsid w:val="00E5520D"/>
    <w:rsid w:val="00E55223"/>
    <w:rsid w:val="00E553D9"/>
    <w:rsid w:val="00E55692"/>
    <w:rsid w:val="00E5627B"/>
    <w:rsid w:val="00E566F4"/>
    <w:rsid w:val="00E5685F"/>
    <w:rsid w:val="00E56CF3"/>
    <w:rsid w:val="00E56DD3"/>
    <w:rsid w:val="00E571E7"/>
    <w:rsid w:val="00E57E4F"/>
    <w:rsid w:val="00E57E90"/>
    <w:rsid w:val="00E609FE"/>
    <w:rsid w:val="00E610FB"/>
    <w:rsid w:val="00E61112"/>
    <w:rsid w:val="00E62009"/>
    <w:rsid w:val="00E62171"/>
    <w:rsid w:val="00E621C5"/>
    <w:rsid w:val="00E62473"/>
    <w:rsid w:val="00E62B13"/>
    <w:rsid w:val="00E637BA"/>
    <w:rsid w:val="00E6389E"/>
    <w:rsid w:val="00E6440A"/>
    <w:rsid w:val="00E64518"/>
    <w:rsid w:val="00E64741"/>
    <w:rsid w:val="00E648F8"/>
    <w:rsid w:val="00E64F36"/>
    <w:rsid w:val="00E651AD"/>
    <w:rsid w:val="00E65428"/>
    <w:rsid w:val="00E65C53"/>
    <w:rsid w:val="00E67273"/>
    <w:rsid w:val="00E676E1"/>
    <w:rsid w:val="00E67B74"/>
    <w:rsid w:val="00E70775"/>
    <w:rsid w:val="00E713F9"/>
    <w:rsid w:val="00E71631"/>
    <w:rsid w:val="00E72041"/>
    <w:rsid w:val="00E72B3F"/>
    <w:rsid w:val="00E72D72"/>
    <w:rsid w:val="00E73B4C"/>
    <w:rsid w:val="00E73D68"/>
    <w:rsid w:val="00E73D85"/>
    <w:rsid w:val="00E73F55"/>
    <w:rsid w:val="00E74176"/>
    <w:rsid w:val="00E749D8"/>
    <w:rsid w:val="00E74F05"/>
    <w:rsid w:val="00E758F7"/>
    <w:rsid w:val="00E762A0"/>
    <w:rsid w:val="00E76455"/>
    <w:rsid w:val="00E768BB"/>
    <w:rsid w:val="00E770D6"/>
    <w:rsid w:val="00E77292"/>
    <w:rsid w:val="00E7797E"/>
    <w:rsid w:val="00E77B05"/>
    <w:rsid w:val="00E77CDC"/>
    <w:rsid w:val="00E8064A"/>
    <w:rsid w:val="00E80A26"/>
    <w:rsid w:val="00E81CD9"/>
    <w:rsid w:val="00E8282A"/>
    <w:rsid w:val="00E8288B"/>
    <w:rsid w:val="00E835EB"/>
    <w:rsid w:val="00E83BC6"/>
    <w:rsid w:val="00E83CBA"/>
    <w:rsid w:val="00E84429"/>
    <w:rsid w:val="00E847B9"/>
    <w:rsid w:val="00E847FE"/>
    <w:rsid w:val="00E84D1A"/>
    <w:rsid w:val="00E85E16"/>
    <w:rsid w:val="00E85EE2"/>
    <w:rsid w:val="00E86258"/>
    <w:rsid w:val="00E8638D"/>
    <w:rsid w:val="00E86964"/>
    <w:rsid w:val="00E86CAE"/>
    <w:rsid w:val="00E87965"/>
    <w:rsid w:val="00E87C5E"/>
    <w:rsid w:val="00E90230"/>
    <w:rsid w:val="00E9026B"/>
    <w:rsid w:val="00E91876"/>
    <w:rsid w:val="00E9236B"/>
    <w:rsid w:val="00E92C26"/>
    <w:rsid w:val="00E9314A"/>
    <w:rsid w:val="00E9331A"/>
    <w:rsid w:val="00E93A93"/>
    <w:rsid w:val="00E93C33"/>
    <w:rsid w:val="00E93E9D"/>
    <w:rsid w:val="00E941A8"/>
    <w:rsid w:val="00E94B15"/>
    <w:rsid w:val="00E95B1A"/>
    <w:rsid w:val="00E95C56"/>
    <w:rsid w:val="00E966BA"/>
    <w:rsid w:val="00E97308"/>
    <w:rsid w:val="00E97D78"/>
    <w:rsid w:val="00E97F52"/>
    <w:rsid w:val="00E97FA1"/>
    <w:rsid w:val="00EA04E1"/>
    <w:rsid w:val="00EA0567"/>
    <w:rsid w:val="00EA0AE4"/>
    <w:rsid w:val="00EA0DAD"/>
    <w:rsid w:val="00EA0FC2"/>
    <w:rsid w:val="00EA1332"/>
    <w:rsid w:val="00EA134E"/>
    <w:rsid w:val="00EA15CF"/>
    <w:rsid w:val="00EA1ABE"/>
    <w:rsid w:val="00EA1D6E"/>
    <w:rsid w:val="00EA1EE4"/>
    <w:rsid w:val="00EA22C3"/>
    <w:rsid w:val="00EA24EE"/>
    <w:rsid w:val="00EA2A40"/>
    <w:rsid w:val="00EA346C"/>
    <w:rsid w:val="00EA3887"/>
    <w:rsid w:val="00EA4460"/>
    <w:rsid w:val="00EA4A4F"/>
    <w:rsid w:val="00EA557D"/>
    <w:rsid w:val="00EA5B8E"/>
    <w:rsid w:val="00EA6354"/>
    <w:rsid w:val="00EA66F8"/>
    <w:rsid w:val="00EA6F34"/>
    <w:rsid w:val="00EA7243"/>
    <w:rsid w:val="00EA7440"/>
    <w:rsid w:val="00EA7A39"/>
    <w:rsid w:val="00EB06B4"/>
    <w:rsid w:val="00EB0A03"/>
    <w:rsid w:val="00EB0A90"/>
    <w:rsid w:val="00EB111C"/>
    <w:rsid w:val="00EB143F"/>
    <w:rsid w:val="00EB219C"/>
    <w:rsid w:val="00EB2408"/>
    <w:rsid w:val="00EB251E"/>
    <w:rsid w:val="00EB2A06"/>
    <w:rsid w:val="00EB2E77"/>
    <w:rsid w:val="00EB3E23"/>
    <w:rsid w:val="00EB4631"/>
    <w:rsid w:val="00EB4899"/>
    <w:rsid w:val="00EB577B"/>
    <w:rsid w:val="00EB6011"/>
    <w:rsid w:val="00EB62D2"/>
    <w:rsid w:val="00EB631C"/>
    <w:rsid w:val="00EB662F"/>
    <w:rsid w:val="00EB66F3"/>
    <w:rsid w:val="00EB67A2"/>
    <w:rsid w:val="00EB6BA7"/>
    <w:rsid w:val="00EB763A"/>
    <w:rsid w:val="00EB767E"/>
    <w:rsid w:val="00EC0409"/>
    <w:rsid w:val="00EC0534"/>
    <w:rsid w:val="00EC0A02"/>
    <w:rsid w:val="00EC0F70"/>
    <w:rsid w:val="00EC0F82"/>
    <w:rsid w:val="00EC11D5"/>
    <w:rsid w:val="00EC1F51"/>
    <w:rsid w:val="00EC291C"/>
    <w:rsid w:val="00EC2C18"/>
    <w:rsid w:val="00EC2E25"/>
    <w:rsid w:val="00EC305E"/>
    <w:rsid w:val="00EC30A2"/>
    <w:rsid w:val="00EC354A"/>
    <w:rsid w:val="00EC368D"/>
    <w:rsid w:val="00EC36D0"/>
    <w:rsid w:val="00EC36F0"/>
    <w:rsid w:val="00EC3B8C"/>
    <w:rsid w:val="00EC4FD1"/>
    <w:rsid w:val="00EC5026"/>
    <w:rsid w:val="00EC52CC"/>
    <w:rsid w:val="00EC53FC"/>
    <w:rsid w:val="00EC5CC7"/>
    <w:rsid w:val="00EC6147"/>
    <w:rsid w:val="00EC6373"/>
    <w:rsid w:val="00EC642F"/>
    <w:rsid w:val="00EC7431"/>
    <w:rsid w:val="00EC77CB"/>
    <w:rsid w:val="00EC7933"/>
    <w:rsid w:val="00EC7B5D"/>
    <w:rsid w:val="00ED0345"/>
    <w:rsid w:val="00ED0605"/>
    <w:rsid w:val="00ED0919"/>
    <w:rsid w:val="00ED0F80"/>
    <w:rsid w:val="00ED0FDD"/>
    <w:rsid w:val="00ED12A0"/>
    <w:rsid w:val="00ED1B24"/>
    <w:rsid w:val="00ED1BD5"/>
    <w:rsid w:val="00ED24DC"/>
    <w:rsid w:val="00ED2A44"/>
    <w:rsid w:val="00ED33E3"/>
    <w:rsid w:val="00ED340A"/>
    <w:rsid w:val="00ED3A2C"/>
    <w:rsid w:val="00ED3B1D"/>
    <w:rsid w:val="00ED4694"/>
    <w:rsid w:val="00ED5675"/>
    <w:rsid w:val="00ED56D3"/>
    <w:rsid w:val="00ED6370"/>
    <w:rsid w:val="00ED6999"/>
    <w:rsid w:val="00ED6BB6"/>
    <w:rsid w:val="00ED6D6F"/>
    <w:rsid w:val="00ED754B"/>
    <w:rsid w:val="00ED7A83"/>
    <w:rsid w:val="00EE0715"/>
    <w:rsid w:val="00EE0D37"/>
    <w:rsid w:val="00EE1B99"/>
    <w:rsid w:val="00EE1FCD"/>
    <w:rsid w:val="00EE2326"/>
    <w:rsid w:val="00EE2FA4"/>
    <w:rsid w:val="00EE3548"/>
    <w:rsid w:val="00EE375D"/>
    <w:rsid w:val="00EE37F0"/>
    <w:rsid w:val="00EE38C2"/>
    <w:rsid w:val="00EE3940"/>
    <w:rsid w:val="00EE3EAB"/>
    <w:rsid w:val="00EE400C"/>
    <w:rsid w:val="00EE4408"/>
    <w:rsid w:val="00EE498D"/>
    <w:rsid w:val="00EE50BE"/>
    <w:rsid w:val="00EE54ED"/>
    <w:rsid w:val="00EE56E4"/>
    <w:rsid w:val="00EE5C26"/>
    <w:rsid w:val="00EE5EDE"/>
    <w:rsid w:val="00EE6883"/>
    <w:rsid w:val="00EE6C3D"/>
    <w:rsid w:val="00EE6E2B"/>
    <w:rsid w:val="00EE72EF"/>
    <w:rsid w:val="00EE7312"/>
    <w:rsid w:val="00EE7388"/>
    <w:rsid w:val="00EF0003"/>
    <w:rsid w:val="00EF041B"/>
    <w:rsid w:val="00EF0BC3"/>
    <w:rsid w:val="00EF0D92"/>
    <w:rsid w:val="00EF1460"/>
    <w:rsid w:val="00EF14C7"/>
    <w:rsid w:val="00EF1D16"/>
    <w:rsid w:val="00EF1D4B"/>
    <w:rsid w:val="00EF201F"/>
    <w:rsid w:val="00EF25BA"/>
    <w:rsid w:val="00EF317A"/>
    <w:rsid w:val="00EF320E"/>
    <w:rsid w:val="00EF35A4"/>
    <w:rsid w:val="00EF38BB"/>
    <w:rsid w:val="00EF3953"/>
    <w:rsid w:val="00EF3AC0"/>
    <w:rsid w:val="00EF3AC8"/>
    <w:rsid w:val="00EF4870"/>
    <w:rsid w:val="00EF4A5E"/>
    <w:rsid w:val="00EF4ABA"/>
    <w:rsid w:val="00EF4EAF"/>
    <w:rsid w:val="00EF4F11"/>
    <w:rsid w:val="00EF51F6"/>
    <w:rsid w:val="00EF52BF"/>
    <w:rsid w:val="00EF578D"/>
    <w:rsid w:val="00EF60C4"/>
    <w:rsid w:val="00EF624A"/>
    <w:rsid w:val="00EF65F3"/>
    <w:rsid w:val="00EF6DAD"/>
    <w:rsid w:val="00F00118"/>
    <w:rsid w:val="00F0015A"/>
    <w:rsid w:val="00F01008"/>
    <w:rsid w:val="00F0123A"/>
    <w:rsid w:val="00F017A7"/>
    <w:rsid w:val="00F01CE6"/>
    <w:rsid w:val="00F02105"/>
    <w:rsid w:val="00F0275C"/>
    <w:rsid w:val="00F02872"/>
    <w:rsid w:val="00F029DB"/>
    <w:rsid w:val="00F0359E"/>
    <w:rsid w:val="00F03651"/>
    <w:rsid w:val="00F03AC1"/>
    <w:rsid w:val="00F03BED"/>
    <w:rsid w:val="00F04762"/>
    <w:rsid w:val="00F04A74"/>
    <w:rsid w:val="00F04BFF"/>
    <w:rsid w:val="00F0508F"/>
    <w:rsid w:val="00F0560D"/>
    <w:rsid w:val="00F056D3"/>
    <w:rsid w:val="00F05FAA"/>
    <w:rsid w:val="00F068EC"/>
    <w:rsid w:val="00F06911"/>
    <w:rsid w:val="00F06B0E"/>
    <w:rsid w:val="00F06B61"/>
    <w:rsid w:val="00F07875"/>
    <w:rsid w:val="00F07E1C"/>
    <w:rsid w:val="00F1021A"/>
    <w:rsid w:val="00F10615"/>
    <w:rsid w:val="00F1076D"/>
    <w:rsid w:val="00F113C0"/>
    <w:rsid w:val="00F11D78"/>
    <w:rsid w:val="00F123B9"/>
    <w:rsid w:val="00F12E9C"/>
    <w:rsid w:val="00F13799"/>
    <w:rsid w:val="00F13C6C"/>
    <w:rsid w:val="00F13CB1"/>
    <w:rsid w:val="00F143C8"/>
    <w:rsid w:val="00F1467F"/>
    <w:rsid w:val="00F149D9"/>
    <w:rsid w:val="00F14B19"/>
    <w:rsid w:val="00F14C89"/>
    <w:rsid w:val="00F152D0"/>
    <w:rsid w:val="00F155FF"/>
    <w:rsid w:val="00F15B60"/>
    <w:rsid w:val="00F15C30"/>
    <w:rsid w:val="00F1691D"/>
    <w:rsid w:val="00F16E5D"/>
    <w:rsid w:val="00F177EC"/>
    <w:rsid w:val="00F20193"/>
    <w:rsid w:val="00F2060A"/>
    <w:rsid w:val="00F207F4"/>
    <w:rsid w:val="00F20D36"/>
    <w:rsid w:val="00F20FE8"/>
    <w:rsid w:val="00F21979"/>
    <w:rsid w:val="00F2209E"/>
    <w:rsid w:val="00F2230B"/>
    <w:rsid w:val="00F22BD2"/>
    <w:rsid w:val="00F22C58"/>
    <w:rsid w:val="00F22D66"/>
    <w:rsid w:val="00F22E44"/>
    <w:rsid w:val="00F22F5A"/>
    <w:rsid w:val="00F2335B"/>
    <w:rsid w:val="00F239AD"/>
    <w:rsid w:val="00F23B0F"/>
    <w:rsid w:val="00F23F3B"/>
    <w:rsid w:val="00F24A33"/>
    <w:rsid w:val="00F24C75"/>
    <w:rsid w:val="00F24DB2"/>
    <w:rsid w:val="00F24E3E"/>
    <w:rsid w:val="00F24E44"/>
    <w:rsid w:val="00F25BF1"/>
    <w:rsid w:val="00F275A5"/>
    <w:rsid w:val="00F276D5"/>
    <w:rsid w:val="00F27A01"/>
    <w:rsid w:val="00F27CB6"/>
    <w:rsid w:val="00F302DA"/>
    <w:rsid w:val="00F30659"/>
    <w:rsid w:val="00F30ADC"/>
    <w:rsid w:val="00F30ECA"/>
    <w:rsid w:val="00F31363"/>
    <w:rsid w:val="00F31DF3"/>
    <w:rsid w:val="00F327F5"/>
    <w:rsid w:val="00F32A11"/>
    <w:rsid w:val="00F32AF0"/>
    <w:rsid w:val="00F32C0F"/>
    <w:rsid w:val="00F332D5"/>
    <w:rsid w:val="00F338FF"/>
    <w:rsid w:val="00F33CD1"/>
    <w:rsid w:val="00F33E2A"/>
    <w:rsid w:val="00F34093"/>
    <w:rsid w:val="00F343EB"/>
    <w:rsid w:val="00F34F1F"/>
    <w:rsid w:val="00F357C7"/>
    <w:rsid w:val="00F35F6F"/>
    <w:rsid w:val="00F36540"/>
    <w:rsid w:val="00F37150"/>
    <w:rsid w:val="00F37583"/>
    <w:rsid w:val="00F37762"/>
    <w:rsid w:val="00F37B3C"/>
    <w:rsid w:val="00F37C99"/>
    <w:rsid w:val="00F37FCA"/>
    <w:rsid w:val="00F406C2"/>
    <w:rsid w:val="00F408CA"/>
    <w:rsid w:val="00F4162F"/>
    <w:rsid w:val="00F4165B"/>
    <w:rsid w:val="00F4184B"/>
    <w:rsid w:val="00F42011"/>
    <w:rsid w:val="00F4237F"/>
    <w:rsid w:val="00F424D2"/>
    <w:rsid w:val="00F428AC"/>
    <w:rsid w:val="00F434EB"/>
    <w:rsid w:val="00F43B4E"/>
    <w:rsid w:val="00F43DD8"/>
    <w:rsid w:val="00F44BC0"/>
    <w:rsid w:val="00F44F8E"/>
    <w:rsid w:val="00F4557A"/>
    <w:rsid w:val="00F4581B"/>
    <w:rsid w:val="00F459B3"/>
    <w:rsid w:val="00F459B9"/>
    <w:rsid w:val="00F45CE9"/>
    <w:rsid w:val="00F4651B"/>
    <w:rsid w:val="00F468E4"/>
    <w:rsid w:val="00F46B1D"/>
    <w:rsid w:val="00F475DE"/>
    <w:rsid w:val="00F50A07"/>
    <w:rsid w:val="00F50C91"/>
    <w:rsid w:val="00F51889"/>
    <w:rsid w:val="00F51E62"/>
    <w:rsid w:val="00F52371"/>
    <w:rsid w:val="00F534D0"/>
    <w:rsid w:val="00F53872"/>
    <w:rsid w:val="00F53994"/>
    <w:rsid w:val="00F541D6"/>
    <w:rsid w:val="00F545E8"/>
    <w:rsid w:val="00F54BFF"/>
    <w:rsid w:val="00F55974"/>
    <w:rsid w:val="00F56052"/>
    <w:rsid w:val="00F57DF5"/>
    <w:rsid w:val="00F60159"/>
    <w:rsid w:val="00F60DC8"/>
    <w:rsid w:val="00F6283A"/>
    <w:rsid w:val="00F63351"/>
    <w:rsid w:val="00F63957"/>
    <w:rsid w:val="00F63D77"/>
    <w:rsid w:val="00F63F83"/>
    <w:rsid w:val="00F640C3"/>
    <w:rsid w:val="00F641EF"/>
    <w:rsid w:val="00F6448D"/>
    <w:rsid w:val="00F64A24"/>
    <w:rsid w:val="00F65055"/>
    <w:rsid w:val="00F661A6"/>
    <w:rsid w:val="00F66297"/>
    <w:rsid w:val="00F66C56"/>
    <w:rsid w:val="00F66FA7"/>
    <w:rsid w:val="00F712E2"/>
    <w:rsid w:val="00F7231B"/>
    <w:rsid w:val="00F72456"/>
    <w:rsid w:val="00F735B5"/>
    <w:rsid w:val="00F73927"/>
    <w:rsid w:val="00F7476E"/>
    <w:rsid w:val="00F7486F"/>
    <w:rsid w:val="00F74B73"/>
    <w:rsid w:val="00F74BC3"/>
    <w:rsid w:val="00F74FBF"/>
    <w:rsid w:val="00F755E4"/>
    <w:rsid w:val="00F75846"/>
    <w:rsid w:val="00F75E93"/>
    <w:rsid w:val="00F7613F"/>
    <w:rsid w:val="00F77409"/>
    <w:rsid w:val="00F7779A"/>
    <w:rsid w:val="00F77B63"/>
    <w:rsid w:val="00F80159"/>
    <w:rsid w:val="00F80341"/>
    <w:rsid w:val="00F807D6"/>
    <w:rsid w:val="00F80ABB"/>
    <w:rsid w:val="00F80D14"/>
    <w:rsid w:val="00F80E4C"/>
    <w:rsid w:val="00F8163E"/>
    <w:rsid w:val="00F81732"/>
    <w:rsid w:val="00F81A72"/>
    <w:rsid w:val="00F81B70"/>
    <w:rsid w:val="00F82406"/>
    <w:rsid w:val="00F83899"/>
    <w:rsid w:val="00F838DB"/>
    <w:rsid w:val="00F839AB"/>
    <w:rsid w:val="00F83CBE"/>
    <w:rsid w:val="00F84325"/>
    <w:rsid w:val="00F84333"/>
    <w:rsid w:val="00F84B72"/>
    <w:rsid w:val="00F85287"/>
    <w:rsid w:val="00F85AE0"/>
    <w:rsid w:val="00F860D3"/>
    <w:rsid w:val="00F86A35"/>
    <w:rsid w:val="00F86B29"/>
    <w:rsid w:val="00F86B40"/>
    <w:rsid w:val="00F86FD3"/>
    <w:rsid w:val="00F878E1"/>
    <w:rsid w:val="00F87AC1"/>
    <w:rsid w:val="00F9050A"/>
    <w:rsid w:val="00F9068E"/>
    <w:rsid w:val="00F906FB"/>
    <w:rsid w:val="00F907D8"/>
    <w:rsid w:val="00F91B71"/>
    <w:rsid w:val="00F91C3A"/>
    <w:rsid w:val="00F91F45"/>
    <w:rsid w:val="00F92281"/>
    <w:rsid w:val="00F924AA"/>
    <w:rsid w:val="00F93416"/>
    <w:rsid w:val="00F9375A"/>
    <w:rsid w:val="00F939C7"/>
    <w:rsid w:val="00F93CC9"/>
    <w:rsid w:val="00F94F8A"/>
    <w:rsid w:val="00F954A7"/>
    <w:rsid w:val="00F95BF5"/>
    <w:rsid w:val="00F95C78"/>
    <w:rsid w:val="00F95ED1"/>
    <w:rsid w:val="00F96388"/>
    <w:rsid w:val="00F9742F"/>
    <w:rsid w:val="00F975CB"/>
    <w:rsid w:val="00FA012A"/>
    <w:rsid w:val="00FA0134"/>
    <w:rsid w:val="00FA0491"/>
    <w:rsid w:val="00FA093E"/>
    <w:rsid w:val="00FA1205"/>
    <w:rsid w:val="00FA1CC0"/>
    <w:rsid w:val="00FA1EE3"/>
    <w:rsid w:val="00FA1FB1"/>
    <w:rsid w:val="00FA2414"/>
    <w:rsid w:val="00FA2508"/>
    <w:rsid w:val="00FA254D"/>
    <w:rsid w:val="00FA2B28"/>
    <w:rsid w:val="00FA2BCD"/>
    <w:rsid w:val="00FA2FD7"/>
    <w:rsid w:val="00FA30E4"/>
    <w:rsid w:val="00FA32B1"/>
    <w:rsid w:val="00FA382D"/>
    <w:rsid w:val="00FA3F58"/>
    <w:rsid w:val="00FA44F7"/>
    <w:rsid w:val="00FA526F"/>
    <w:rsid w:val="00FA535C"/>
    <w:rsid w:val="00FA57C2"/>
    <w:rsid w:val="00FA606F"/>
    <w:rsid w:val="00FA638D"/>
    <w:rsid w:val="00FA6862"/>
    <w:rsid w:val="00FA6CE7"/>
    <w:rsid w:val="00FB03D2"/>
    <w:rsid w:val="00FB062B"/>
    <w:rsid w:val="00FB14E7"/>
    <w:rsid w:val="00FB1585"/>
    <w:rsid w:val="00FB1AFE"/>
    <w:rsid w:val="00FB1CE8"/>
    <w:rsid w:val="00FB2178"/>
    <w:rsid w:val="00FB2292"/>
    <w:rsid w:val="00FB247A"/>
    <w:rsid w:val="00FB3244"/>
    <w:rsid w:val="00FB3A65"/>
    <w:rsid w:val="00FB3BC2"/>
    <w:rsid w:val="00FB3C14"/>
    <w:rsid w:val="00FB4075"/>
    <w:rsid w:val="00FB42E5"/>
    <w:rsid w:val="00FB4328"/>
    <w:rsid w:val="00FB4940"/>
    <w:rsid w:val="00FB5E98"/>
    <w:rsid w:val="00FB6BC3"/>
    <w:rsid w:val="00FB6DE7"/>
    <w:rsid w:val="00FB725D"/>
    <w:rsid w:val="00FB72FA"/>
    <w:rsid w:val="00FB74AD"/>
    <w:rsid w:val="00FB7FE4"/>
    <w:rsid w:val="00FC0135"/>
    <w:rsid w:val="00FC0200"/>
    <w:rsid w:val="00FC0794"/>
    <w:rsid w:val="00FC0FB4"/>
    <w:rsid w:val="00FC102C"/>
    <w:rsid w:val="00FC13B1"/>
    <w:rsid w:val="00FC1450"/>
    <w:rsid w:val="00FC2068"/>
    <w:rsid w:val="00FC25A7"/>
    <w:rsid w:val="00FC2769"/>
    <w:rsid w:val="00FC2CC4"/>
    <w:rsid w:val="00FC30F8"/>
    <w:rsid w:val="00FC32B0"/>
    <w:rsid w:val="00FC46A2"/>
    <w:rsid w:val="00FC4DE4"/>
    <w:rsid w:val="00FC5015"/>
    <w:rsid w:val="00FC5260"/>
    <w:rsid w:val="00FC5663"/>
    <w:rsid w:val="00FC582D"/>
    <w:rsid w:val="00FC6536"/>
    <w:rsid w:val="00FC65FB"/>
    <w:rsid w:val="00FC68EA"/>
    <w:rsid w:val="00FC6B41"/>
    <w:rsid w:val="00FC6F6A"/>
    <w:rsid w:val="00FC7043"/>
    <w:rsid w:val="00FC734A"/>
    <w:rsid w:val="00FC7D59"/>
    <w:rsid w:val="00FD0837"/>
    <w:rsid w:val="00FD0A5C"/>
    <w:rsid w:val="00FD0D80"/>
    <w:rsid w:val="00FD1210"/>
    <w:rsid w:val="00FD158E"/>
    <w:rsid w:val="00FD15AB"/>
    <w:rsid w:val="00FD1673"/>
    <w:rsid w:val="00FD178E"/>
    <w:rsid w:val="00FD1804"/>
    <w:rsid w:val="00FD1F22"/>
    <w:rsid w:val="00FD249A"/>
    <w:rsid w:val="00FD2C3E"/>
    <w:rsid w:val="00FD2C70"/>
    <w:rsid w:val="00FD39D1"/>
    <w:rsid w:val="00FD39D6"/>
    <w:rsid w:val="00FD44BF"/>
    <w:rsid w:val="00FD4D68"/>
    <w:rsid w:val="00FD555F"/>
    <w:rsid w:val="00FD5702"/>
    <w:rsid w:val="00FD64A7"/>
    <w:rsid w:val="00FD6998"/>
    <w:rsid w:val="00FD6A17"/>
    <w:rsid w:val="00FD74BC"/>
    <w:rsid w:val="00FD7BC5"/>
    <w:rsid w:val="00FD7D51"/>
    <w:rsid w:val="00FD7FBA"/>
    <w:rsid w:val="00FE0011"/>
    <w:rsid w:val="00FE0066"/>
    <w:rsid w:val="00FE069A"/>
    <w:rsid w:val="00FE0888"/>
    <w:rsid w:val="00FE0B16"/>
    <w:rsid w:val="00FE0DCA"/>
    <w:rsid w:val="00FE1832"/>
    <w:rsid w:val="00FE1BE0"/>
    <w:rsid w:val="00FE1EB9"/>
    <w:rsid w:val="00FE364B"/>
    <w:rsid w:val="00FE58B7"/>
    <w:rsid w:val="00FE6BDB"/>
    <w:rsid w:val="00FE6EBF"/>
    <w:rsid w:val="00FE75F4"/>
    <w:rsid w:val="00FE763A"/>
    <w:rsid w:val="00FE7B4C"/>
    <w:rsid w:val="00FE7DFF"/>
    <w:rsid w:val="00FF07BC"/>
    <w:rsid w:val="00FF08D4"/>
    <w:rsid w:val="00FF107A"/>
    <w:rsid w:val="00FF12CF"/>
    <w:rsid w:val="00FF1AFF"/>
    <w:rsid w:val="00FF215E"/>
    <w:rsid w:val="00FF299F"/>
    <w:rsid w:val="00FF29B5"/>
    <w:rsid w:val="00FF36D2"/>
    <w:rsid w:val="00FF3760"/>
    <w:rsid w:val="00FF3EC6"/>
    <w:rsid w:val="00FF3FDF"/>
    <w:rsid w:val="00FF4B74"/>
    <w:rsid w:val="00FF4FBC"/>
    <w:rsid w:val="00FF563C"/>
    <w:rsid w:val="00FF7B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C1087"/>
  <w15:docId w15:val="{049C61BC-73FF-4967-9E5A-56855C58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A1195B"/>
    <w:pPr>
      <w:widowControl w:val="0"/>
      <w:bidi/>
      <w:spacing w:line="510" w:lineRule="atLeast"/>
      <w:jc w:val="lowKashida"/>
    </w:pPr>
    <w:rPr>
      <w:rFonts w:ascii="Times New Roman" w:hAnsi="Times New Roman" w:cs="Zar"/>
      <w:i/>
      <w:szCs w:val="26"/>
    </w:rPr>
  </w:style>
  <w:style w:type="paragraph" w:styleId="Heading1">
    <w:name w:val="heading 1"/>
    <w:aliases w:val="تیتر اول"/>
    <w:basedOn w:val="Normal"/>
    <w:next w:val="Normal"/>
    <w:link w:val="Heading1Char"/>
    <w:autoRedefine/>
    <w:uiPriority w:val="9"/>
    <w:qFormat/>
    <w:rsid w:val="00926E69"/>
    <w:pPr>
      <w:numPr>
        <w:numId w:val="1"/>
      </w:numPr>
      <w:tabs>
        <w:tab w:val="left" w:pos="0"/>
      </w:tabs>
      <w:spacing w:before="1320" w:after="3480" w:line="240" w:lineRule="atLeast"/>
      <w:ind w:left="432"/>
      <w:jc w:val="right"/>
      <w:outlineLvl w:val="0"/>
    </w:pPr>
    <w:rPr>
      <w:rFonts w:eastAsia="Times New Roman"/>
      <w:b/>
      <w:bCs/>
      <w:kern w:val="36"/>
      <w:lang w:bidi="ar-SA"/>
    </w:rPr>
  </w:style>
  <w:style w:type="paragraph" w:styleId="Heading2">
    <w:name w:val="heading 2"/>
    <w:aliases w:val="تیتر دوم"/>
    <w:basedOn w:val="Normal"/>
    <w:next w:val="Normal"/>
    <w:link w:val="Heading2Char"/>
    <w:uiPriority w:val="9"/>
    <w:unhideWhenUsed/>
    <w:qFormat/>
    <w:rsid w:val="00AE0C9E"/>
    <w:pPr>
      <w:keepNext/>
      <w:keepLines/>
      <w:numPr>
        <w:ilvl w:val="1"/>
        <w:numId w:val="1"/>
      </w:numPr>
      <w:spacing w:before="120"/>
      <w:outlineLvl w:val="1"/>
    </w:pPr>
    <w:rPr>
      <w:rFonts w:eastAsiaTheme="majorEastAsia"/>
      <w:b/>
      <w:bCs/>
      <w:sz w:val="20"/>
      <w:szCs w:val="24"/>
    </w:rPr>
  </w:style>
  <w:style w:type="paragraph" w:styleId="Heading3">
    <w:name w:val="heading 3"/>
    <w:aliases w:val="تیتر سوم"/>
    <w:basedOn w:val="Normal"/>
    <w:next w:val="Normal"/>
    <w:link w:val="Heading3Char"/>
    <w:uiPriority w:val="9"/>
    <w:unhideWhenUsed/>
    <w:qFormat/>
    <w:rsid w:val="008070BC"/>
    <w:pPr>
      <w:keepNext/>
      <w:keepLines/>
      <w:numPr>
        <w:ilvl w:val="2"/>
        <w:numId w:val="1"/>
      </w:numPr>
      <w:spacing w:before="200"/>
      <w:outlineLvl w:val="2"/>
    </w:pPr>
    <w:rPr>
      <w:rFonts w:eastAsiaTheme="majorEastAsia"/>
      <w:b/>
      <w:bCs/>
      <w:sz w:val="20"/>
      <w:szCs w:val="22"/>
    </w:rPr>
  </w:style>
  <w:style w:type="paragraph" w:styleId="Heading4">
    <w:name w:val="heading 4"/>
    <w:aliases w:val="تیتر چهارم"/>
    <w:basedOn w:val="Normal"/>
    <w:next w:val="Normal"/>
    <w:link w:val="Heading4Char"/>
    <w:uiPriority w:val="9"/>
    <w:unhideWhenUsed/>
    <w:qFormat/>
    <w:rsid w:val="00A11F02"/>
    <w:pPr>
      <w:keepNext/>
      <w:keepLines/>
      <w:numPr>
        <w:ilvl w:val="3"/>
        <w:numId w:val="1"/>
      </w:numPr>
      <w:spacing w:before="200"/>
      <w:outlineLvl w:val="3"/>
    </w:pPr>
    <w:rPr>
      <w:rFonts w:asciiTheme="majorHAnsi" w:eastAsiaTheme="majorEastAsia" w:hAnsiTheme="majorHAnsi"/>
      <w:b/>
      <w:bCs/>
      <w:i w:val="0"/>
      <w:szCs w:val="20"/>
    </w:rPr>
  </w:style>
  <w:style w:type="paragraph" w:styleId="Heading5">
    <w:name w:val="heading 5"/>
    <w:aliases w:val="عنوان فرعی ریز تیتر"/>
    <w:basedOn w:val="Normal"/>
    <w:next w:val="Normal"/>
    <w:link w:val="Heading5Char"/>
    <w:uiPriority w:val="9"/>
    <w:unhideWhenUsed/>
    <w:qFormat/>
    <w:rsid w:val="00A1195B"/>
    <w:pPr>
      <w:keepNext/>
      <w:keepLines/>
      <w:spacing w:before="200"/>
      <w:outlineLvl w:val="4"/>
    </w:pPr>
    <w:rPr>
      <w:rFonts w:eastAsiaTheme="majorEastAsia"/>
      <w:b/>
      <w:bCs/>
      <w:sz w:val="16"/>
      <w:szCs w:val="18"/>
    </w:rPr>
  </w:style>
  <w:style w:type="paragraph" w:styleId="Heading6">
    <w:name w:val="heading 6"/>
    <w:basedOn w:val="Normal"/>
    <w:next w:val="Normal"/>
    <w:link w:val="Heading6Char"/>
    <w:uiPriority w:val="9"/>
    <w:semiHidden/>
    <w:unhideWhenUsed/>
    <w:rsid w:val="00A11F02"/>
    <w:pPr>
      <w:keepNext/>
      <w:keepLines/>
      <w:numPr>
        <w:ilvl w:val="5"/>
        <w:numId w:val="1"/>
      </w:numPr>
      <w:spacing w:before="200"/>
      <w:outlineLvl w:val="5"/>
    </w:pPr>
    <w:rPr>
      <w:rFonts w:asciiTheme="majorHAnsi" w:eastAsiaTheme="majorEastAsia" w:hAnsiTheme="majorHAnsi" w:cstheme="majorBidi"/>
      <w:i w:val="0"/>
      <w:iCs/>
      <w:color w:val="243F60" w:themeColor="accent1" w:themeShade="7F"/>
    </w:rPr>
  </w:style>
  <w:style w:type="paragraph" w:styleId="Heading7">
    <w:name w:val="heading 7"/>
    <w:basedOn w:val="Normal"/>
    <w:next w:val="Normal"/>
    <w:link w:val="Heading7Char"/>
    <w:uiPriority w:val="9"/>
    <w:semiHidden/>
    <w:unhideWhenUsed/>
    <w:qFormat/>
    <w:rsid w:val="00A11F02"/>
    <w:pPr>
      <w:keepNext/>
      <w:keepLines/>
      <w:numPr>
        <w:ilvl w:val="6"/>
        <w:numId w:val="1"/>
      </w:numPr>
      <w:spacing w:before="200"/>
      <w:outlineLvl w:val="6"/>
    </w:pPr>
    <w:rPr>
      <w:rFonts w:asciiTheme="majorHAnsi" w:eastAsiaTheme="majorEastAsia" w:hAnsiTheme="majorHAnsi" w:cstheme="majorBidi"/>
      <w:i w:val="0"/>
      <w:iCs/>
      <w:color w:val="404040" w:themeColor="text1" w:themeTint="BF"/>
    </w:rPr>
  </w:style>
  <w:style w:type="paragraph" w:styleId="Heading8">
    <w:name w:val="heading 8"/>
    <w:basedOn w:val="Normal"/>
    <w:next w:val="Normal"/>
    <w:link w:val="Heading8Char"/>
    <w:uiPriority w:val="9"/>
    <w:semiHidden/>
    <w:unhideWhenUsed/>
    <w:qFormat/>
    <w:rsid w:val="00A11F0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11F02"/>
    <w:pPr>
      <w:keepNext/>
      <w:keepLines/>
      <w:numPr>
        <w:ilvl w:val="8"/>
        <w:numId w:val="1"/>
      </w:numPr>
      <w:spacing w:before="200"/>
      <w:outlineLvl w:val="8"/>
    </w:pPr>
    <w:rPr>
      <w:rFonts w:asciiTheme="majorHAnsi" w:eastAsiaTheme="majorEastAsia" w:hAnsiTheme="majorHAnsi" w:cstheme="majorBidi"/>
      <w:i w:val="0"/>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926E69"/>
    <w:rPr>
      <w:rFonts w:ascii="Times New Roman" w:eastAsia="Times New Roman" w:hAnsi="Times New Roman" w:cs="Zar"/>
      <w:b/>
      <w:bCs/>
      <w:i/>
      <w:kern w:val="36"/>
      <w:szCs w:val="24"/>
      <w:lang w:bidi="ar-SA"/>
    </w:rPr>
  </w:style>
  <w:style w:type="paragraph" w:styleId="Caption">
    <w:name w:val="caption"/>
    <w:aliases w:val="زیرنویس شکل,جدول/تصویر"/>
    <w:basedOn w:val="Normal"/>
    <w:next w:val="Normal"/>
    <w:link w:val="CaptionChar"/>
    <w:uiPriority w:val="35"/>
    <w:unhideWhenUsed/>
    <w:qFormat/>
    <w:rsid w:val="00177FB7"/>
    <w:pPr>
      <w:spacing w:after="300" w:line="400" w:lineRule="atLeast"/>
      <w:jc w:val="center"/>
    </w:pPr>
    <w:rPr>
      <w:rFonts w:cs="B Zar"/>
      <w:sz w:val="20"/>
      <w:szCs w:val="22"/>
    </w:rPr>
  </w:style>
  <w:style w:type="paragraph" w:styleId="ListParagraph">
    <w:name w:val="List Paragraph"/>
    <w:basedOn w:val="Normal"/>
    <w:uiPriority w:val="34"/>
    <w:rsid w:val="001A6DA4"/>
    <w:pPr>
      <w:ind w:left="720"/>
      <w:contextualSpacing/>
    </w:pPr>
  </w:style>
  <w:style w:type="paragraph" w:styleId="Header">
    <w:name w:val="header"/>
    <w:basedOn w:val="Normal"/>
    <w:link w:val="HeaderChar"/>
    <w:uiPriority w:val="99"/>
    <w:unhideWhenUsed/>
    <w:rsid w:val="003A2626"/>
    <w:pPr>
      <w:tabs>
        <w:tab w:val="center" w:pos="4513"/>
        <w:tab w:val="right" w:pos="9026"/>
      </w:tabs>
    </w:pPr>
  </w:style>
  <w:style w:type="character" w:customStyle="1" w:styleId="HeaderChar">
    <w:name w:val="Header Char"/>
    <w:basedOn w:val="DefaultParagraphFont"/>
    <w:link w:val="Header"/>
    <w:uiPriority w:val="99"/>
    <w:rsid w:val="003A2626"/>
  </w:style>
  <w:style w:type="paragraph" w:styleId="Footer">
    <w:name w:val="footer"/>
    <w:basedOn w:val="Normal"/>
    <w:link w:val="FooterChar"/>
    <w:uiPriority w:val="99"/>
    <w:unhideWhenUsed/>
    <w:rsid w:val="003A2626"/>
    <w:pPr>
      <w:tabs>
        <w:tab w:val="center" w:pos="4513"/>
        <w:tab w:val="right" w:pos="9026"/>
      </w:tabs>
    </w:pPr>
  </w:style>
  <w:style w:type="character" w:customStyle="1" w:styleId="FooterChar">
    <w:name w:val="Footer Char"/>
    <w:basedOn w:val="DefaultParagraphFont"/>
    <w:link w:val="Footer"/>
    <w:uiPriority w:val="99"/>
    <w:rsid w:val="003A2626"/>
  </w:style>
  <w:style w:type="character" w:customStyle="1" w:styleId="Heading2Char">
    <w:name w:val="Heading 2 Char"/>
    <w:aliases w:val="تیتر دوم Char"/>
    <w:basedOn w:val="DefaultParagraphFont"/>
    <w:link w:val="Heading2"/>
    <w:uiPriority w:val="9"/>
    <w:rsid w:val="00AE0C9E"/>
    <w:rPr>
      <w:rFonts w:ascii="Times New Roman" w:eastAsiaTheme="majorEastAsia" w:hAnsi="Times New Roman" w:cs="Zar"/>
      <w:b/>
      <w:bCs/>
      <w:i/>
      <w:sz w:val="20"/>
      <w:szCs w:val="24"/>
    </w:rPr>
  </w:style>
  <w:style w:type="character" w:customStyle="1" w:styleId="Heading3Char">
    <w:name w:val="Heading 3 Char"/>
    <w:aliases w:val="تیتر سوم Char"/>
    <w:basedOn w:val="DefaultParagraphFont"/>
    <w:link w:val="Heading3"/>
    <w:uiPriority w:val="9"/>
    <w:rsid w:val="008070BC"/>
    <w:rPr>
      <w:rFonts w:ascii="Times New Roman" w:eastAsiaTheme="majorEastAsia" w:hAnsi="Times New Roman" w:cs="Zar"/>
      <w:b/>
      <w:bCs/>
      <w:i/>
      <w:sz w:val="20"/>
    </w:rPr>
  </w:style>
  <w:style w:type="character" w:customStyle="1" w:styleId="Heading4Char">
    <w:name w:val="Heading 4 Char"/>
    <w:aliases w:val="تیتر چهارم Char"/>
    <w:basedOn w:val="DefaultParagraphFont"/>
    <w:link w:val="Heading4"/>
    <w:uiPriority w:val="9"/>
    <w:rsid w:val="00A11F02"/>
    <w:rPr>
      <w:rFonts w:asciiTheme="majorHAnsi" w:eastAsiaTheme="majorEastAsia" w:hAnsiTheme="majorHAnsi" w:cs="Zar"/>
      <w:b/>
      <w:bCs/>
      <w:szCs w:val="20"/>
    </w:rPr>
  </w:style>
  <w:style w:type="character" w:customStyle="1" w:styleId="Heading5Char">
    <w:name w:val="Heading 5 Char"/>
    <w:aliases w:val="عنوان فرعی ریز تیتر Char"/>
    <w:basedOn w:val="DefaultParagraphFont"/>
    <w:link w:val="Heading5"/>
    <w:uiPriority w:val="9"/>
    <w:rsid w:val="006A5161"/>
    <w:rPr>
      <w:rFonts w:ascii="Times New Roman" w:eastAsiaTheme="majorEastAsia" w:hAnsi="Times New Roman" w:cs="Zar"/>
      <w:b/>
      <w:bCs/>
      <w:i/>
      <w:sz w:val="16"/>
      <w:szCs w:val="18"/>
    </w:rPr>
  </w:style>
  <w:style w:type="character" w:customStyle="1" w:styleId="Heading6Char">
    <w:name w:val="Heading 6 Char"/>
    <w:basedOn w:val="DefaultParagraphFont"/>
    <w:link w:val="Heading6"/>
    <w:uiPriority w:val="9"/>
    <w:semiHidden/>
    <w:rsid w:val="00A11F02"/>
    <w:rPr>
      <w:rFonts w:asciiTheme="majorHAnsi" w:eastAsiaTheme="majorEastAsia" w:hAnsiTheme="majorHAnsi" w:cstheme="majorBidi"/>
      <w:iCs/>
      <w:color w:val="243F60" w:themeColor="accent1" w:themeShade="7F"/>
      <w:szCs w:val="24"/>
    </w:rPr>
  </w:style>
  <w:style w:type="character" w:customStyle="1" w:styleId="Heading7Char">
    <w:name w:val="Heading 7 Char"/>
    <w:basedOn w:val="DefaultParagraphFont"/>
    <w:link w:val="Heading7"/>
    <w:uiPriority w:val="9"/>
    <w:semiHidden/>
    <w:rsid w:val="00A11F02"/>
    <w:rPr>
      <w:rFonts w:asciiTheme="majorHAnsi" w:eastAsiaTheme="majorEastAsia" w:hAnsiTheme="majorHAnsi" w:cstheme="majorBidi"/>
      <w:iCs/>
      <w:color w:val="404040" w:themeColor="text1" w:themeTint="BF"/>
      <w:szCs w:val="24"/>
    </w:rPr>
  </w:style>
  <w:style w:type="character" w:customStyle="1" w:styleId="Heading8Char">
    <w:name w:val="Heading 8 Char"/>
    <w:basedOn w:val="DefaultParagraphFont"/>
    <w:link w:val="Heading8"/>
    <w:uiPriority w:val="9"/>
    <w:semiHidden/>
    <w:rsid w:val="00A11F02"/>
    <w:rPr>
      <w:rFonts w:asciiTheme="majorHAnsi" w:eastAsiaTheme="majorEastAsia" w:hAnsiTheme="majorHAnsi" w:cstheme="majorBidi"/>
      <w:i/>
      <w:color w:val="404040" w:themeColor="text1" w:themeTint="BF"/>
      <w:sz w:val="20"/>
      <w:szCs w:val="20"/>
    </w:rPr>
  </w:style>
  <w:style w:type="character" w:customStyle="1" w:styleId="Heading9Char">
    <w:name w:val="Heading 9 Char"/>
    <w:basedOn w:val="DefaultParagraphFont"/>
    <w:link w:val="Heading9"/>
    <w:uiPriority w:val="9"/>
    <w:semiHidden/>
    <w:rsid w:val="00A11F02"/>
    <w:rPr>
      <w:rFonts w:asciiTheme="majorHAnsi" w:eastAsiaTheme="majorEastAsia" w:hAnsiTheme="majorHAnsi" w:cstheme="majorBidi"/>
      <w:iCs/>
      <w:color w:val="404040" w:themeColor="text1" w:themeTint="BF"/>
      <w:sz w:val="20"/>
      <w:szCs w:val="20"/>
    </w:rPr>
  </w:style>
  <w:style w:type="paragraph" w:styleId="TOC2">
    <w:name w:val="toc 2"/>
    <w:basedOn w:val="Normal"/>
    <w:next w:val="Normal"/>
    <w:autoRedefine/>
    <w:uiPriority w:val="39"/>
    <w:unhideWhenUsed/>
    <w:rsid w:val="002D52E7"/>
    <w:pPr>
      <w:tabs>
        <w:tab w:val="left" w:pos="565"/>
        <w:tab w:val="left" w:pos="707"/>
        <w:tab w:val="right" w:leader="dot" w:pos="8777"/>
      </w:tabs>
      <w:spacing w:line="240" w:lineRule="auto"/>
      <w:ind w:left="220"/>
      <w:jc w:val="left"/>
    </w:pPr>
    <w:rPr>
      <w:rFonts w:asciiTheme="majorBidi" w:hAnsiTheme="majorBidi"/>
      <w:i w:val="0"/>
    </w:rPr>
  </w:style>
  <w:style w:type="paragraph" w:styleId="TOC3">
    <w:name w:val="toc 3"/>
    <w:basedOn w:val="Normal"/>
    <w:next w:val="Normal"/>
    <w:autoRedefine/>
    <w:uiPriority w:val="39"/>
    <w:unhideWhenUsed/>
    <w:rsid w:val="00CE79EE"/>
    <w:pPr>
      <w:tabs>
        <w:tab w:val="left" w:pos="990"/>
        <w:tab w:val="right" w:leader="dot" w:pos="8777"/>
      </w:tabs>
      <w:spacing w:line="240" w:lineRule="auto"/>
      <w:ind w:left="440"/>
      <w:jc w:val="left"/>
    </w:pPr>
    <w:rPr>
      <w:rFonts w:asciiTheme="majorBidi" w:hAnsiTheme="majorBidi"/>
      <w:i w:val="0"/>
    </w:rPr>
  </w:style>
  <w:style w:type="character" w:styleId="Hyperlink">
    <w:name w:val="Hyperlink"/>
    <w:basedOn w:val="DefaultParagraphFont"/>
    <w:uiPriority w:val="99"/>
    <w:unhideWhenUsed/>
    <w:rsid w:val="00693A40"/>
    <w:rPr>
      <w:color w:val="0000FF" w:themeColor="hyperlink"/>
      <w:u w:val="single"/>
    </w:rPr>
  </w:style>
  <w:style w:type="paragraph" w:styleId="TOCHeading">
    <w:name w:val="TOC Heading"/>
    <w:basedOn w:val="Heading1"/>
    <w:next w:val="Normal"/>
    <w:uiPriority w:val="39"/>
    <w:unhideWhenUsed/>
    <w:rsid w:val="00B66B43"/>
    <w:pPr>
      <w:keepNext/>
      <w:keepLines/>
      <w:tabs>
        <w:tab w:val="clear" w:pos="0"/>
      </w:tabs>
      <w:bidi w:val="0"/>
      <w:spacing w:before="480" w:after="0" w:line="276" w:lineRule="auto"/>
      <w:outlineLvl w:val="9"/>
    </w:pPr>
    <w:rPr>
      <w:rFonts w:asciiTheme="majorHAnsi" w:eastAsiaTheme="majorEastAsia" w:hAnsiTheme="majorHAnsi" w:cstheme="majorBidi"/>
      <w:i w:val="0"/>
      <w:color w:val="365F91" w:themeColor="accent1" w:themeShade="BF"/>
      <w:kern w:val="0"/>
      <w:sz w:val="28"/>
      <w:szCs w:val="28"/>
      <w:lang w:eastAsia="ja-JP"/>
    </w:rPr>
  </w:style>
  <w:style w:type="paragraph" w:styleId="TOC1">
    <w:name w:val="toc 1"/>
    <w:basedOn w:val="Normal"/>
    <w:next w:val="Normal"/>
    <w:autoRedefine/>
    <w:uiPriority w:val="39"/>
    <w:unhideWhenUsed/>
    <w:rsid w:val="001465CF"/>
    <w:pPr>
      <w:tabs>
        <w:tab w:val="right" w:pos="567"/>
        <w:tab w:val="right" w:leader="dot" w:pos="8777"/>
      </w:tabs>
      <w:spacing w:before="120"/>
      <w:jc w:val="left"/>
    </w:pPr>
    <w:rPr>
      <w:rFonts w:asciiTheme="majorBidi" w:hAnsiTheme="majorBidi"/>
      <w:b/>
      <w:bCs/>
      <w:sz w:val="20"/>
      <w:szCs w:val="22"/>
    </w:rPr>
  </w:style>
  <w:style w:type="paragraph" w:styleId="BalloonText">
    <w:name w:val="Balloon Text"/>
    <w:basedOn w:val="Normal"/>
    <w:link w:val="BalloonTextChar"/>
    <w:uiPriority w:val="99"/>
    <w:semiHidden/>
    <w:unhideWhenUsed/>
    <w:rsid w:val="00B66B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B43"/>
    <w:rPr>
      <w:rFonts w:ascii="Tahoma" w:hAnsi="Tahoma" w:cs="Tahoma"/>
      <w:i/>
      <w:sz w:val="16"/>
      <w:szCs w:val="16"/>
    </w:rPr>
  </w:style>
  <w:style w:type="paragraph" w:styleId="FootnoteText">
    <w:name w:val="footnote text"/>
    <w:basedOn w:val="Normal"/>
    <w:link w:val="FootnoteTextChar"/>
    <w:uiPriority w:val="99"/>
    <w:semiHidden/>
    <w:unhideWhenUsed/>
    <w:rsid w:val="00CE7577"/>
    <w:pPr>
      <w:spacing w:line="240" w:lineRule="auto"/>
    </w:pPr>
    <w:rPr>
      <w:sz w:val="20"/>
      <w:szCs w:val="20"/>
    </w:rPr>
  </w:style>
  <w:style w:type="character" w:customStyle="1" w:styleId="FootnoteTextChar">
    <w:name w:val="Footnote Text Char"/>
    <w:basedOn w:val="DefaultParagraphFont"/>
    <w:link w:val="FootnoteText"/>
    <w:uiPriority w:val="99"/>
    <w:semiHidden/>
    <w:rsid w:val="00CE7577"/>
    <w:rPr>
      <w:rFonts w:ascii="Times New Roman" w:hAnsi="Times New Roman" w:cs="Zar"/>
      <w:i/>
      <w:sz w:val="20"/>
      <w:szCs w:val="20"/>
    </w:rPr>
  </w:style>
  <w:style w:type="character" w:styleId="FootnoteReference">
    <w:name w:val="footnote reference"/>
    <w:basedOn w:val="DefaultParagraphFont"/>
    <w:uiPriority w:val="99"/>
    <w:semiHidden/>
    <w:unhideWhenUsed/>
    <w:rsid w:val="00CE7577"/>
    <w:rPr>
      <w:vertAlign w:val="superscript"/>
    </w:rPr>
  </w:style>
  <w:style w:type="paragraph" w:styleId="Subtitle">
    <w:name w:val="Subtitle"/>
    <w:aliases w:val="پاورقی"/>
    <w:basedOn w:val="Normal"/>
    <w:next w:val="Normal"/>
    <w:link w:val="SubtitleChar"/>
    <w:uiPriority w:val="11"/>
    <w:qFormat/>
    <w:rsid w:val="00442EA4"/>
    <w:pPr>
      <w:numPr>
        <w:ilvl w:val="1"/>
      </w:numPr>
      <w:spacing w:line="240" w:lineRule="auto"/>
      <w:jc w:val="left"/>
    </w:pPr>
    <w:rPr>
      <w:rFonts w:eastAsiaTheme="majorEastAsia"/>
      <w:i w:val="0"/>
      <w:iCs/>
      <w:spacing w:val="15"/>
      <w:sz w:val="20"/>
      <w:szCs w:val="22"/>
    </w:rPr>
  </w:style>
  <w:style w:type="character" w:customStyle="1" w:styleId="SubtitleChar">
    <w:name w:val="Subtitle Char"/>
    <w:aliases w:val="پاورقی Char"/>
    <w:basedOn w:val="DefaultParagraphFont"/>
    <w:link w:val="Subtitle"/>
    <w:uiPriority w:val="11"/>
    <w:rsid w:val="00442EA4"/>
    <w:rPr>
      <w:rFonts w:ascii="Times New Roman" w:eastAsiaTheme="majorEastAsia" w:hAnsi="Times New Roman" w:cs="Zar"/>
      <w:iCs/>
      <w:spacing w:val="15"/>
      <w:sz w:val="20"/>
    </w:rPr>
  </w:style>
  <w:style w:type="paragraph" w:styleId="EndnoteText">
    <w:name w:val="endnote text"/>
    <w:basedOn w:val="Normal"/>
    <w:link w:val="EndnoteTextChar"/>
    <w:uiPriority w:val="99"/>
    <w:semiHidden/>
    <w:unhideWhenUsed/>
    <w:rsid w:val="00BF4787"/>
    <w:pPr>
      <w:spacing w:line="240" w:lineRule="auto"/>
    </w:pPr>
    <w:rPr>
      <w:sz w:val="20"/>
      <w:szCs w:val="20"/>
    </w:rPr>
  </w:style>
  <w:style w:type="character" w:customStyle="1" w:styleId="EndnoteTextChar">
    <w:name w:val="Endnote Text Char"/>
    <w:basedOn w:val="DefaultParagraphFont"/>
    <w:link w:val="EndnoteText"/>
    <w:uiPriority w:val="99"/>
    <w:semiHidden/>
    <w:rsid w:val="00BF4787"/>
    <w:rPr>
      <w:rFonts w:ascii="Times New Roman" w:hAnsi="Times New Roman" w:cs="Zar"/>
      <w:i/>
      <w:sz w:val="20"/>
      <w:szCs w:val="20"/>
    </w:rPr>
  </w:style>
  <w:style w:type="character" w:styleId="EndnoteReference">
    <w:name w:val="endnote reference"/>
    <w:basedOn w:val="DefaultParagraphFont"/>
    <w:uiPriority w:val="99"/>
    <w:semiHidden/>
    <w:unhideWhenUsed/>
    <w:rsid w:val="00BF4787"/>
    <w:rPr>
      <w:vertAlign w:val="superscript"/>
    </w:rPr>
  </w:style>
  <w:style w:type="character" w:styleId="SubtleEmphasis">
    <w:name w:val="Subtle Emphasis"/>
    <w:basedOn w:val="DefaultParagraphFont"/>
    <w:uiPriority w:val="19"/>
    <w:rsid w:val="00E55692"/>
    <w:rPr>
      <w:rFonts w:ascii="Times New Roman" w:hAnsi="Times New Roman" w:cs="Zar"/>
      <w:b w:val="0"/>
      <w:bCs w:val="0"/>
      <w:i/>
      <w:iCs w:val="0"/>
      <w:caps w:val="0"/>
      <w:smallCaps w:val="0"/>
      <w:strike w:val="0"/>
      <w:dstrike w:val="0"/>
      <w:vanish w:val="0"/>
      <w:color w:val="auto"/>
      <w:sz w:val="24"/>
      <w:szCs w:val="24"/>
      <w:vertAlign w:val="baseline"/>
    </w:rPr>
  </w:style>
  <w:style w:type="paragraph" w:styleId="Title">
    <w:name w:val="Title"/>
    <w:aliases w:val="عنوان رساله"/>
    <w:basedOn w:val="Normal"/>
    <w:next w:val="Normal"/>
    <w:link w:val="TitleChar"/>
    <w:uiPriority w:val="10"/>
    <w:qFormat/>
    <w:rsid w:val="003A49E0"/>
    <w:pPr>
      <w:spacing w:after="300" w:line="240" w:lineRule="auto"/>
      <w:contextualSpacing/>
      <w:jc w:val="center"/>
    </w:pPr>
    <w:rPr>
      <w:rFonts w:asciiTheme="majorHAnsi" w:eastAsiaTheme="majorEastAsia" w:hAnsiTheme="majorHAnsi" w:cstheme="minorBidi"/>
      <w:bCs/>
      <w:spacing w:val="5"/>
      <w:kern w:val="28"/>
      <w:sz w:val="52"/>
      <w:szCs w:val="32"/>
    </w:rPr>
  </w:style>
  <w:style w:type="character" w:customStyle="1" w:styleId="TitleChar">
    <w:name w:val="Title Char"/>
    <w:aliases w:val="عنوان رساله Char"/>
    <w:basedOn w:val="DefaultParagraphFont"/>
    <w:link w:val="Title"/>
    <w:uiPriority w:val="10"/>
    <w:rsid w:val="003A49E0"/>
    <w:rPr>
      <w:rFonts w:asciiTheme="majorHAnsi" w:eastAsiaTheme="majorEastAsia" w:hAnsiTheme="majorHAnsi"/>
      <w:bCs/>
      <w:i/>
      <w:spacing w:val="5"/>
      <w:kern w:val="28"/>
      <w:sz w:val="52"/>
      <w:szCs w:val="32"/>
    </w:rPr>
  </w:style>
  <w:style w:type="paragraph" w:styleId="NoSpacing">
    <w:name w:val="No Spacing"/>
    <w:uiPriority w:val="1"/>
    <w:rsid w:val="00F424D2"/>
    <w:pPr>
      <w:bidi/>
      <w:adjustRightInd w:val="0"/>
      <w:ind w:left="397" w:hanging="397"/>
      <w:jc w:val="right"/>
    </w:pPr>
    <w:rPr>
      <w:rFonts w:ascii="Times New Roman" w:hAnsi="Times New Roman" w:cs="Zar"/>
      <w:sz w:val="24"/>
      <w:szCs w:val="24"/>
    </w:rPr>
  </w:style>
  <w:style w:type="paragraph" w:styleId="Bibliography">
    <w:name w:val="Bibliography"/>
    <w:basedOn w:val="Normal"/>
    <w:next w:val="Normal"/>
    <w:uiPriority w:val="37"/>
    <w:unhideWhenUsed/>
    <w:rsid w:val="004167DC"/>
  </w:style>
  <w:style w:type="table" w:styleId="TableGrid">
    <w:name w:val="Table Grid"/>
    <w:basedOn w:val="TableNormal"/>
    <w:uiPriority w:val="59"/>
    <w:rsid w:val="00E9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0230"/>
    <w:rPr>
      <w:color w:val="808080"/>
    </w:rPr>
  </w:style>
  <w:style w:type="paragraph" w:styleId="TOC4">
    <w:name w:val="toc 4"/>
    <w:basedOn w:val="Normal"/>
    <w:next w:val="Normal"/>
    <w:autoRedefine/>
    <w:uiPriority w:val="39"/>
    <w:unhideWhenUsed/>
    <w:rsid w:val="002B58F7"/>
    <w:pPr>
      <w:ind w:left="660"/>
      <w:jc w:val="left"/>
    </w:pPr>
    <w:rPr>
      <w:rFonts w:asciiTheme="minorHAnsi" w:hAnsiTheme="minorHAnsi" w:cs="Times New Roman"/>
      <w:i w:val="0"/>
      <w:sz w:val="20"/>
    </w:rPr>
  </w:style>
  <w:style w:type="paragraph" w:styleId="TOC5">
    <w:name w:val="toc 5"/>
    <w:basedOn w:val="Normal"/>
    <w:next w:val="Normal"/>
    <w:autoRedefine/>
    <w:uiPriority w:val="39"/>
    <w:unhideWhenUsed/>
    <w:rsid w:val="002B58F7"/>
    <w:pPr>
      <w:ind w:left="880"/>
      <w:jc w:val="left"/>
    </w:pPr>
    <w:rPr>
      <w:rFonts w:asciiTheme="minorHAnsi" w:hAnsiTheme="minorHAnsi" w:cs="Times New Roman"/>
      <w:i w:val="0"/>
      <w:sz w:val="20"/>
    </w:rPr>
  </w:style>
  <w:style w:type="paragraph" w:styleId="TOC6">
    <w:name w:val="toc 6"/>
    <w:basedOn w:val="Normal"/>
    <w:next w:val="Normal"/>
    <w:autoRedefine/>
    <w:uiPriority w:val="39"/>
    <w:unhideWhenUsed/>
    <w:rsid w:val="002B58F7"/>
    <w:pPr>
      <w:ind w:left="1100"/>
      <w:jc w:val="left"/>
    </w:pPr>
    <w:rPr>
      <w:rFonts w:asciiTheme="minorHAnsi" w:hAnsiTheme="minorHAnsi" w:cs="Times New Roman"/>
      <w:i w:val="0"/>
      <w:sz w:val="20"/>
    </w:rPr>
  </w:style>
  <w:style w:type="paragraph" w:styleId="TOC7">
    <w:name w:val="toc 7"/>
    <w:basedOn w:val="Normal"/>
    <w:next w:val="Normal"/>
    <w:autoRedefine/>
    <w:uiPriority w:val="39"/>
    <w:unhideWhenUsed/>
    <w:rsid w:val="002B58F7"/>
    <w:pPr>
      <w:ind w:left="1320"/>
      <w:jc w:val="left"/>
    </w:pPr>
    <w:rPr>
      <w:rFonts w:asciiTheme="minorHAnsi" w:hAnsiTheme="minorHAnsi" w:cs="Times New Roman"/>
      <w:i w:val="0"/>
      <w:sz w:val="20"/>
    </w:rPr>
  </w:style>
  <w:style w:type="paragraph" w:styleId="TOC8">
    <w:name w:val="toc 8"/>
    <w:basedOn w:val="Normal"/>
    <w:next w:val="Normal"/>
    <w:autoRedefine/>
    <w:uiPriority w:val="39"/>
    <w:unhideWhenUsed/>
    <w:rsid w:val="002B58F7"/>
    <w:pPr>
      <w:ind w:left="1540"/>
      <w:jc w:val="left"/>
    </w:pPr>
    <w:rPr>
      <w:rFonts w:asciiTheme="minorHAnsi" w:hAnsiTheme="minorHAnsi" w:cs="Times New Roman"/>
      <w:i w:val="0"/>
      <w:sz w:val="20"/>
    </w:rPr>
  </w:style>
  <w:style w:type="paragraph" w:styleId="TOC9">
    <w:name w:val="toc 9"/>
    <w:basedOn w:val="Normal"/>
    <w:next w:val="Normal"/>
    <w:autoRedefine/>
    <w:uiPriority w:val="39"/>
    <w:unhideWhenUsed/>
    <w:rsid w:val="001031A1"/>
    <w:pPr>
      <w:ind w:left="1760"/>
      <w:jc w:val="left"/>
    </w:pPr>
    <w:rPr>
      <w:rFonts w:asciiTheme="minorHAnsi" w:hAnsiTheme="minorHAnsi" w:cs="Times New Roman"/>
      <w:i w:val="0"/>
      <w:sz w:val="20"/>
    </w:rPr>
  </w:style>
  <w:style w:type="paragraph" w:styleId="TableofFigures">
    <w:name w:val="table of figures"/>
    <w:basedOn w:val="Normal"/>
    <w:next w:val="Normal"/>
    <w:uiPriority w:val="99"/>
    <w:unhideWhenUsed/>
    <w:rsid w:val="0023378A"/>
    <w:pPr>
      <w:spacing w:line="240" w:lineRule="auto"/>
    </w:pPr>
    <w:rPr>
      <w:szCs w:val="22"/>
    </w:rPr>
  </w:style>
  <w:style w:type="paragraph" w:styleId="NormalWeb">
    <w:name w:val="Normal (Web)"/>
    <w:basedOn w:val="Normal"/>
    <w:uiPriority w:val="99"/>
    <w:unhideWhenUsed/>
    <w:rsid w:val="004A71C7"/>
    <w:pPr>
      <w:widowControl/>
      <w:bidi w:val="0"/>
      <w:spacing w:before="100" w:beforeAutospacing="1" w:after="100" w:afterAutospacing="1" w:line="240" w:lineRule="auto"/>
      <w:jc w:val="left"/>
    </w:pPr>
    <w:rPr>
      <w:rFonts w:cs="Times New Roman"/>
      <w:i w:val="0"/>
    </w:rPr>
  </w:style>
  <w:style w:type="character" w:customStyle="1" w:styleId="apple-style-span">
    <w:name w:val="apple-style-span"/>
    <w:basedOn w:val="DefaultParagraphFont"/>
    <w:rsid w:val="00257E37"/>
  </w:style>
  <w:style w:type="table" w:styleId="LightShading">
    <w:name w:val="Light Shading"/>
    <w:basedOn w:val="TableNormal"/>
    <w:uiPriority w:val="60"/>
    <w:rsid w:val="0014656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ED56D3"/>
  </w:style>
  <w:style w:type="paragraph" w:styleId="PlainText">
    <w:name w:val="Plain Text"/>
    <w:basedOn w:val="Normal"/>
    <w:link w:val="PlainTextChar"/>
    <w:uiPriority w:val="99"/>
    <w:unhideWhenUsed/>
    <w:rsid w:val="003B4021"/>
    <w:pPr>
      <w:widowControl/>
      <w:spacing w:line="240" w:lineRule="auto"/>
      <w:jc w:val="left"/>
    </w:pPr>
    <w:rPr>
      <w:rFonts w:ascii="Consolas" w:hAnsi="Consolas" w:cs="Consolas"/>
      <w:i w:val="0"/>
      <w:sz w:val="21"/>
      <w:szCs w:val="21"/>
    </w:rPr>
  </w:style>
  <w:style w:type="character" w:customStyle="1" w:styleId="PlainTextChar">
    <w:name w:val="Plain Text Char"/>
    <w:basedOn w:val="DefaultParagraphFont"/>
    <w:link w:val="PlainText"/>
    <w:uiPriority w:val="99"/>
    <w:rsid w:val="003B4021"/>
    <w:rPr>
      <w:rFonts w:ascii="Consolas" w:hAnsi="Consolas" w:cs="Consolas"/>
      <w:sz w:val="21"/>
      <w:szCs w:val="21"/>
    </w:rPr>
  </w:style>
  <w:style w:type="character" w:styleId="Emphasis">
    <w:name w:val="Emphasis"/>
    <w:basedOn w:val="DefaultParagraphFont"/>
    <w:uiPriority w:val="20"/>
    <w:rsid w:val="00D03CCC"/>
    <w:rPr>
      <w:i/>
      <w:iCs/>
    </w:rPr>
  </w:style>
  <w:style w:type="character" w:customStyle="1" w:styleId="fontstyle01">
    <w:name w:val="fontstyle01"/>
    <w:basedOn w:val="DefaultParagraphFont"/>
    <w:rsid w:val="0030633F"/>
    <w:rPr>
      <w:rFonts w:ascii="Bold" w:hAnsi="Bold" w:hint="default"/>
      <w:b/>
      <w:bCs/>
      <w:i w:val="0"/>
      <w:iCs w:val="0"/>
      <w:color w:val="000000"/>
      <w:sz w:val="22"/>
      <w:szCs w:val="22"/>
    </w:rPr>
  </w:style>
  <w:style w:type="table" w:customStyle="1" w:styleId="GridTable6Colorful1">
    <w:name w:val="Grid Table 6 Colorful1"/>
    <w:basedOn w:val="TableNormal"/>
    <w:uiPriority w:val="51"/>
    <w:rsid w:val="0051789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BA5A21"/>
    <w:rPr>
      <w:sz w:val="16"/>
      <w:szCs w:val="16"/>
    </w:rPr>
  </w:style>
  <w:style w:type="paragraph" w:styleId="CommentText">
    <w:name w:val="annotation text"/>
    <w:basedOn w:val="Normal"/>
    <w:link w:val="CommentTextChar"/>
    <w:uiPriority w:val="99"/>
    <w:semiHidden/>
    <w:unhideWhenUsed/>
    <w:rsid w:val="00BA5A21"/>
    <w:pPr>
      <w:spacing w:line="240" w:lineRule="auto"/>
    </w:pPr>
    <w:rPr>
      <w:sz w:val="20"/>
      <w:szCs w:val="20"/>
    </w:rPr>
  </w:style>
  <w:style w:type="character" w:customStyle="1" w:styleId="CommentTextChar">
    <w:name w:val="Comment Text Char"/>
    <w:basedOn w:val="DefaultParagraphFont"/>
    <w:link w:val="CommentText"/>
    <w:uiPriority w:val="99"/>
    <w:semiHidden/>
    <w:rsid w:val="00BA5A21"/>
    <w:rPr>
      <w:rFonts w:ascii="Times New Roman" w:hAnsi="Times New Roman" w:cs="Zar"/>
      <w:i/>
      <w:sz w:val="20"/>
      <w:szCs w:val="20"/>
    </w:rPr>
  </w:style>
  <w:style w:type="paragraph" w:styleId="CommentSubject">
    <w:name w:val="annotation subject"/>
    <w:basedOn w:val="CommentText"/>
    <w:next w:val="CommentText"/>
    <w:link w:val="CommentSubjectChar"/>
    <w:uiPriority w:val="99"/>
    <w:semiHidden/>
    <w:unhideWhenUsed/>
    <w:rsid w:val="00BA5A21"/>
    <w:rPr>
      <w:b/>
      <w:bCs/>
    </w:rPr>
  </w:style>
  <w:style w:type="character" w:customStyle="1" w:styleId="CommentSubjectChar">
    <w:name w:val="Comment Subject Char"/>
    <w:basedOn w:val="CommentTextChar"/>
    <w:link w:val="CommentSubject"/>
    <w:uiPriority w:val="99"/>
    <w:semiHidden/>
    <w:rsid w:val="00BA5A21"/>
    <w:rPr>
      <w:rFonts w:ascii="Times New Roman" w:hAnsi="Times New Roman" w:cs="Zar"/>
      <w:b/>
      <w:bCs/>
      <w:i/>
      <w:sz w:val="20"/>
      <w:szCs w:val="20"/>
    </w:rPr>
  </w:style>
  <w:style w:type="character" w:customStyle="1" w:styleId="fontstyle11">
    <w:name w:val="fontstyle11"/>
    <w:basedOn w:val="DefaultParagraphFont"/>
    <w:rsid w:val="000C4D82"/>
    <w:rPr>
      <w:rFonts w:ascii="OneGulliver-ItalicA" w:hAnsi="OneGulliver-ItalicA" w:hint="default"/>
      <w:b w:val="0"/>
      <w:bCs w:val="0"/>
      <w:i/>
      <w:iCs/>
      <w:color w:val="000000"/>
      <w:sz w:val="16"/>
      <w:szCs w:val="16"/>
    </w:rPr>
  </w:style>
  <w:style w:type="character" w:customStyle="1" w:styleId="st">
    <w:name w:val="st"/>
    <w:basedOn w:val="DefaultParagraphFont"/>
    <w:rsid w:val="00146478"/>
  </w:style>
  <w:style w:type="table" w:customStyle="1" w:styleId="GridTable4-Accent51">
    <w:name w:val="Grid Table 4 - Accent 51"/>
    <w:basedOn w:val="TableNormal"/>
    <w:uiPriority w:val="49"/>
    <w:rsid w:val="004A19F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11">
    <w:name w:val="Plain Table 11"/>
    <w:basedOn w:val="TableNormal"/>
    <w:uiPriority w:val="41"/>
    <w:rsid w:val="0092006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0204E"/>
    <w:rPr>
      <w:rFonts w:ascii="Times New Roman" w:hAnsi="Times New Roman" w:cs="Zar"/>
      <w:i/>
      <w:sz w:val="24"/>
      <w:szCs w:val="26"/>
    </w:rPr>
  </w:style>
  <w:style w:type="character" w:customStyle="1" w:styleId="fontstyle21">
    <w:name w:val="fontstyle21"/>
    <w:basedOn w:val="DefaultParagraphFont"/>
    <w:rsid w:val="00D40FC1"/>
    <w:rPr>
      <w:rFonts w:ascii="RlywppAdvTT3713a231+22" w:hAnsi="RlywppAdvTT3713a231+22" w:hint="default"/>
      <w:b w:val="0"/>
      <w:bCs w:val="0"/>
      <w:i w:val="0"/>
      <w:iCs w:val="0"/>
      <w:color w:val="131413"/>
      <w:sz w:val="18"/>
      <w:szCs w:val="18"/>
    </w:rPr>
  </w:style>
  <w:style w:type="table" w:styleId="PlainTable3">
    <w:name w:val="Plain Table 3"/>
    <w:basedOn w:val="TableNormal"/>
    <w:uiPriority w:val="43"/>
    <w:rsid w:val="00B1535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86B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FF12C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itle24">
    <w:name w:val="Title 24*"/>
    <w:basedOn w:val="Normal"/>
    <w:rsid w:val="00B551B5"/>
    <w:pPr>
      <w:widowControl/>
      <w:spacing w:before="200" w:after="200" w:line="240" w:lineRule="auto"/>
      <w:jc w:val="center"/>
    </w:pPr>
    <w:rPr>
      <w:rFonts w:eastAsia="Times New Roman" w:cs="2  Zar"/>
      <w:b/>
      <w:bCs/>
      <w:i w:val="0"/>
      <w:sz w:val="44"/>
      <w:szCs w:val="48"/>
      <w:lang w:eastAsia="en-US"/>
    </w:rPr>
  </w:style>
  <w:style w:type="character" w:customStyle="1" w:styleId="UnresolvedMention">
    <w:name w:val="Unresolved Mention"/>
    <w:basedOn w:val="DefaultParagraphFont"/>
    <w:uiPriority w:val="99"/>
    <w:semiHidden/>
    <w:unhideWhenUsed/>
    <w:rsid w:val="00A12831"/>
    <w:rPr>
      <w:color w:val="605E5C"/>
      <w:shd w:val="clear" w:color="auto" w:fill="E1DFDD"/>
    </w:rPr>
  </w:style>
  <w:style w:type="paragraph" w:customStyle="1" w:styleId="a">
    <w:name w:val="بالانویس جدول"/>
    <w:basedOn w:val="Caption"/>
    <w:link w:val="Char"/>
    <w:qFormat/>
    <w:rsid w:val="0064428F"/>
    <w:pPr>
      <w:keepNext/>
      <w:spacing w:before="300" w:after="0"/>
    </w:pPr>
  </w:style>
  <w:style w:type="paragraph" w:customStyle="1" w:styleId="a0">
    <w:name w:val="چکیده"/>
    <w:basedOn w:val="Normal"/>
    <w:link w:val="Char0"/>
    <w:qFormat/>
    <w:rsid w:val="000B59F4"/>
    <w:pPr>
      <w:spacing w:before="240" w:after="120" w:line="168" w:lineRule="auto"/>
    </w:pPr>
    <w:rPr>
      <w:rFonts w:cs="B Zar"/>
      <w:sz w:val="20"/>
      <w:szCs w:val="22"/>
      <w:lang w:val="en-GB"/>
    </w:rPr>
  </w:style>
  <w:style w:type="character" w:customStyle="1" w:styleId="CaptionChar">
    <w:name w:val="Caption Char"/>
    <w:aliases w:val="زیرنویس شکل Char,جدول/تصویر Char"/>
    <w:basedOn w:val="DefaultParagraphFont"/>
    <w:link w:val="Caption"/>
    <w:rsid w:val="00177FB7"/>
    <w:rPr>
      <w:rFonts w:ascii="Times New Roman" w:hAnsi="Times New Roman" w:cs="B Zar"/>
      <w:i/>
      <w:sz w:val="20"/>
    </w:rPr>
  </w:style>
  <w:style w:type="character" w:customStyle="1" w:styleId="Char">
    <w:name w:val="بالانویس جدول Char"/>
    <w:basedOn w:val="CaptionChar"/>
    <w:link w:val="a"/>
    <w:rsid w:val="0064428F"/>
    <w:rPr>
      <w:rFonts w:ascii="Times New Roman" w:hAnsi="Times New Roman" w:cs="B Zar"/>
      <w:i/>
      <w:sz w:val="20"/>
    </w:rPr>
  </w:style>
  <w:style w:type="paragraph" w:customStyle="1" w:styleId="a1">
    <w:name w:val="تاکید"/>
    <w:basedOn w:val="Normal"/>
    <w:link w:val="Char1"/>
    <w:qFormat/>
    <w:rsid w:val="00442EA4"/>
    <w:pPr>
      <w:jc w:val="center"/>
    </w:pPr>
    <w:rPr>
      <w:b/>
      <w:bCs/>
      <w:sz w:val="28"/>
      <w:szCs w:val="32"/>
    </w:rPr>
  </w:style>
  <w:style w:type="character" w:customStyle="1" w:styleId="Char0">
    <w:name w:val="چکیده Char"/>
    <w:basedOn w:val="DefaultParagraphFont"/>
    <w:link w:val="a0"/>
    <w:rsid w:val="000B59F4"/>
    <w:rPr>
      <w:rFonts w:ascii="Times New Roman" w:hAnsi="Times New Roman" w:cs="B Zar"/>
      <w:i/>
      <w:sz w:val="20"/>
      <w:lang w:val="en-GB"/>
    </w:rPr>
  </w:style>
  <w:style w:type="character" w:customStyle="1" w:styleId="Char1">
    <w:name w:val="تاکید Char"/>
    <w:basedOn w:val="DefaultParagraphFont"/>
    <w:link w:val="a1"/>
    <w:rsid w:val="00442EA4"/>
    <w:rPr>
      <w:rFonts w:ascii="Times New Roman" w:hAnsi="Times New Roman" w:cs="Zar"/>
      <w:b/>
      <w:bCs/>
      <w:i/>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349">
      <w:bodyDiv w:val="1"/>
      <w:marLeft w:val="0"/>
      <w:marRight w:val="0"/>
      <w:marTop w:val="0"/>
      <w:marBottom w:val="0"/>
      <w:divBdr>
        <w:top w:val="none" w:sz="0" w:space="0" w:color="auto"/>
        <w:left w:val="none" w:sz="0" w:space="0" w:color="auto"/>
        <w:bottom w:val="none" w:sz="0" w:space="0" w:color="auto"/>
        <w:right w:val="none" w:sz="0" w:space="0" w:color="auto"/>
      </w:divBdr>
    </w:div>
    <w:div w:id="6832005">
      <w:bodyDiv w:val="1"/>
      <w:marLeft w:val="0"/>
      <w:marRight w:val="0"/>
      <w:marTop w:val="0"/>
      <w:marBottom w:val="0"/>
      <w:divBdr>
        <w:top w:val="none" w:sz="0" w:space="0" w:color="auto"/>
        <w:left w:val="none" w:sz="0" w:space="0" w:color="auto"/>
        <w:bottom w:val="none" w:sz="0" w:space="0" w:color="auto"/>
        <w:right w:val="none" w:sz="0" w:space="0" w:color="auto"/>
      </w:divBdr>
    </w:div>
    <w:div w:id="14890303">
      <w:bodyDiv w:val="1"/>
      <w:marLeft w:val="0"/>
      <w:marRight w:val="0"/>
      <w:marTop w:val="0"/>
      <w:marBottom w:val="0"/>
      <w:divBdr>
        <w:top w:val="none" w:sz="0" w:space="0" w:color="auto"/>
        <w:left w:val="none" w:sz="0" w:space="0" w:color="auto"/>
        <w:bottom w:val="none" w:sz="0" w:space="0" w:color="auto"/>
        <w:right w:val="none" w:sz="0" w:space="0" w:color="auto"/>
      </w:divBdr>
    </w:div>
    <w:div w:id="16934843">
      <w:bodyDiv w:val="1"/>
      <w:marLeft w:val="0"/>
      <w:marRight w:val="0"/>
      <w:marTop w:val="0"/>
      <w:marBottom w:val="0"/>
      <w:divBdr>
        <w:top w:val="none" w:sz="0" w:space="0" w:color="auto"/>
        <w:left w:val="none" w:sz="0" w:space="0" w:color="auto"/>
        <w:bottom w:val="none" w:sz="0" w:space="0" w:color="auto"/>
        <w:right w:val="none" w:sz="0" w:space="0" w:color="auto"/>
      </w:divBdr>
    </w:div>
    <w:div w:id="29838748">
      <w:bodyDiv w:val="1"/>
      <w:marLeft w:val="0"/>
      <w:marRight w:val="0"/>
      <w:marTop w:val="0"/>
      <w:marBottom w:val="0"/>
      <w:divBdr>
        <w:top w:val="none" w:sz="0" w:space="0" w:color="auto"/>
        <w:left w:val="none" w:sz="0" w:space="0" w:color="auto"/>
        <w:bottom w:val="none" w:sz="0" w:space="0" w:color="auto"/>
        <w:right w:val="none" w:sz="0" w:space="0" w:color="auto"/>
      </w:divBdr>
    </w:div>
    <w:div w:id="47383754">
      <w:bodyDiv w:val="1"/>
      <w:marLeft w:val="0"/>
      <w:marRight w:val="0"/>
      <w:marTop w:val="0"/>
      <w:marBottom w:val="0"/>
      <w:divBdr>
        <w:top w:val="none" w:sz="0" w:space="0" w:color="auto"/>
        <w:left w:val="none" w:sz="0" w:space="0" w:color="auto"/>
        <w:bottom w:val="none" w:sz="0" w:space="0" w:color="auto"/>
        <w:right w:val="none" w:sz="0" w:space="0" w:color="auto"/>
      </w:divBdr>
    </w:div>
    <w:div w:id="94524984">
      <w:bodyDiv w:val="1"/>
      <w:marLeft w:val="0"/>
      <w:marRight w:val="0"/>
      <w:marTop w:val="0"/>
      <w:marBottom w:val="0"/>
      <w:divBdr>
        <w:top w:val="none" w:sz="0" w:space="0" w:color="auto"/>
        <w:left w:val="none" w:sz="0" w:space="0" w:color="auto"/>
        <w:bottom w:val="none" w:sz="0" w:space="0" w:color="auto"/>
        <w:right w:val="none" w:sz="0" w:space="0" w:color="auto"/>
      </w:divBdr>
    </w:div>
    <w:div w:id="152138057">
      <w:bodyDiv w:val="1"/>
      <w:marLeft w:val="0"/>
      <w:marRight w:val="0"/>
      <w:marTop w:val="0"/>
      <w:marBottom w:val="0"/>
      <w:divBdr>
        <w:top w:val="none" w:sz="0" w:space="0" w:color="auto"/>
        <w:left w:val="none" w:sz="0" w:space="0" w:color="auto"/>
        <w:bottom w:val="none" w:sz="0" w:space="0" w:color="auto"/>
        <w:right w:val="none" w:sz="0" w:space="0" w:color="auto"/>
      </w:divBdr>
    </w:div>
    <w:div w:id="172303948">
      <w:bodyDiv w:val="1"/>
      <w:marLeft w:val="0"/>
      <w:marRight w:val="0"/>
      <w:marTop w:val="0"/>
      <w:marBottom w:val="0"/>
      <w:divBdr>
        <w:top w:val="none" w:sz="0" w:space="0" w:color="auto"/>
        <w:left w:val="none" w:sz="0" w:space="0" w:color="auto"/>
        <w:bottom w:val="none" w:sz="0" w:space="0" w:color="auto"/>
        <w:right w:val="none" w:sz="0" w:space="0" w:color="auto"/>
      </w:divBdr>
    </w:div>
    <w:div w:id="308706065">
      <w:bodyDiv w:val="1"/>
      <w:marLeft w:val="0"/>
      <w:marRight w:val="0"/>
      <w:marTop w:val="0"/>
      <w:marBottom w:val="0"/>
      <w:divBdr>
        <w:top w:val="none" w:sz="0" w:space="0" w:color="auto"/>
        <w:left w:val="none" w:sz="0" w:space="0" w:color="auto"/>
        <w:bottom w:val="none" w:sz="0" w:space="0" w:color="auto"/>
        <w:right w:val="none" w:sz="0" w:space="0" w:color="auto"/>
      </w:divBdr>
    </w:div>
    <w:div w:id="352532714">
      <w:bodyDiv w:val="1"/>
      <w:marLeft w:val="0"/>
      <w:marRight w:val="0"/>
      <w:marTop w:val="0"/>
      <w:marBottom w:val="0"/>
      <w:divBdr>
        <w:top w:val="none" w:sz="0" w:space="0" w:color="auto"/>
        <w:left w:val="none" w:sz="0" w:space="0" w:color="auto"/>
        <w:bottom w:val="none" w:sz="0" w:space="0" w:color="auto"/>
        <w:right w:val="none" w:sz="0" w:space="0" w:color="auto"/>
      </w:divBdr>
    </w:div>
    <w:div w:id="370541992">
      <w:bodyDiv w:val="1"/>
      <w:marLeft w:val="0"/>
      <w:marRight w:val="0"/>
      <w:marTop w:val="0"/>
      <w:marBottom w:val="0"/>
      <w:divBdr>
        <w:top w:val="none" w:sz="0" w:space="0" w:color="auto"/>
        <w:left w:val="none" w:sz="0" w:space="0" w:color="auto"/>
        <w:bottom w:val="none" w:sz="0" w:space="0" w:color="auto"/>
        <w:right w:val="none" w:sz="0" w:space="0" w:color="auto"/>
      </w:divBdr>
    </w:div>
    <w:div w:id="387343477">
      <w:bodyDiv w:val="1"/>
      <w:marLeft w:val="0"/>
      <w:marRight w:val="0"/>
      <w:marTop w:val="0"/>
      <w:marBottom w:val="0"/>
      <w:divBdr>
        <w:top w:val="none" w:sz="0" w:space="0" w:color="auto"/>
        <w:left w:val="none" w:sz="0" w:space="0" w:color="auto"/>
        <w:bottom w:val="none" w:sz="0" w:space="0" w:color="auto"/>
        <w:right w:val="none" w:sz="0" w:space="0" w:color="auto"/>
      </w:divBdr>
      <w:divsChild>
        <w:div w:id="1484857902">
          <w:marLeft w:val="0"/>
          <w:marRight w:val="0"/>
          <w:marTop w:val="0"/>
          <w:marBottom w:val="0"/>
          <w:divBdr>
            <w:top w:val="none" w:sz="0" w:space="0" w:color="auto"/>
            <w:left w:val="none" w:sz="0" w:space="0" w:color="auto"/>
            <w:bottom w:val="none" w:sz="0" w:space="0" w:color="auto"/>
            <w:right w:val="none" w:sz="0" w:space="0" w:color="auto"/>
          </w:divBdr>
          <w:divsChild>
            <w:div w:id="1635210955">
              <w:marLeft w:val="0"/>
              <w:marRight w:val="0"/>
              <w:marTop w:val="0"/>
              <w:marBottom w:val="0"/>
              <w:divBdr>
                <w:top w:val="none" w:sz="0" w:space="0" w:color="auto"/>
                <w:left w:val="none" w:sz="0" w:space="0" w:color="auto"/>
                <w:bottom w:val="none" w:sz="0" w:space="0" w:color="auto"/>
                <w:right w:val="none" w:sz="0" w:space="0" w:color="auto"/>
              </w:divBdr>
              <w:divsChild>
                <w:div w:id="1440643668">
                  <w:marLeft w:val="0"/>
                  <w:marRight w:val="0"/>
                  <w:marTop w:val="0"/>
                  <w:marBottom w:val="0"/>
                  <w:divBdr>
                    <w:top w:val="none" w:sz="0" w:space="0" w:color="auto"/>
                    <w:left w:val="none" w:sz="0" w:space="0" w:color="auto"/>
                    <w:bottom w:val="none" w:sz="0" w:space="0" w:color="auto"/>
                    <w:right w:val="none" w:sz="0" w:space="0" w:color="auto"/>
                  </w:divBdr>
                  <w:divsChild>
                    <w:div w:id="551842553">
                      <w:marLeft w:val="0"/>
                      <w:marRight w:val="0"/>
                      <w:marTop w:val="0"/>
                      <w:marBottom w:val="0"/>
                      <w:divBdr>
                        <w:top w:val="none" w:sz="0" w:space="0" w:color="auto"/>
                        <w:left w:val="none" w:sz="0" w:space="0" w:color="auto"/>
                        <w:bottom w:val="none" w:sz="0" w:space="0" w:color="auto"/>
                        <w:right w:val="none" w:sz="0" w:space="0" w:color="auto"/>
                      </w:divBdr>
                      <w:divsChild>
                        <w:div w:id="547768939">
                          <w:marLeft w:val="0"/>
                          <w:marRight w:val="0"/>
                          <w:marTop w:val="0"/>
                          <w:marBottom w:val="0"/>
                          <w:divBdr>
                            <w:top w:val="none" w:sz="0" w:space="0" w:color="auto"/>
                            <w:left w:val="none" w:sz="0" w:space="0" w:color="auto"/>
                            <w:bottom w:val="none" w:sz="0" w:space="0" w:color="auto"/>
                            <w:right w:val="none" w:sz="0" w:space="0" w:color="auto"/>
                          </w:divBdr>
                          <w:divsChild>
                            <w:div w:id="1281839987">
                              <w:marLeft w:val="0"/>
                              <w:marRight w:val="0"/>
                              <w:marTop w:val="0"/>
                              <w:marBottom w:val="0"/>
                              <w:divBdr>
                                <w:top w:val="none" w:sz="0" w:space="0" w:color="auto"/>
                                <w:left w:val="none" w:sz="0" w:space="0" w:color="auto"/>
                                <w:bottom w:val="none" w:sz="0" w:space="0" w:color="auto"/>
                                <w:right w:val="none" w:sz="0" w:space="0" w:color="auto"/>
                              </w:divBdr>
                              <w:divsChild>
                                <w:div w:id="1949192068">
                                  <w:marLeft w:val="0"/>
                                  <w:marRight w:val="0"/>
                                  <w:marTop w:val="0"/>
                                  <w:marBottom w:val="0"/>
                                  <w:divBdr>
                                    <w:top w:val="none" w:sz="0" w:space="0" w:color="auto"/>
                                    <w:left w:val="none" w:sz="0" w:space="0" w:color="auto"/>
                                    <w:bottom w:val="none" w:sz="0" w:space="0" w:color="auto"/>
                                    <w:right w:val="none" w:sz="0" w:space="0" w:color="auto"/>
                                  </w:divBdr>
                                  <w:divsChild>
                                    <w:div w:id="774129530">
                                      <w:marLeft w:val="0"/>
                                      <w:marRight w:val="0"/>
                                      <w:marTop w:val="0"/>
                                      <w:marBottom w:val="0"/>
                                      <w:divBdr>
                                        <w:top w:val="none" w:sz="0" w:space="0" w:color="auto"/>
                                        <w:left w:val="none" w:sz="0" w:space="0" w:color="auto"/>
                                        <w:bottom w:val="none" w:sz="0" w:space="0" w:color="auto"/>
                                        <w:right w:val="none" w:sz="0" w:space="0" w:color="auto"/>
                                      </w:divBdr>
                                      <w:divsChild>
                                        <w:div w:id="290013930">
                                          <w:marLeft w:val="0"/>
                                          <w:marRight w:val="0"/>
                                          <w:marTop w:val="0"/>
                                          <w:marBottom w:val="0"/>
                                          <w:divBdr>
                                            <w:top w:val="none" w:sz="0" w:space="0" w:color="auto"/>
                                            <w:left w:val="none" w:sz="0" w:space="0" w:color="auto"/>
                                            <w:bottom w:val="none" w:sz="0" w:space="0" w:color="auto"/>
                                            <w:right w:val="none" w:sz="0" w:space="0" w:color="auto"/>
                                          </w:divBdr>
                                          <w:divsChild>
                                            <w:div w:id="237373858">
                                              <w:marLeft w:val="0"/>
                                              <w:marRight w:val="0"/>
                                              <w:marTop w:val="0"/>
                                              <w:marBottom w:val="0"/>
                                              <w:divBdr>
                                                <w:top w:val="none" w:sz="0" w:space="0" w:color="auto"/>
                                                <w:left w:val="none" w:sz="0" w:space="0" w:color="auto"/>
                                                <w:bottom w:val="none" w:sz="0" w:space="0" w:color="auto"/>
                                                <w:right w:val="none" w:sz="0" w:space="0" w:color="auto"/>
                                              </w:divBdr>
                                              <w:divsChild>
                                                <w:div w:id="447161980">
                                                  <w:marLeft w:val="0"/>
                                                  <w:marRight w:val="0"/>
                                                  <w:marTop w:val="0"/>
                                                  <w:marBottom w:val="0"/>
                                                  <w:divBdr>
                                                    <w:top w:val="none" w:sz="0" w:space="0" w:color="auto"/>
                                                    <w:left w:val="none" w:sz="0" w:space="0" w:color="auto"/>
                                                    <w:bottom w:val="none" w:sz="0" w:space="0" w:color="auto"/>
                                                    <w:right w:val="none" w:sz="0" w:space="0" w:color="auto"/>
                                                  </w:divBdr>
                                                  <w:divsChild>
                                                    <w:div w:id="1464613587">
                                                      <w:marLeft w:val="0"/>
                                                      <w:marRight w:val="0"/>
                                                      <w:marTop w:val="0"/>
                                                      <w:marBottom w:val="0"/>
                                                      <w:divBdr>
                                                        <w:top w:val="none" w:sz="0" w:space="0" w:color="auto"/>
                                                        <w:left w:val="none" w:sz="0" w:space="0" w:color="auto"/>
                                                        <w:bottom w:val="none" w:sz="0" w:space="0" w:color="auto"/>
                                                        <w:right w:val="none" w:sz="0" w:space="0" w:color="auto"/>
                                                      </w:divBdr>
                                                      <w:divsChild>
                                                        <w:div w:id="1359970266">
                                                          <w:marLeft w:val="0"/>
                                                          <w:marRight w:val="0"/>
                                                          <w:marTop w:val="0"/>
                                                          <w:marBottom w:val="0"/>
                                                          <w:divBdr>
                                                            <w:top w:val="none" w:sz="0" w:space="0" w:color="auto"/>
                                                            <w:left w:val="none" w:sz="0" w:space="0" w:color="auto"/>
                                                            <w:bottom w:val="none" w:sz="0" w:space="0" w:color="auto"/>
                                                            <w:right w:val="none" w:sz="0" w:space="0" w:color="auto"/>
                                                          </w:divBdr>
                                                          <w:divsChild>
                                                            <w:div w:id="678970134">
                                                              <w:marLeft w:val="0"/>
                                                              <w:marRight w:val="0"/>
                                                              <w:marTop w:val="0"/>
                                                              <w:marBottom w:val="0"/>
                                                              <w:divBdr>
                                                                <w:top w:val="none" w:sz="0" w:space="0" w:color="auto"/>
                                                                <w:left w:val="none" w:sz="0" w:space="0" w:color="auto"/>
                                                                <w:bottom w:val="none" w:sz="0" w:space="0" w:color="auto"/>
                                                                <w:right w:val="none" w:sz="0" w:space="0" w:color="auto"/>
                                                              </w:divBdr>
                                                              <w:divsChild>
                                                                <w:div w:id="117452747">
                                                                  <w:marLeft w:val="0"/>
                                                                  <w:marRight w:val="0"/>
                                                                  <w:marTop w:val="0"/>
                                                                  <w:marBottom w:val="0"/>
                                                                  <w:divBdr>
                                                                    <w:top w:val="none" w:sz="0" w:space="0" w:color="auto"/>
                                                                    <w:left w:val="none" w:sz="0" w:space="0" w:color="auto"/>
                                                                    <w:bottom w:val="none" w:sz="0" w:space="0" w:color="auto"/>
                                                                    <w:right w:val="none" w:sz="0" w:space="0" w:color="auto"/>
                                                                  </w:divBdr>
                                                                  <w:divsChild>
                                                                    <w:div w:id="916669717">
                                                                      <w:marLeft w:val="0"/>
                                                                      <w:marRight w:val="0"/>
                                                                      <w:marTop w:val="0"/>
                                                                      <w:marBottom w:val="0"/>
                                                                      <w:divBdr>
                                                                        <w:top w:val="none" w:sz="0" w:space="0" w:color="auto"/>
                                                                        <w:left w:val="none" w:sz="0" w:space="0" w:color="auto"/>
                                                                        <w:bottom w:val="none" w:sz="0" w:space="0" w:color="auto"/>
                                                                        <w:right w:val="none" w:sz="0" w:space="0" w:color="auto"/>
                                                                      </w:divBdr>
                                                                      <w:divsChild>
                                                                        <w:div w:id="1563372479">
                                                                          <w:marLeft w:val="0"/>
                                                                          <w:marRight w:val="0"/>
                                                                          <w:marTop w:val="0"/>
                                                                          <w:marBottom w:val="0"/>
                                                                          <w:divBdr>
                                                                            <w:top w:val="none" w:sz="0" w:space="0" w:color="auto"/>
                                                                            <w:left w:val="none" w:sz="0" w:space="0" w:color="auto"/>
                                                                            <w:bottom w:val="none" w:sz="0" w:space="0" w:color="auto"/>
                                                                            <w:right w:val="none" w:sz="0" w:space="0" w:color="auto"/>
                                                                          </w:divBdr>
                                                                          <w:divsChild>
                                                                            <w:div w:id="1550190343">
                                                                              <w:marLeft w:val="0"/>
                                                                              <w:marRight w:val="0"/>
                                                                              <w:marTop w:val="0"/>
                                                                              <w:marBottom w:val="0"/>
                                                                              <w:divBdr>
                                                                                <w:top w:val="none" w:sz="0" w:space="0" w:color="auto"/>
                                                                                <w:left w:val="none" w:sz="0" w:space="0" w:color="auto"/>
                                                                                <w:bottom w:val="none" w:sz="0" w:space="0" w:color="auto"/>
                                                                                <w:right w:val="none" w:sz="0" w:space="0" w:color="auto"/>
                                                                              </w:divBdr>
                                                                              <w:divsChild>
                                                                                <w:div w:id="819350931">
                                                                                  <w:marLeft w:val="0"/>
                                                                                  <w:marRight w:val="0"/>
                                                                                  <w:marTop w:val="0"/>
                                                                                  <w:marBottom w:val="0"/>
                                                                                  <w:divBdr>
                                                                                    <w:top w:val="none" w:sz="0" w:space="0" w:color="auto"/>
                                                                                    <w:left w:val="none" w:sz="0" w:space="0" w:color="auto"/>
                                                                                    <w:bottom w:val="none" w:sz="0" w:space="0" w:color="auto"/>
                                                                                    <w:right w:val="none" w:sz="0" w:space="0" w:color="auto"/>
                                                                                  </w:divBdr>
                                                                                  <w:divsChild>
                                                                                    <w:div w:id="1263143377">
                                                                                      <w:marLeft w:val="0"/>
                                                                                      <w:marRight w:val="0"/>
                                                                                      <w:marTop w:val="0"/>
                                                                                      <w:marBottom w:val="0"/>
                                                                                      <w:divBdr>
                                                                                        <w:top w:val="none" w:sz="0" w:space="0" w:color="auto"/>
                                                                                        <w:left w:val="none" w:sz="0" w:space="0" w:color="auto"/>
                                                                                        <w:bottom w:val="none" w:sz="0" w:space="0" w:color="auto"/>
                                                                                        <w:right w:val="none" w:sz="0" w:space="0" w:color="auto"/>
                                                                                      </w:divBdr>
                                                                                      <w:divsChild>
                                                                                        <w:div w:id="1530530106">
                                                                                          <w:marLeft w:val="0"/>
                                                                                          <w:marRight w:val="0"/>
                                                                                          <w:marTop w:val="0"/>
                                                                                          <w:marBottom w:val="0"/>
                                                                                          <w:divBdr>
                                                                                            <w:top w:val="none" w:sz="0" w:space="0" w:color="auto"/>
                                                                                            <w:left w:val="none" w:sz="0" w:space="0" w:color="auto"/>
                                                                                            <w:bottom w:val="none" w:sz="0" w:space="0" w:color="auto"/>
                                                                                            <w:right w:val="none" w:sz="0" w:space="0" w:color="auto"/>
                                                                                          </w:divBdr>
                                                                                          <w:divsChild>
                                                                                            <w:div w:id="1851143237">
                                                                                              <w:marLeft w:val="0"/>
                                                                                              <w:marRight w:val="0"/>
                                                                                              <w:marTop w:val="0"/>
                                                                                              <w:marBottom w:val="0"/>
                                                                                              <w:divBdr>
                                                                                                <w:top w:val="none" w:sz="0" w:space="0" w:color="auto"/>
                                                                                                <w:left w:val="none" w:sz="0" w:space="0" w:color="auto"/>
                                                                                                <w:bottom w:val="none" w:sz="0" w:space="0" w:color="auto"/>
                                                                                                <w:right w:val="none" w:sz="0" w:space="0" w:color="auto"/>
                                                                                              </w:divBdr>
                                                                                              <w:divsChild>
                                                                                                <w:div w:id="32928592">
                                                                                                  <w:marLeft w:val="0"/>
                                                                                                  <w:marRight w:val="0"/>
                                                                                                  <w:marTop w:val="0"/>
                                                                                                  <w:marBottom w:val="0"/>
                                                                                                  <w:divBdr>
                                                                                                    <w:top w:val="none" w:sz="0" w:space="0" w:color="auto"/>
                                                                                                    <w:left w:val="none" w:sz="0" w:space="0" w:color="auto"/>
                                                                                                    <w:bottom w:val="none" w:sz="0" w:space="0" w:color="auto"/>
                                                                                                    <w:right w:val="none" w:sz="0" w:space="0" w:color="auto"/>
                                                                                                  </w:divBdr>
                                                                                                  <w:divsChild>
                                                                                                    <w:div w:id="1211499950">
                                                                                                      <w:marLeft w:val="0"/>
                                                                                                      <w:marRight w:val="0"/>
                                                                                                      <w:marTop w:val="0"/>
                                                                                                      <w:marBottom w:val="0"/>
                                                                                                      <w:divBdr>
                                                                                                        <w:top w:val="none" w:sz="0" w:space="0" w:color="auto"/>
                                                                                                        <w:left w:val="none" w:sz="0" w:space="0" w:color="auto"/>
                                                                                                        <w:bottom w:val="none" w:sz="0" w:space="0" w:color="auto"/>
                                                                                                        <w:right w:val="none" w:sz="0" w:space="0" w:color="auto"/>
                                                                                                      </w:divBdr>
                                                                                                      <w:divsChild>
                                                                                                        <w:div w:id="1556087566">
                                                                                                          <w:marLeft w:val="0"/>
                                                                                                          <w:marRight w:val="0"/>
                                                                                                          <w:marTop w:val="0"/>
                                                                                                          <w:marBottom w:val="0"/>
                                                                                                          <w:divBdr>
                                                                                                            <w:top w:val="none" w:sz="0" w:space="0" w:color="auto"/>
                                                                                                            <w:left w:val="none" w:sz="0" w:space="0" w:color="auto"/>
                                                                                                            <w:bottom w:val="none" w:sz="0" w:space="0" w:color="auto"/>
                                                                                                            <w:right w:val="none" w:sz="0" w:space="0" w:color="auto"/>
                                                                                                          </w:divBdr>
                                                                                                          <w:divsChild>
                                                                                                            <w:div w:id="2024015972">
                                                                                                              <w:marLeft w:val="0"/>
                                                                                                              <w:marRight w:val="0"/>
                                                                                                              <w:marTop w:val="0"/>
                                                                                                              <w:marBottom w:val="0"/>
                                                                                                              <w:divBdr>
                                                                                                                <w:top w:val="none" w:sz="0" w:space="0" w:color="auto"/>
                                                                                                                <w:left w:val="none" w:sz="0" w:space="0" w:color="auto"/>
                                                                                                                <w:bottom w:val="none" w:sz="0" w:space="0" w:color="auto"/>
                                                                                                                <w:right w:val="none" w:sz="0" w:space="0" w:color="auto"/>
                                                                                                              </w:divBdr>
                                                                                                              <w:divsChild>
                                                                                                                <w:div w:id="382949897">
                                                                                                                  <w:marLeft w:val="0"/>
                                                                                                                  <w:marRight w:val="0"/>
                                                                                                                  <w:marTop w:val="0"/>
                                                                                                                  <w:marBottom w:val="0"/>
                                                                                                                  <w:divBdr>
                                                                                                                    <w:top w:val="none" w:sz="0" w:space="0" w:color="auto"/>
                                                                                                                    <w:left w:val="none" w:sz="0" w:space="0" w:color="auto"/>
                                                                                                                    <w:bottom w:val="none" w:sz="0" w:space="0" w:color="auto"/>
                                                                                                                    <w:right w:val="none" w:sz="0" w:space="0" w:color="auto"/>
                                                                                                                  </w:divBdr>
                                                                                                                  <w:divsChild>
                                                                                                                    <w:div w:id="1927566139">
                                                                                                                      <w:marLeft w:val="0"/>
                                                                                                                      <w:marRight w:val="0"/>
                                                                                                                      <w:marTop w:val="0"/>
                                                                                                                      <w:marBottom w:val="0"/>
                                                                                                                      <w:divBdr>
                                                                                                                        <w:top w:val="none" w:sz="0" w:space="0" w:color="auto"/>
                                                                                                                        <w:left w:val="none" w:sz="0" w:space="0" w:color="auto"/>
                                                                                                                        <w:bottom w:val="none" w:sz="0" w:space="0" w:color="auto"/>
                                                                                                                        <w:right w:val="none" w:sz="0" w:space="0" w:color="auto"/>
                                                                                                                      </w:divBdr>
                                                                                                                      <w:divsChild>
                                                                                                                        <w:div w:id="1154251327">
                                                                                                                          <w:marLeft w:val="0"/>
                                                                                                                          <w:marRight w:val="0"/>
                                                                                                                          <w:marTop w:val="0"/>
                                                                                                                          <w:marBottom w:val="0"/>
                                                                                                                          <w:divBdr>
                                                                                                                            <w:top w:val="none" w:sz="0" w:space="0" w:color="auto"/>
                                                                                                                            <w:left w:val="none" w:sz="0" w:space="0" w:color="auto"/>
                                                                                                                            <w:bottom w:val="none" w:sz="0" w:space="0" w:color="auto"/>
                                                                                                                            <w:right w:val="none" w:sz="0" w:space="0" w:color="auto"/>
                                                                                                                          </w:divBdr>
                                                                                                                          <w:divsChild>
                                                                                                                            <w:div w:id="62528134">
                                                                                                                              <w:marLeft w:val="0"/>
                                                                                                                              <w:marRight w:val="0"/>
                                                                                                                              <w:marTop w:val="0"/>
                                                                                                                              <w:marBottom w:val="0"/>
                                                                                                                              <w:divBdr>
                                                                                                                                <w:top w:val="none" w:sz="0" w:space="0" w:color="auto"/>
                                                                                                                                <w:left w:val="none" w:sz="0" w:space="0" w:color="auto"/>
                                                                                                                                <w:bottom w:val="none" w:sz="0" w:space="0" w:color="auto"/>
                                                                                                                                <w:right w:val="none" w:sz="0" w:space="0" w:color="auto"/>
                                                                                                                              </w:divBdr>
                                                                                                                              <w:divsChild>
                                                                                                                                <w:div w:id="1133476775">
                                                                                                                                  <w:marLeft w:val="0"/>
                                                                                                                                  <w:marRight w:val="0"/>
                                                                                                                                  <w:marTop w:val="0"/>
                                                                                                                                  <w:marBottom w:val="0"/>
                                                                                                                                  <w:divBdr>
                                                                                                                                    <w:top w:val="none" w:sz="0" w:space="0" w:color="auto"/>
                                                                                                                                    <w:left w:val="none" w:sz="0" w:space="0" w:color="auto"/>
                                                                                                                                    <w:bottom w:val="none" w:sz="0" w:space="0" w:color="auto"/>
                                                                                                                                    <w:right w:val="none" w:sz="0" w:space="0" w:color="auto"/>
                                                                                                                                  </w:divBdr>
                                                                                                                                  <w:divsChild>
                                                                                                                                    <w:div w:id="782501323">
                                                                                                                                      <w:marLeft w:val="0"/>
                                                                                                                                      <w:marRight w:val="0"/>
                                                                                                                                      <w:marTop w:val="0"/>
                                                                                                                                      <w:marBottom w:val="0"/>
                                                                                                                                      <w:divBdr>
                                                                                                                                        <w:top w:val="none" w:sz="0" w:space="0" w:color="auto"/>
                                                                                                                                        <w:left w:val="none" w:sz="0" w:space="0" w:color="auto"/>
                                                                                                                                        <w:bottom w:val="none" w:sz="0" w:space="0" w:color="auto"/>
                                                                                                                                        <w:right w:val="none" w:sz="0" w:space="0" w:color="auto"/>
                                                                                                                                      </w:divBdr>
                                                                                                                                      <w:divsChild>
                                                                                                                                        <w:div w:id="84348437">
                                                                                                                                          <w:marLeft w:val="0"/>
                                                                                                                                          <w:marRight w:val="0"/>
                                                                                                                                          <w:marTop w:val="0"/>
                                                                                                                                          <w:marBottom w:val="0"/>
                                                                                                                                          <w:divBdr>
                                                                                                                                            <w:top w:val="none" w:sz="0" w:space="0" w:color="auto"/>
                                                                                                                                            <w:left w:val="none" w:sz="0" w:space="0" w:color="auto"/>
                                                                                                                                            <w:bottom w:val="none" w:sz="0" w:space="0" w:color="auto"/>
                                                                                                                                            <w:right w:val="none" w:sz="0" w:space="0" w:color="auto"/>
                                                                                                                                          </w:divBdr>
                                                                                                                                          <w:divsChild>
                                                                                                                                            <w:div w:id="1228953485">
                                                                                                                                              <w:marLeft w:val="0"/>
                                                                                                                                              <w:marRight w:val="0"/>
                                                                                                                                              <w:marTop w:val="0"/>
                                                                                                                                              <w:marBottom w:val="0"/>
                                                                                                                                              <w:divBdr>
                                                                                                                                                <w:top w:val="none" w:sz="0" w:space="0" w:color="auto"/>
                                                                                                                                                <w:left w:val="none" w:sz="0" w:space="0" w:color="auto"/>
                                                                                                                                                <w:bottom w:val="none" w:sz="0" w:space="0" w:color="auto"/>
                                                                                                                                                <w:right w:val="none" w:sz="0" w:space="0" w:color="auto"/>
                                                                                                                                              </w:divBdr>
                                                                                                                                              <w:divsChild>
                                                                                                                                                <w:div w:id="448742699">
                                                                                                                                                  <w:marLeft w:val="0"/>
                                                                                                                                                  <w:marRight w:val="0"/>
                                                                                                                                                  <w:marTop w:val="0"/>
                                                                                                                                                  <w:marBottom w:val="0"/>
                                                                                                                                                  <w:divBdr>
                                                                                                                                                    <w:top w:val="none" w:sz="0" w:space="0" w:color="auto"/>
                                                                                                                                                    <w:left w:val="none" w:sz="0" w:space="0" w:color="auto"/>
                                                                                                                                                    <w:bottom w:val="none" w:sz="0" w:space="0" w:color="auto"/>
                                                                                                                                                    <w:right w:val="none" w:sz="0" w:space="0" w:color="auto"/>
                                                                                                                                                  </w:divBdr>
                                                                                                                                                  <w:divsChild>
                                                                                                                                                    <w:div w:id="1073818591">
                                                                                                                                                      <w:marLeft w:val="0"/>
                                                                                                                                                      <w:marRight w:val="0"/>
                                                                                                                                                      <w:marTop w:val="0"/>
                                                                                                                                                      <w:marBottom w:val="0"/>
                                                                                                                                                      <w:divBdr>
                                                                                                                                                        <w:top w:val="none" w:sz="0" w:space="0" w:color="auto"/>
                                                                                                                                                        <w:left w:val="none" w:sz="0" w:space="0" w:color="auto"/>
                                                                                                                                                        <w:bottom w:val="none" w:sz="0" w:space="0" w:color="auto"/>
                                                                                                                                                        <w:right w:val="none" w:sz="0" w:space="0" w:color="auto"/>
                                                                                                                                                      </w:divBdr>
                                                                                                                                                      <w:divsChild>
                                                                                                                                                        <w:div w:id="772239495">
                                                                                                                                                          <w:marLeft w:val="0"/>
                                                                                                                                                          <w:marRight w:val="0"/>
                                                                                                                                                          <w:marTop w:val="0"/>
                                                                                                                                                          <w:marBottom w:val="0"/>
                                                                                                                                                          <w:divBdr>
                                                                                                                                                            <w:top w:val="none" w:sz="0" w:space="0" w:color="auto"/>
                                                                                                                                                            <w:left w:val="none" w:sz="0" w:space="0" w:color="auto"/>
                                                                                                                                                            <w:bottom w:val="none" w:sz="0" w:space="0" w:color="auto"/>
                                                                                                                                                            <w:right w:val="none" w:sz="0" w:space="0" w:color="auto"/>
                                                                                                                                                          </w:divBdr>
                                                                                                                                                          <w:divsChild>
                                                                                                                                                            <w:div w:id="882867279">
                                                                                                                                                              <w:marLeft w:val="0"/>
                                                                                                                                                              <w:marRight w:val="0"/>
                                                                                                                                                              <w:marTop w:val="0"/>
                                                                                                                                                              <w:marBottom w:val="0"/>
                                                                                                                                                              <w:divBdr>
                                                                                                                                                                <w:top w:val="none" w:sz="0" w:space="0" w:color="auto"/>
                                                                                                                                                                <w:left w:val="none" w:sz="0" w:space="0" w:color="auto"/>
                                                                                                                                                                <w:bottom w:val="none" w:sz="0" w:space="0" w:color="auto"/>
                                                                                                                                                                <w:right w:val="none" w:sz="0" w:space="0" w:color="auto"/>
                                                                                                                                                              </w:divBdr>
                                                                                                                                                              <w:divsChild>
                                                                                                                                                                <w:div w:id="1213616226">
                                                                                                                                                                  <w:marLeft w:val="0"/>
                                                                                                                                                                  <w:marRight w:val="0"/>
                                                                                                                                                                  <w:marTop w:val="0"/>
                                                                                                                                                                  <w:marBottom w:val="0"/>
                                                                                                                                                                  <w:divBdr>
                                                                                                                                                                    <w:top w:val="none" w:sz="0" w:space="0" w:color="auto"/>
                                                                                                                                                                    <w:left w:val="none" w:sz="0" w:space="0" w:color="auto"/>
                                                                                                                                                                    <w:bottom w:val="none" w:sz="0" w:space="0" w:color="auto"/>
                                                                                                                                                                    <w:right w:val="none" w:sz="0" w:space="0" w:color="auto"/>
                                                                                                                                                                  </w:divBdr>
                                                                                                                                                                  <w:divsChild>
                                                                                                                                                                    <w:div w:id="930162291">
                                                                                                                                                                      <w:marLeft w:val="0"/>
                                                                                                                                                                      <w:marRight w:val="0"/>
                                                                                                                                                                      <w:marTop w:val="0"/>
                                                                                                                                                                      <w:marBottom w:val="0"/>
                                                                                                                                                                      <w:divBdr>
                                                                                                                                                                        <w:top w:val="none" w:sz="0" w:space="0" w:color="auto"/>
                                                                                                                                                                        <w:left w:val="none" w:sz="0" w:space="0" w:color="auto"/>
                                                                                                                                                                        <w:bottom w:val="none" w:sz="0" w:space="0" w:color="auto"/>
                                                                                                                                                                        <w:right w:val="none" w:sz="0" w:space="0" w:color="auto"/>
                                                                                                                                                                      </w:divBdr>
                                                                                                                                                                      <w:divsChild>
                                                                                                                                                                        <w:div w:id="2055540289">
                                                                                                                                                                          <w:marLeft w:val="0"/>
                                                                                                                                                                          <w:marRight w:val="0"/>
                                                                                                                                                                          <w:marTop w:val="0"/>
                                                                                                                                                                          <w:marBottom w:val="0"/>
                                                                                                                                                                          <w:divBdr>
                                                                                                                                                                            <w:top w:val="none" w:sz="0" w:space="0" w:color="auto"/>
                                                                                                                                                                            <w:left w:val="none" w:sz="0" w:space="0" w:color="auto"/>
                                                                                                                                                                            <w:bottom w:val="none" w:sz="0" w:space="0" w:color="auto"/>
                                                                                                                                                                            <w:right w:val="none" w:sz="0" w:space="0" w:color="auto"/>
                                                                                                                                                                          </w:divBdr>
                                                                                                                                                                          <w:divsChild>
                                                                                                                                                                            <w:div w:id="756749865">
                                                                                                                                                                              <w:marLeft w:val="0"/>
                                                                                                                                                                              <w:marRight w:val="0"/>
                                                                                                                                                                              <w:marTop w:val="0"/>
                                                                                                                                                                              <w:marBottom w:val="0"/>
                                                                                                                                                                              <w:divBdr>
                                                                                                                                                                                <w:top w:val="none" w:sz="0" w:space="0" w:color="auto"/>
                                                                                                                                                                                <w:left w:val="none" w:sz="0" w:space="0" w:color="auto"/>
                                                                                                                                                                                <w:bottom w:val="none" w:sz="0" w:space="0" w:color="auto"/>
                                                                                                                                                                                <w:right w:val="none" w:sz="0" w:space="0" w:color="auto"/>
                                                                                                                                                                              </w:divBdr>
                                                                                                                                                                              <w:divsChild>
                                                                                                                                                                                <w:div w:id="2025553697">
                                                                                                                                                                                  <w:marLeft w:val="0"/>
                                                                                                                                                                                  <w:marRight w:val="0"/>
                                                                                                                                                                                  <w:marTop w:val="0"/>
                                                                                                                                                                                  <w:marBottom w:val="0"/>
                                                                                                                                                                                  <w:divBdr>
                                                                                                                                                                                    <w:top w:val="none" w:sz="0" w:space="0" w:color="auto"/>
                                                                                                                                                                                    <w:left w:val="none" w:sz="0" w:space="0" w:color="auto"/>
                                                                                                                                                                                    <w:bottom w:val="none" w:sz="0" w:space="0" w:color="auto"/>
                                                                                                                                                                                    <w:right w:val="none" w:sz="0" w:space="0" w:color="auto"/>
                                                                                                                                                                                  </w:divBdr>
                                                                                                                                                                                  <w:divsChild>
                                                                                                                                                                                    <w:div w:id="868491408">
                                                                                                                                                                                      <w:marLeft w:val="0"/>
                                                                                                                                                                                      <w:marRight w:val="0"/>
                                                                                                                                                                                      <w:marTop w:val="0"/>
                                                                                                                                                                                      <w:marBottom w:val="0"/>
                                                                                                                                                                                      <w:divBdr>
                                                                                                                                                                                        <w:top w:val="none" w:sz="0" w:space="0" w:color="auto"/>
                                                                                                                                                                                        <w:left w:val="none" w:sz="0" w:space="0" w:color="auto"/>
                                                                                                                                                                                        <w:bottom w:val="none" w:sz="0" w:space="0" w:color="auto"/>
                                                                                                                                                                                        <w:right w:val="none" w:sz="0" w:space="0" w:color="auto"/>
                                                                                                                                                                                      </w:divBdr>
                                                                                                                                                                                      <w:divsChild>
                                                                                                                                                                                        <w:div w:id="1706247162">
                                                                                                                                                                                          <w:marLeft w:val="0"/>
                                                                                                                                                                                          <w:marRight w:val="0"/>
                                                                                                                                                                                          <w:marTop w:val="0"/>
                                                                                                                                                                                          <w:marBottom w:val="0"/>
                                                                                                                                                                                          <w:divBdr>
                                                                                                                                                                                            <w:top w:val="none" w:sz="0" w:space="0" w:color="auto"/>
                                                                                                                                                                                            <w:left w:val="none" w:sz="0" w:space="0" w:color="auto"/>
                                                                                                                                                                                            <w:bottom w:val="none" w:sz="0" w:space="0" w:color="auto"/>
                                                                                                                                                                                            <w:right w:val="none" w:sz="0" w:space="0" w:color="auto"/>
                                                                                                                                                                                          </w:divBdr>
                                                                                                                                                                                          <w:divsChild>
                                                                                                                                                                                            <w:div w:id="1750808038">
                                                                                                                                                                                              <w:marLeft w:val="0"/>
                                                                                                                                                                                              <w:marRight w:val="0"/>
                                                                                                                                                                                              <w:marTop w:val="0"/>
                                                                                                                                                                                              <w:marBottom w:val="0"/>
                                                                                                                                                                                              <w:divBdr>
                                                                                                                                                                                                <w:top w:val="none" w:sz="0" w:space="0" w:color="auto"/>
                                                                                                                                                                                                <w:left w:val="none" w:sz="0" w:space="0" w:color="auto"/>
                                                                                                                                                                                                <w:bottom w:val="none" w:sz="0" w:space="0" w:color="auto"/>
                                                                                                                                                                                                <w:right w:val="none" w:sz="0" w:space="0" w:color="auto"/>
                                                                                                                                                                                              </w:divBdr>
                                                                                                                                                                                              <w:divsChild>
                                                                                                                                                                                                <w:div w:id="1677263958">
                                                                                                                                                                                                  <w:marLeft w:val="0"/>
                                                                                                                                                                                                  <w:marRight w:val="0"/>
                                                                                                                                                                                                  <w:marTop w:val="0"/>
                                                                                                                                                                                                  <w:marBottom w:val="0"/>
                                                                                                                                                                                                  <w:divBdr>
                                                                                                                                                                                                    <w:top w:val="none" w:sz="0" w:space="0" w:color="auto"/>
                                                                                                                                                                                                    <w:left w:val="none" w:sz="0" w:space="0" w:color="auto"/>
                                                                                                                                                                                                    <w:bottom w:val="none" w:sz="0" w:space="0" w:color="auto"/>
                                                                                                                                                                                                    <w:right w:val="none" w:sz="0" w:space="0" w:color="auto"/>
                                                                                                                                                                                                  </w:divBdr>
                                                                                                                                                                                                  <w:divsChild>
                                                                                                                                                                                                    <w:div w:id="1387337488">
                                                                                                                                                                                                      <w:marLeft w:val="0"/>
                                                                                                                                                                                                      <w:marRight w:val="0"/>
                                                                                                                                                                                                      <w:marTop w:val="0"/>
                                                                                                                                                                                                      <w:marBottom w:val="0"/>
                                                                                                                                                                                                      <w:divBdr>
                                                                                                                                                                                                        <w:top w:val="none" w:sz="0" w:space="0" w:color="auto"/>
                                                                                                                                                                                                        <w:left w:val="none" w:sz="0" w:space="0" w:color="auto"/>
                                                                                                                                                                                                        <w:bottom w:val="none" w:sz="0" w:space="0" w:color="auto"/>
                                                                                                                                                                                                        <w:right w:val="none" w:sz="0" w:space="0" w:color="auto"/>
                                                                                                                                                                                                      </w:divBdr>
                                                                                                                                                                                                      <w:divsChild>
                                                                                                                                                                                                        <w:div w:id="1109160003">
                                                                                                                                                                                                          <w:marLeft w:val="0"/>
                                                                                                                                                                                                          <w:marRight w:val="0"/>
                                                                                                                                                                                                          <w:marTop w:val="0"/>
                                                                                                                                                                                                          <w:marBottom w:val="0"/>
                                                                                                                                                                                                          <w:divBdr>
                                                                                                                                                                                                            <w:top w:val="none" w:sz="0" w:space="0" w:color="auto"/>
                                                                                                                                                                                                            <w:left w:val="none" w:sz="0" w:space="0" w:color="auto"/>
                                                                                                                                                                                                            <w:bottom w:val="none" w:sz="0" w:space="0" w:color="auto"/>
                                                                                                                                                                                                            <w:right w:val="none" w:sz="0" w:space="0" w:color="auto"/>
                                                                                                                                                                                                          </w:divBdr>
                                                                                                                                                                                                          <w:divsChild>
                                                                                                                                                                                                            <w:div w:id="1457062133">
                                                                                                                                                                                                              <w:marLeft w:val="0"/>
                                                                                                                                                                                                              <w:marRight w:val="0"/>
                                                                                                                                                                                                              <w:marTop w:val="0"/>
                                                                                                                                                                                                              <w:marBottom w:val="0"/>
                                                                                                                                                                                                              <w:divBdr>
                                                                                                                                                                                                                <w:top w:val="none" w:sz="0" w:space="0" w:color="auto"/>
                                                                                                                                                                                                                <w:left w:val="none" w:sz="0" w:space="0" w:color="auto"/>
                                                                                                                                                                                                                <w:bottom w:val="none" w:sz="0" w:space="0" w:color="auto"/>
                                                                                                                                                                                                                <w:right w:val="none" w:sz="0" w:space="0" w:color="auto"/>
                                                                                                                                                                                                              </w:divBdr>
                                                                                                                                                                                                              <w:divsChild>
                                                                                                                                                                                                                <w:div w:id="424152132">
                                                                                                                                                                                                                  <w:marLeft w:val="0"/>
                                                                                                                                                                                                                  <w:marRight w:val="0"/>
                                                                                                                                                                                                                  <w:marTop w:val="0"/>
                                                                                                                                                                                                                  <w:marBottom w:val="0"/>
                                                                                                                                                                                                                  <w:divBdr>
                                                                                                                                                                                                                    <w:top w:val="none" w:sz="0" w:space="0" w:color="auto"/>
                                                                                                                                                                                                                    <w:left w:val="none" w:sz="0" w:space="0" w:color="auto"/>
                                                                                                                                                                                                                    <w:bottom w:val="none" w:sz="0" w:space="0" w:color="auto"/>
                                                                                                                                                                                                                    <w:right w:val="none" w:sz="0" w:space="0" w:color="auto"/>
                                                                                                                                                                                                                  </w:divBdr>
                                                                                                                                                                                                                  <w:divsChild>
                                                                                                                                                                                                                    <w:div w:id="1759862059">
                                                                                                                                                                                                                      <w:marLeft w:val="0"/>
                                                                                                                                                                                                                      <w:marRight w:val="0"/>
                                                                                                                                                                                                                      <w:marTop w:val="0"/>
                                                                                                                                                                                                                      <w:marBottom w:val="0"/>
                                                                                                                                                                                                                      <w:divBdr>
                                                                                                                                                                                                                        <w:top w:val="none" w:sz="0" w:space="0" w:color="auto"/>
                                                                                                                                                                                                                        <w:left w:val="none" w:sz="0" w:space="0" w:color="auto"/>
                                                                                                                                                                                                                        <w:bottom w:val="none" w:sz="0" w:space="0" w:color="auto"/>
                                                                                                                                                                                                                        <w:right w:val="none" w:sz="0" w:space="0" w:color="auto"/>
                                                                                                                                                                                                                      </w:divBdr>
                                                                                                                                                                                                                      <w:divsChild>
                                                                                                                                                                                                                        <w:div w:id="1269894564">
                                                                                                                                                                                                                          <w:marLeft w:val="0"/>
                                                                                                                                                                                                                          <w:marRight w:val="0"/>
                                                                                                                                                                                                                          <w:marTop w:val="0"/>
                                                                                                                                                                                                                          <w:marBottom w:val="0"/>
                                                                                                                                                                                                                          <w:divBdr>
                                                                                                                                                                                                                            <w:top w:val="none" w:sz="0" w:space="0" w:color="auto"/>
                                                                                                                                                                                                                            <w:left w:val="none" w:sz="0" w:space="0" w:color="auto"/>
                                                                                                                                                                                                                            <w:bottom w:val="none" w:sz="0" w:space="0" w:color="auto"/>
                                                                                                                                                                                                                            <w:right w:val="none" w:sz="0" w:space="0" w:color="auto"/>
                                                                                                                                                                                                                          </w:divBdr>
                                                                                                                                                                                                                          <w:divsChild>
                                                                                                                                                                                                                            <w:div w:id="434860790">
                                                                                                                                                                                                                              <w:marLeft w:val="0"/>
                                                                                                                                                                                                                              <w:marRight w:val="0"/>
                                                                                                                                                                                                                              <w:marTop w:val="0"/>
                                                                                                                                                                                                                              <w:marBottom w:val="0"/>
                                                                                                                                                                                                                              <w:divBdr>
                                                                                                                                                                                                                                <w:top w:val="none" w:sz="0" w:space="0" w:color="auto"/>
                                                                                                                                                                                                                                <w:left w:val="none" w:sz="0" w:space="0" w:color="auto"/>
                                                                                                                                                                                                                                <w:bottom w:val="none" w:sz="0" w:space="0" w:color="auto"/>
                                                                                                                                                                                                                                <w:right w:val="none" w:sz="0" w:space="0" w:color="auto"/>
                                                                                                                                                                                                                              </w:divBdr>
                                                                                                                                                                                                                              <w:divsChild>
                                                                                                                                                                                                                                <w:div w:id="1799295243">
                                                                                                                                                                                                                                  <w:marLeft w:val="0"/>
                                                                                                                                                                                                                                  <w:marRight w:val="0"/>
                                                                                                                                                                                                                                  <w:marTop w:val="0"/>
                                                                                                                                                                                                                                  <w:marBottom w:val="0"/>
                                                                                                                                                                                                                                  <w:divBdr>
                                                                                                                                                                                                                                    <w:top w:val="none" w:sz="0" w:space="0" w:color="auto"/>
                                                                                                                                                                                                                                    <w:left w:val="none" w:sz="0" w:space="0" w:color="auto"/>
                                                                                                                                                                                                                                    <w:bottom w:val="none" w:sz="0" w:space="0" w:color="auto"/>
                                                                                                                                                                                                                                    <w:right w:val="none" w:sz="0" w:space="0" w:color="auto"/>
                                                                                                                                                                                                                                  </w:divBdr>
                                                                                                                                                                                                                                  <w:divsChild>
                                                                                                                                                                                                                                    <w:div w:id="1411585778">
                                                                                                                                                                                                                                      <w:marLeft w:val="0"/>
                                                                                                                                                                                                                                      <w:marRight w:val="0"/>
                                                                                                                                                                                                                                      <w:marTop w:val="0"/>
                                                                                                                                                                                                                                      <w:marBottom w:val="0"/>
                                                                                                                                                                                                                                      <w:divBdr>
                                                                                                                                                                                                                                        <w:top w:val="none" w:sz="0" w:space="0" w:color="auto"/>
                                                                                                                                                                                                                                        <w:left w:val="none" w:sz="0" w:space="0" w:color="auto"/>
                                                                                                                                                                                                                                        <w:bottom w:val="none" w:sz="0" w:space="0" w:color="auto"/>
                                                                                                                                                                                                                                        <w:right w:val="none" w:sz="0" w:space="0" w:color="auto"/>
                                                                                                                                                                                                                                      </w:divBdr>
                                                                                                                                                                                                                                      <w:divsChild>
                                                                                                                                                                                                                                        <w:div w:id="479351301">
                                                                                                                                                                                                                                          <w:marLeft w:val="0"/>
                                                                                                                                                                                                                                          <w:marRight w:val="0"/>
                                                                                                                                                                                                                                          <w:marTop w:val="0"/>
                                                                                                                                                                                                                                          <w:marBottom w:val="0"/>
                                                                                                                                                                                                                                          <w:divBdr>
                                                                                                                                                                                                                                            <w:top w:val="none" w:sz="0" w:space="0" w:color="auto"/>
                                                                                                                                                                                                                                            <w:left w:val="none" w:sz="0" w:space="0" w:color="auto"/>
                                                                                                                                                                                                                                            <w:bottom w:val="none" w:sz="0" w:space="0" w:color="auto"/>
                                                                                                                                                                                                                                            <w:right w:val="none" w:sz="0" w:space="0" w:color="auto"/>
                                                                                                                                                                                                                                          </w:divBdr>
                                                                                                                                                                                                                                          <w:divsChild>
                                                                                                                                                                                                                                            <w:div w:id="339740504">
                                                                                                                                                                                                                                              <w:marLeft w:val="0"/>
                                                                                                                                                                                                                                              <w:marRight w:val="0"/>
                                                                                                                                                                                                                                              <w:marTop w:val="0"/>
                                                                                                                                                                                                                                              <w:marBottom w:val="0"/>
                                                                                                                                                                                                                                              <w:divBdr>
                                                                                                                                                                                                                                                <w:top w:val="none" w:sz="0" w:space="0" w:color="auto"/>
                                                                                                                                                                                                                                                <w:left w:val="none" w:sz="0" w:space="0" w:color="auto"/>
                                                                                                                                                                                                                                                <w:bottom w:val="none" w:sz="0" w:space="0" w:color="auto"/>
                                                                                                                                                                                                                                                <w:right w:val="none" w:sz="0" w:space="0" w:color="auto"/>
                                                                                                                                                                                                                                              </w:divBdr>
                                                                                                                                                                                                                                              <w:divsChild>
                                                                                                                                                                                                                                                <w:div w:id="1919512878">
                                                                                                                                                                                                                                                  <w:marLeft w:val="0"/>
                                                                                                                                                                                                                                                  <w:marRight w:val="0"/>
                                                                                                                                                                                                                                                  <w:marTop w:val="0"/>
                                                                                                                                                                                                                                                  <w:marBottom w:val="0"/>
                                                                                                                                                                                                                                                  <w:divBdr>
                                                                                                                                                                                                                                                    <w:top w:val="none" w:sz="0" w:space="0" w:color="auto"/>
                                                                                                                                                                                                                                                    <w:left w:val="none" w:sz="0" w:space="0" w:color="auto"/>
                                                                                                                                                                                                                                                    <w:bottom w:val="none" w:sz="0" w:space="0" w:color="auto"/>
                                                                                                                                                                                                                                                    <w:right w:val="none" w:sz="0" w:space="0" w:color="auto"/>
                                                                                                                                                                                                                                                  </w:divBdr>
                                                                                                                                                                                                                                                  <w:divsChild>
                                                                                                                                                                                                                                                    <w:div w:id="461389501">
                                                                                                                                                                                                                                                      <w:marLeft w:val="0"/>
                                                                                                                                                                                                                                                      <w:marRight w:val="0"/>
                                                                                                                                                                                                                                                      <w:marTop w:val="0"/>
                                                                                                                                                                                                                                                      <w:marBottom w:val="0"/>
                                                                                                                                                                                                                                                      <w:divBdr>
                                                                                                                                                                                                                                                        <w:top w:val="none" w:sz="0" w:space="0" w:color="auto"/>
                                                                                                                                                                                                                                                        <w:left w:val="none" w:sz="0" w:space="0" w:color="auto"/>
                                                                                                                                                                                                                                                        <w:bottom w:val="none" w:sz="0" w:space="0" w:color="auto"/>
                                                                                                                                                                                                                                                        <w:right w:val="none" w:sz="0" w:space="0" w:color="auto"/>
                                                                                                                                                                                                                                                      </w:divBdr>
                                                                                                                                                                                                                                                      <w:divsChild>
                                                                                                                                                                                                                                                        <w:div w:id="560795484">
                                                                                                                                                                                                                                                          <w:marLeft w:val="0"/>
                                                                                                                                                                                                                                                          <w:marRight w:val="0"/>
                                                                                                                                                                                                                                                          <w:marTop w:val="0"/>
                                                                                                                                                                                                                                                          <w:marBottom w:val="0"/>
                                                                                                                                                                                                                                                          <w:divBdr>
                                                                                                                                                                                                                                                            <w:top w:val="none" w:sz="0" w:space="0" w:color="auto"/>
                                                                                                                                                                                                                                                            <w:left w:val="none" w:sz="0" w:space="0" w:color="auto"/>
                                                                                                                                                                                                                                                            <w:bottom w:val="none" w:sz="0" w:space="0" w:color="auto"/>
                                                                                                                                                                                                                                                            <w:right w:val="none" w:sz="0" w:space="0" w:color="auto"/>
                                                                                                                                                                                                                                                          </w:divBdr>
                                                                                                                                                                                                                                                          <w:divsChild>
                                                                                                                                                                                                                                                            <w:div w:id="1300653275">
                                                                                                                                                                                                                                                              <w:marLeft w:val="0"/>
                                                                                                                                                                                                                                                              <w:marRight w:val="0"/>
                                                                                                                                                                                                                                                              <w:marTop w:val="0"/>
                                                                                                                                                                                                                                                              <w:marBottom w:val="0"/>
                                                                                                                                                                                                                                                              <w:divBdr>
                                                                                                                                                                                                                                                                <w:top w:val="none" w:sz="0" w:space="0" w:color="auto"/>
                                                                                                                                                                                                                                                                <w:left w:val="none" w:sz="0" w:space="0" w:color="auto"/>
                                                                                                                                                                                                                                                                <w:bottom w:val="none" w:sz="0" w:space="0" w:color="auto"/>
                                                                                                                                                                                                                                                                <w:right w:val="none" w:sz="0" w:space="0" w:color="auto"/>
                                                                                                                                                                                                                                                              </w:divBdr>
                                                                                                                                                                                                                                                              <w:divsChild>
                                                                                                                                                                                                                                                                <w:div w:id="178743682">
                                                                                                                                                                                                                                                                  <w:marLeft w:val="0"/>
                                                                                                                                                                                                                                                                  <w:marRight w:val="0"/>
                                                                                                                                                                                                                                                                  <w:marTop w:val="0"/>
                                                                                                                                                                                                                                                                  <w:marBottom w:val="0"/>
                                                                                                                                                                                                                                                                  <w:divBdr>
                                                                                                                                                                                                                                                                    <w:top w:val="none" w:sz="0" w:space="0" w:color="auto"/>
                                                                                                                                                                                                                                                                    <w:left w:val="none" w:sz="0" w:space="0" w:color="auto"/>
                                                                                                                                                                                                                                                                    <w:bottom w:val="none" w:sz="0" w:space="0" w:color="auto"/>
                                                                                                                                                                                                                                                                    <w:right w:val="none" w:sz="0" w:space="0" w:color="auto"/>
                                                                                                                                                                                                                                                                  </w:divBdr>
                                                                                                                                                                                                                                                                  <w:divsChild>
                                                                                                                                                                                                                                                                    <w:div w:id="579487672">
                                                                                                                                                                                                                                                                      <w:marLeft w:val="0"/>
                                                                                                                                                                                                                                                                      <w:marRight w:val="0"/>
                                                                                                                                                                                                                                                                      <w:marTop w:val="0"/>
                                                                                                                                                                                                                                                                      <w:marBottom w:val="0"/>
                                                                                                                                                                                                                                                                      <w:divBdr>
                                                                                                                                                                                                                                                                        <w:top w:val="none" w:sz="0" w:space="0" w:color="auto"/>
                                                                                                                                                                                                                                                                        <w:left w:val="none" w:sz="0" w:space="0" w:color="auto"/>
                                                                                                                                                                                                                                                                        <w:bottom w:val="none" w:sz="0" w:space="0" w:color="auto"/>
                                                                                                                                                                                                                                                                        <w:right w:val="none" w:sz="0" w:space="0" w:color="auto"/>
                                                                                                                                                                                                                                                                      </w:divBdr>
                                                                                                                                                                                                                                                                      <w:divsChild>
                                                                                                                                                                                                                                                                        <w:div w:id="289942036">
                                                                                                                                                                                                                                                                          <w:marLeft w:val="0"/>
                                                                                                                                                                                                                                                                          <w:marRight w:val="0"/>
                                                                                                                                                                                                                                                                          <w:marTop w:val="0"/>
                                                                                                                                                                                                                                                                          <w:marBottom w:val="0"/>
                                                                                                                                                                                                                                                                          <w:divBdr>
                                                                                                                                                                                                                                                                            <w:top w:val="none" w:sz="0" w:space="0" w:color="auto"/>
                                                                                                                                                                                                                                                                            <w:left w:val="none" w:sz="0" w:space="0" w:color="auto"/>
                                                                                                                                                                                                                                                                            <w:bottom w:val="none" w:sz="0" w:space="0" w:color="auto"/>
                                                                                                                                                                                                                                                                            <w:right w:val="none" w:sz="0" w:space="0" w:color="auto"/>
                                                                                                                                                                                                                                                                          </w:divBdr>
                                                                                                                                                                                                                                                                          <w:divsChild>
                                                                                                                                                                                                                                                                            <w:div w:id="1311445730">
                                                                                                                                                                                                                                                                              <w:marLeft w:val="0"/>
                                                                                                                                                                                                                                                                              <w:marRight w:val="0"/>
                                                                                                                                                                                                                                                                              <w:marTop w:val="0"/>
                                                                                                                                                                                                                                                                              <w:marBottom w:val="0"/>
                                                                                                                                                                                                                                                                              <w:divBdr>
                                                                                                                                                                                                                                                                                <w:top w:val="none" w:sz="0" w:space="0" w:color="auto"/>
                                                                                                                                                                                                                                                                                <w:left w:val="none" w:sz="0" w:space="0" w:color="auto"/>
                                                                                                                                                                                                                                                                                <w:bottom w:val="none" w:sz="0" w:space="0" w:color="auto"/>
                                                                                                                                                                                                                                                                                <w:right w:val="none" w:sz="0" w:space="0" w:color="auto"/>
                                                                                                                                                                                                                                                                              </w:divBdr>
                                                                                                                                                                                                                                                                              <w:divsChild>
                                                                                                                                                                                                                                                                                <w:div w:id="783042579">
                                                                                                                                                                                                                                                                                  <w:marLeft w:val="0"/>
                                                                                                                                                                                                                                                                                  <w:marRight w:val="0"/>
                                                                                                                                                                                                                                                                                  <w:marTop w:val="0"/>
                                                                                                                                                                                                                                                                                  <w:marBottom w:val="0"/>
                                                                                                                                                                                                                                                                                  <w:divBdr>
                                                                                                                                                                                                                                                                                    <w:top w:val="none" w:sz="0" w:space="0" w:color="auto"/>
                                                                                                                                                                                                                                                                                    <w:left w:val="none" w:sz="0" w:space="0" w:color="auto"/>
                                                                                                                                                                                                                                                                                    <w:bottom w:val="none" w:sz="0" w:space="0" w:color="auto"/>
                                                                                                                                                                                                                                                                                    <w:right w:val="none" w:sz="0" w:space="0" w:color="auto"/>
                                                                                                                                                                                                                                                                                  </w:divBdr>
                                                                                                                                                                                                                                                                                  <w:divsChild>
                                                                                                                                                                                                                                                                                    <w:div w:id="2014335503">
                                                                                                                                                                                                                                                                                      <w:marLeft w:val="0"/>
                                                                                                                                                                                                                                                                                      <w:marRight w:val="0"/>
                                                                                                                                                                                                                                                                                      <w:marTop w:val="0"/>
                                                                                                                                                                                                                                                                                      <w:marBottom w:val="0"/>
                                                                                                                                                                                                                                                                                      <w:divBdr>
                                                                                                                                                                                                                                                                                        <w:top w:val="none" w:sz="0" w:space="0" w:color="auto"/>
                                                                                                                                                                                                                                                                                        <w:left w:val="none" w:sz="0" w:space="0" w:color="auto"/>
                                                                                                                                                                                                                                                                                        <w:bottom w:val="none" w:sz="0" w:space="0" w:color="auto"/>
                                                                                                                                                                                                                                                                                        <w:right w:val="none" w:sz="0" w:space="0" w:color="auto"/>
                                                                                                                                                                                                                                                                                      </w:divBdr>
                                                                                                                                                                                                                                                                                      <w:divsChild>
                                                                                                                                                                                                                                                                                        <w:div w:id="72315744">
                                                                                                                                                                                                                                                                                          <w:marLeft w:val="0"/>
                                                                                                                                                                                                                                                                                          <w:marRight w:val="0"/>
                                                                                                                                                                                                                                                                                          <w:marTop w:val="0"/>
                                                                                                                                                                                                                                                                                          <w:marBottom w:val="0"/>
                                                                                                                                                                                                                                                                                          <w:divBdr>
                                                                                                                                                                                                                                                                                            <w:top w:val="none" w:sz="0" w:space="0" w:color="auto"/>
                                                                                                                                                                                                                                                                                            <w:left w:val="none" w:sz="0" w:space="0" w:color="auto"/>
                                                                                                                                                                                                                                                                                            <w:bottom w:val="none" w:sz="0" w:space="0" w:color="auto"/>
                                                                                                                                                                                                                                                                                            <w:right w:val="none" w:sz="0" w:space="0" w:color="auto"/>
                                                                                                                                                                                                                                                                                          </w:divBdr>
                                                                                                                                                                                                                                                                                          <w:divsChild>
                                                                                                                                                                                                                                                                                            <w:div w:id="640040761">
                                                                                                                                                                                                                                                                                              <w:marLeft w:val="0"/>
                                                                                                                                                                                                                                                                                              <w:marRight w:val="0"/>
                                                                                                                                                                                                                                                                                              <w:marTop w:val="0"/>
                                                                                                                                                                                                                                                                                              <w:marBottom w:val="0"/>
                                                                                                                                                                                                                                                                                              <w:divBdr>
                                                                                                                                                                                                                                                                                                <w:top w:val="none" w:sz="0" w:space="0" w:color="auto"/>
                                                                                                                                                                                                                                                                                                <w:left w:val="none" w:sz="0" w:space="0" w:color="auto"/>
                                                                                                                                                                                                                                                                                                <w:bottom w:val="none" w:sz="0" w:space="0" w:color="auto"/>
                                                                                                                                                                                                                                                                                                <w:right w:val="none" w:sz="0" w:space="0" w:color="auto"/>
                                                                                                                                                                                                                                                                                              </w:divBdr>
                                                                                                                                                                                                                                                                                              <w:divsChild>
                                                                                                                                                                                                                                                                                                <w:div w:id="604264942">
                                                                                                                                                                                                                                                                                                  <w:marLeft w:val="0"/>
                                                                                                                                                                                                                                                                                                  <w:marRight w:val="0"/>
                                                                                                                                                                                                                                                                                                  <w:marTop w:val="0"/>
                                                                                                                                                                                                                                                                                                  <w:marBottom w:val="0"/>
                                                                                                                                                                                                                                                                                                  <w:divBdr>
                                                                                                                                                                                                                                                                                                    <w:top w:val="none" w:sz="0" w:space="0" w:color="auto"/>
                                                                                                                                                                                                                                                                                                    <w:left w:val="none" w:sz="0" w:space="0" w:color="auto"/>
                                                                                                                                                                                                                                                                                                    <w:bottom w:val="none" w:sz="0" w:space="0" w:color="auto"/>
                                                                                                                                                                                                                                                                                                    <w:right w:val="none" w:sz="0" w:space="0" w:color="auto"/>
                                                                                                                                                                                                                                                                                                  </w:divBdr>
                                                                                                                                                                                                                                                                                                  <w:divsChild>
                                                                                                                                                                                                                                                                                                    <w:div w:id="215168443">
                                                                                                                                                                                                                                                                                                      <w:marLeft w:val="0"/>
                                                                                                                                                                                                                                                                                                      <w:marRight w:val="0"/>
                                                                                                                                                                                                                                                                                                      <w:marTop w:val="0"/>
                                                                                                                                                                                                                                                                                                      <w:marBottom w:val="0"/>
                                                                                                                                                                                                                                                                                                      <w:divBdr>
                                                                                                                                                                                                                                                                                                        <w:top w:val="none" w:sz="0" w:space="0" w:color="auto"/>
                                                                                                                                                                                                                                                                                                        <w:left w:val="none" w:sz="0" w:space="0" w:color="auto"/>
                                                                                                                                                                                                                                                                                                        <w:bottom w:val="none" w:sz="0" w:space="0" w:color="auto"/>
                                                                                                                                                                                                                                                                                                        <w:right w:val="none" w:sz="0" w:space="0" w:color="auto"/>
                                                                                                                                                                                                                                                                                                      </w:divBdr>
                                                                                                                                                                                                                                                                                                      <w:divsChild>
                                                                                                                                                                                                                                                                                                        <w:div w:id="1753620840">
                                                                                                                                                                                                                                                                                                          <w:marLeft w:val="0"/>
                                                                                                                                                                                                                                                                                                          <w:marRight w:val="0"/>
                                                                                                                                                                                                                                                                                                          <w:marTop w:val="0"/>
                                                                                                                                                                                                                                                                                                          <w:marBottom w:val="0"/>
                                                                                                                                                                                                                                                                                                          <w:divBdr>
                                                                                                                                                                                                                                                                                                            <w:top w:val="none" w:sz="0" w:space="0" w:color="auto"/>
                                                                                                                                                                                                                                                                                                            <w:left w:val="none" w:sz="0" w:space="0" w:color="auto"/>
                                                                                                                                                                                                                                                                                                            <w:bottom w:val="none" w:sz="0" w:space="0" w:color="auto"/>
                                                                                                                                                                                                                                                                                                            <w:right w:val="none" w:sz="0" w:space="0" w:color="auto"/>
                                                                                                                                                                                                                                                                                                          </w:divBdr>
                                                                                                                                                                                                                                                                                                          <w:divsChild>
                                                                                                                                                                                                                                                                                                            <w:div w:id="1138568985">
                                                                                                                                                                                                                                                                                                              <w:marLeft w:val="0"/>
                                                                                                                                                                                                                                                                                                              <w:marRight w:val="0"/>
                                                                                                                                                                                                                                                                                                              <w:marTop w:val="0"/>
                                                                                                                                                                                                                                                                                                              <w:marBottom w:val="0"/>
                                                                                                                                                                                                                                                                                                              <w:divBdr>
                                                                                                                                                                                                                                                                                                                <w:top w:val="none" w:sz="0" w:space="0" w:color="auto"/>
                                                                                                                                                                                                                                                                                                                <w:left w:val="none" w:sz="0" w:space="0" w:color="auto"/>
                                                                                                                                                                                                                                                                                                                <w:bottom w:val="none" w:sz="0" w:space="0" w:color="auto"/>
                                                                                                                                                                                                                                                                                                                <w:right w:val="none" w:sz="0" w:space="0" w:color="auto"/>
                                                                                                                                                                                                                                                                                                              </w:divBdr>
                                                                                                                                                                                                                                                                                                              <w:divsChild>
                                                                                                                                                                                                                                                                                                                <w:div w:id="882442386">
                                                                                                                                                                                                                                                                                                                  <w:marLeft w:val="0"/>
                                                                                                                                                                                                                                                                                                                  <w:marRight w:val="0"/>
                                                                                                                                                                                                                                                                                                                  <w:marTop w:val="0"/>
                                                                                                                                                                                                                                                                                                                  <w:marBottom w:val="0"/>
                                                                                                                                                                                                                                                                                                                  <w:divBdr>
                                                                                                                                                                                                                                                                                                                    <w:top w:val="none" w:sz="0" w:space="0" w:color="auto"/>
                                                                                                                                                                                                                                                                                                                    <w:left w:val="none" w:sz="0" w:space="0" w:color="auto"/>
                                                                                                                                                                                                                                                                                                                    <w:bottom w:val="none" w:sz="0" w:space="0" w:color="auto"/>
                                                                                                                                                                                                                                                                                                                    <w:right w:val="none" w:sz="0" w:space="0" w:color="auto"/>
                                                                                                                                                                                                                                                                                                                  </w:divBdr>
                                                                                                                                                                                                                                                                                                                  <w:divsChild>
                                                                                                                                                                                                                                                                                                                    <w:div w:id="354159061">
                                                                                                                                                                                                                                                                                                                      <w:marLeft w:val="0"/>
                                                                                                                                                                                                                                                                                                                      <w:marRight w:val="0"/>
                                                                                                                                                                                                                                                                                                                      <w:marTop w:val="0"/>
                                                                                                                                                                                                                                                                                                                      <w:marBottom w:val="0"/>
                                                                                                                                                                                                                                                                                                                      <w:divBdr>
                                                                                                                                                                                                                                                                                                                        <w:top w:val="none" w:sz="0" w:space="0" w:color="auto"/>
                                                                                                                                                                                                                                                                                                                        <w:left w:val="none" w:sz="0" w:space="0" w:color="auto"/>
                                                                                                                                                                                                                                                                                                                        <w:bottom w:val="none" w:sz="0" w:space="0" w:color="auto"/>
                                                                                                                                                                                                                                                                                                                        <w:right w:val="none" w:sz="0" w:space="0" w:color="auto"/>
                                                                                                                                                                                                                                                                                                                      </w:divBdr>
                                                                                                                                                                                                                                                                                                                      <w:divsChild>
                                                                                                                                                                                                                                                                                                                        <w:div w:id="532306432">
                                                                                                                                                                                                                                                                                                                          <w:marLeft w:val="0"/>
                                                                                                                                                                                                                                                                                                                          <w:marRight w:val="0"/>
                                                                                                                                                                                                                                                                                                                          <w:marTop w:val="0"/>
                                                                                                                                                                                                                                                                                                                          <w:marBottom w:val="0"/>
                                                                                                                                                                                                                                                                                                                          <w:divBdr>
                                                                                                                                                                                                                                                                                                                            <w:top w:val="none" w:sz="0" w:space="0" w:color="auto"/>
                                                                                                                                                                                                                                                                                                                            <w:left w:val="none" w:sz="0" w:space="0" w:color="auto"/>
                                                                                                                                                                                                                                                                                                                            <w:bottom w:val="none" w:sz="0" w:space="0" w:color="auto"/>
                                                                                                                                                                                                                                                                                                                            <w:right w:val="none" w:sz="0" w:space="0" w:color="auto"/>
                                                                                                                                                                                                                                                                                                                          </w:divBdr>
                                                                                                                                                                                                                                                                                                                          <w:divsChild>
                                                                                                                                                                                                                                                                                                                            <w:div w:id="1297031203">
                                                                                                                                                                                                                                                                                                                              <w:marLeft w:val="0"/>
                                                                                                                                                                                                                                                                                                                              <w:marRight w:val="0"/>
                                                                                                                                                                                                                                                                                                                              <w:marTop w:val="0"/>
                                                                                                                                                                                                                                                                                                                              <w:marBottom w:val="0"/>
                                                                                                                                                                                                                                                                                                                              <w:divBdr>
                                                                                                                                                                                                                                                                                                                                <w:top w:val="none" w:sz="0" w:space="0" w:color="auto"/>
                                                                                                                                                                                                                                                                                                                                <w:left w:val="none" w:sz="0" w:space="0" w:color="auto"/>
                                                                                                                                                                                                                                                                                                                                <w:bottom w:val="none" w:sz="0" w:space="0" w:color="auto"/>
                                                                                                                                                                                                                                                                                                                                <w:right w:val="none" w:sz="0" w:space="0" w:color="auto"/>
                                                                                                                                                                                                                                                                                                                              </w:divBdr>
                                                                                                                                                                                                                                                                                                                              <w:divsChild>
                                                                                                                                                                                                                                                                                                                                <w:div w:id="186873460">
                                                                                                                                                                                                                                                                                                                                  <w:marLeft w:val="0"/>
                                                                                                                                                                                                                                                                                                                                  <w:marRight w:val="0"/>
                                                                                                                                                                                                                                                                                                                                  <w:marTop w:val="0"/>
                                                                                                                                                                                                                                                                                                                                  <w:marBottom w:val="0"/>
                                                                                                                                                                                                                                                                                                                                  <w:divBdr>
                                                                                                                                                                                                                                                                                                                                    <w:top w:val="none" w:sz="0" w:space="0" w:color="auto"/>
                                                                                                                                                                                                                                                                                                                                    <w:left w:val="none" w:sz="0" w:space="0" w:color="auto"/>
                                                                                                                                                                                                                                                                                                                                    <w:bottom w:val="none" w:sz="0" w:space="0" w:color="auto"/>
                                                                                                                                                                                                                                                                                                                                    <w:right w:val="none" w:sz="0" w:space="0" w:color="auto"/>
                                                                                                                                                                                                                                                                                                                                  </w:divBdr>
                                                                                                                                                                                                                                                                                                                                </w:div>
                                                                                                                                                                                                                                                                                                                                <w:div w:id="1729495366">
                                                                                                                                                                                                                                                                                                                                  <w:marLeft w:val="0"/>
                                                                                                                                                                                                                                                                                                                                  <w:marRight w:val="0"/>
                                                                                                                                                                                                                                                                                                                                  <w:marTop w:val="0"/>
                                                                                                                                                                                                                                                                                                                                  <w:marBottom w:val="0"/>
                                                                                                                                                                                                                                                                                                                                  <w:divBdr>
                                                                                                                                                                                                                                                                                                                                    <w:top w:val="none" w:sz="0" w:space="0" w:color="auto"/>
                                                                                                                                                                                                                                                                                                                                    <w:left w:val="none" w:sz="0" w:space="0" w:color="auto"/>
                                                                                                                                                                                                                                                                                                                                    <w:bottom w:val="none" w:sz="0" w:space="0" w:color="auto"/>
                                                                                                                                                                                                                                                                                                                                    <w:right w:val="none" w:sz="0" w:space="0" w:color="auto"/>
                                                                                                                                                                                                                                                                                                                                  </w:divBdr>
                                                                                                                                                                                                                                                                                                                                  <w:divsChild>
                                                                                                                                                                                                                                                                                                                                    <w:div w:id="696975592">
                                                                                                                                                                                                                                                                                                                                      <w:marLeft w:val="0"/>
                                                                                                                                                                                                                                                                                                                                      <w:marRight w:val="0"/>
                                                                                                                                                                                                                                                                                                                                      <w:marTop w:val="0"/>
                                                                                                                                                                                                                                                                                                                                      <w:marBottom w:val="0"/>
                                                                                                                                                                                                                                                                                                                                      <w:divBdr>
                                                                                                                                                                                                                                                                                                                                        <w:top w:val="none" w:sz="0" w:space="0" w:color="auto"/>
                                                                                                                                                                                                                                                                                                                                        <w:left w:val="none" w:sz="0" w:space="0" w:color="auto"/>
                                                                                                                                                                                                                                                                                                                                        <w:bottom w:val="none" w:sz="0" w:space="0" w:color="auto"/>
                                                                                                                                                                                                                                                                                                                                        <w:right w:val="none" w:sz="0" w:space="0" w:color="auto"/>
                                                                                                                                                                                                                                                                                                                                      </w:divBdr>
                                                                                                                                                                                                                                                                                                                                      <w:divsChild>
                                                                                                                                                                                                                                                                                                                                        <w:div w:id="2039966451">
                                                                                                                                                                                                                                                                                                                                          <w:marLeft w:val="0"/>
                                                                                                                                                                                                                                                                                                                                          <w:marRight w:val="0"/>
                                                                                                                                                                                                                                                                                                                                          <w:marTop w:val="0"/>
                                                                                                                                                                                                                                                                                                                                          <w:marBottom w:val="0"/>
                                                                                                                                                                                                                                                                                                                                          <w:divBdr>
                                                                                                                                                                                                                                                                                                                                            <w:top w:val="none" w:sz="0" w:space="0" w:color="auto"/>
                                                                                                                                                                                                                                                                                                                                            <w:left w:val="none" w:sz="0" w:space="0" w:color="auto"/>
                                                                                                                                                                                                                                                                                                                                            <w:bottom w:val="none" w:sz="0" w:space="0" w:color="auto"/>
                                                                                                                                                                                                                                                                                                                                            <w:right w:val="none" w:sz="0" w:space="0" w:color="auto"/>
                                                                                                                                                                                                                                                                                                                                          </w:divBdr>
                                                                                                                                                                                                                                                                                                                                          <w:divsChild>
                                                                                                                                                                                                                                                                                                                                            <w:div w:id="1969043005">
                                                                                                                                                                                                                                                                                                                                              <w:marLeft w:val="0"/>
                                                                                                                                                                                                                                                                                                                                              <w:marRight w:val="0"/>
                                                                                                                                                                                                                                                                                                                                              <w:marTop w:val="0"/>
                                                                                                                                                                                                                                                                                                                                              <w:marBottom w:val="0"/>
                                                                                                                                                                                                                                                                                                                                              <w:divBdr>
                                                                                                                                                                                                                                                                                                                                                <w:top w:val="none" w:sz="0" w:space="0" w:color="auto"/>
                                                                                                                                                                                                                                                                                                                                                <w:left w:val="none" w:sz="0" w:space="0" w:color="auto"/>
                                                                                                                                                                                                                                                                                                                                                <w:bottom w:val="none" w:sz="0" w:space="0" w:color="auto"/>
                                                                                                                                                                                                                                                                                                                                                <w:right w:val="none" w:sz="0" w:space="0" w:color="auto"/>
                                                                                                                                                                                                                                                                                                                                              </w:divBdr>
                                                                                                                                                                                                                                                                                                                                              <w:divsChild>
                                                                                                                                                                                                                                                                                                                                                <w:div w:id="698629354">
                                                                                                                                                                                                                                                                                                                                                  <w:marLeft w:val="0"/>
                                                                                                                                                                                                                                                                                                                                                  <w:marRight w:val="0"/>
                                                                                                                                                                                                                                                                                                                                                  <w:marTop w:val="0"/>
                                                                                                                                                                                                                                                                                                                                                  <w:marBottom w:val="0"/>
                                                                                                                                                                                                                                                                                                                                                  <w:divBdr>
                                                                                                                                                                                                                                                                                                                                                    <w:top w:val="none" w:sz="0" w:space="0" w:color="auto"/>
                                                                                                                                                                                                                                                                                                                                                    <w:left w:val="none" w:sz="0" w:space="0" w:color="auto"/>
                                                                                                                                                                                                                                                                                                                                                    <w:bottom w:val="none" w:sz="0" w:space="0" w:color="auto"/>
                                                                                                                                                                                                                                                                                                                                                    <w:right w:val="none" w:sz="0" w:space="0" w:color="auto"/>
                                                                                                                                                                                                                                                                                                                                                  </w:divBdr>
                                                                                                                                                                                                                                                                                                                                                  <w:divsChild>
                                                                                                                                                                                                                                                                                                                                                    <w:div w:id="389769532">
                                                                                                                                                                                                                                                                                                                                                      <w:marLeft w:val="0"/>
                                                                                                                                                                                                                                                                                                                                                      <w:marRight w:val="0"/>
                                                                                                                                                                                                                                                                                                                                                      <w:marTop w:val="0"/>
                                                                                                                                                                                                                                                                                                                                                      <w:marBottom w:val="0"/>
                                                                                                                                                                                                                                                                                                                                                      <w:divBdr>
                                                                                                                                                                                                                                                                                                                                                        <w:top w:val="none" w:sz="0" w:space="0" w:color="auto"/>
                                                                                                                                                                                                                                                                                                                                                        <w:left w:val="none" w:sz="0" w:space="0" w:color="auto"/>
                                                                                                                                                                                                                                                                                                                                                        <w:bottom w:val="none" w:sz="0" w:space="0" w:color="auto"/>
                                                                                                                                                                                                                                                                                                                                                        <w:right w:val="none" w:sz="0" w:space="0" w:color="auto"/>
                                                                                                                                                                                                                                                                                                                                                      </w:divBdr>
                                                                                                                                                                                                                                                                                                                                                      <w:divsChild>
                                                                                                                                                                                                                                                                                                                                                        <w:div w:id="1925071632">
                                                                                                                                                                                                                                                                                                                                                          <w:marLeft w:val="0"/>
                                                                                                                                                                                                                                                                                                                                                          <w:marRight w:val="0"/>
                                                                                                                                                                                                                                                                                                                                                          <w:marTop w:val="0"/>
                                                                                                                                                                                                                                                                                                                                                          <w:marBottom w:val="0"/>
                                                                                                                                                                                                                                                                                                                                                          <w:divBdr>
                                                                                                                                                                                                                                                                                                                                                            <w:top w:val="none" w:sz="0" w:space="0" w:color="auto"/>
                                                                                                                                                                                                                                                                                                                                                            <w:left w:val="none" w:sz="0" w:space="0" w:color="auto"/>
                                                                                                                                                                                                                                                                                                                                                            <w:bottom w:val="none" w:sz="0" w:space="0" w:color="auto"/>
                                                                                                                                                                                                                                                                                                                                                            <w:right w:val="none" w:sz="0" w:space="0" w:color="auto"/>
                                                                                                                                                                                                                                                                                                                                                          </w:divBdr>
                                                                                                                                                                                                                                                                                                                                                          <w:divsChild>
                                                                                                                                                                                                                                                                                                                                                            <w:div w:id="201747824">
                                                                                                                                                                                                                                                                                                                                                              <w:marLeft w:val="0"/>
                                                                                                                                                                                                                                                                                                                                                              <w:marRight w:val="0"/>
                                                                                                                                                                                                                                                                                                                                                              <w:marTop w:val="0"/>
                                                                                                                                                                                                                                                                                                                                                              <w:marBottom w:val="0"/>
                                                                                                                                                                                                                                                                                                                                                              <w:divBdr>
                                                                                                                                                                                                                                                                                                                                                                <w:top w:val="none" w:sz="0" w:space="0" w:color="auto"/>
                                                                                                                                                                                                                                                                                                                                                                <w:left w:val="none" w:sz="0" w:space="0" w:color="auto"/>
                                                                                                                                                                                                                                                                                                                                                                <w:bottom w:val="none" w:sz="0" w:space="0" w:color="auto"/>
                                                                                                                                                                                                                                                                                                                                                                <w:right w:val="none" w:sz="0" w:space="0" w:color="auto"/>
                                                                                                                                                                                                                                                                                                                                                              </w:divBdr>
                                                                                                                                                                                                                                                                                                                                                              <w:divsChild>
                                                                                                                                                                                                                                                                                                                                                                <w:div w:id="1240097172">
                                                                                                                                                                                                                                                                                                                                                                  <w:marLeft w:val="0"/>
                                                                                                                                                                                                                                                                                                                                                                  <w:marRight w:val="0"/>
                                                                                                                                                                                                                                                                                                                                                                  <w:marTop w:val="0"/>
                                                                                                                                                                                                                                                                                                                                                                  <w:marBottom w:val="0"/>
                                                                                                                                                                                                                                                                                                                                                                  <w:divBdr>
                                                                                                                                                                                                                                                                                                                                                                    <w:top w:val="none" w:sz="0" w:space="0" w:color="auto"/>
                                                                                                                                                                                                                                                                                                                                                                    <w:left w:val="none" w:sz="0" w:space="0" w:color="auto"/>
                                                                                                                                                                                                                                                                                                                                                                    <w:bottom w:val="none" w:sz="0" w:space="0" w:color="auto"/>
                                                                                                                                                                                                                                                                                                                                                                    <w:right w:val="none" w:sz="0" w:space="0" w:color="auto"/>
                                                                                                                                                                                                                                                                                                                                                                  </w:divBdr>
                                                                                                                                                                                                                                                                                                                                                                  <w:divsChild>
                                                                                                                                                                                                                                                                                                                                                                    <w:div w:id="201864935">
                                                                                                                                                                                                                                                                                                                                                                      <w:marLeft w:val="0"/>
                                                                                                                                                                                                                                                                                                                                                                      <w:marRight w:val="0"/>
                                                                                                                                                                                                                                                                                                                                                                      <w:marTop w:val="0"/>
                                                                                                                                                                                                                                                                                                                                                                      <w:marBottom w:val="0"/>
                                                                                                                                                                                                                                                                                                                                                                      <w:divBdr>
                                                                                                                                                                                                                                                                                                                                                                        <w:top w:val="none" w:sz="0" w:space="0" w:color="auto"/>
                                                                                                                                                                                                                                                                                                                                                                        <w:left w:val="none" w:sz="0" w:space="0" w:color="auto"/>
                                                                                                                                                                                                                                                                                                                                                                        <w:bottom w:val="none" w:sz="0" w:space="0" w:color="auto"/>
                                                                                                                                                                                                                                                                                                                                                                        <w:right w:val="none" w:sz="0" w:space="0" w:color="auto"/>
                                                                                                                                                                                                                                                                                                                                                                      </w:divBdr>
                                                                                                                                                                                                                                                                                                                                                                      <w:divsChild>
                                                                                                                                                                                                                                                                                                                                                                        <w:div w:id="664287115">
                                                                                                                                                                                                                                                                                                                                                                          <w:marLeft w:val="0"/>
                                                                                                                                                                                                                                                                                                                                                                          <w:marRight w:val="0"/>
                                                                                                                                                                                                                                                                                                                                                                          <w:marTop w:val="0"/>
                                                                                                                                                                                                                                                                                                                                                                          <w:marBottom w:val="0"/>
                                                                                                                                                                                                                                                                                                                                                                          <w:divBdr>
                                                                                                                                                                                                                                                                                                                                                                            <w:top w:val="none" w:sz="0" w:space="0" w:color="auto"/>
                                                                                                                                                                                                                                                                                                                                                                            <w:left w:val="none" w:sz="0" w:space="0" w:color="auto"/>
                                                                                                                                                                                                                                                                                                                                                                            <w:bottom w:val="none" w:sz="0" w:space="0" w:color="auto"/>
                                                                                                                                                                                                                                                                                                                                                                            <w:right w:val="none" w:sz="0" w:space="0" w:color="auto"/>
                                                                                                                                                                                                                                                                                                                                                                          </w:divBdr>
                                                                                                                                                                                                                                                                                                                                                                          <w:divsChild>
                                                                                                                                                                                                                                                                                                                                                                            <w:div w:id="1788040293">
                                                                                                                                                                                                                                                                                                                                                                              <w:marLeft w:val="0"/>
                                                                                                                                                                                                                                                                                                                                                                              <w:marRight w:val="0"/>
                                                                                                                                                                                                                                                                                                                                                                              <w:marTop w:val="0"/>
                                                                                                                                                                                                                                                                                                                                                                              <w:marBottom w:val="0"/>
                                                                                                                                                                                                                                                                                                                                                                              <w:divBdr>
                                                                                                                                                                                                                                                                                                                                                                                <w:top w:val="none" w:sz="0" w:space="0" w:color="auto"/>
                                                                                                                                                                                                                                                                                                                                                                                <w:left w:val="none" w:sz="0" w:space="0" w:color="auto"/>
                                                                                                                                                                                                                                                                                                                                                                                <w:bottom w:val="none" w:sz="0" w:space="0" w:color="auto"/>
                                                                                                                                                                                                                                                                                                                                                                                <w:right w:val="none" w:sz="0" w:space="0" w:color="auto"/>
                                                                                                                                                                                                                                                                                                                                                                              </w:divBdr>
                                                                                                                                                                                                                                                                                                                                                                              <w:divsChild>
                                                                                                                                                                                                                                                                                                                                                                                <w:div w:id="312490864">
                                                                                                                                                                                                                                                                                                                                                                                  <w:marLeft w:val="0"/>
                                                                                                                                                                                                                                                                                                                                                                                  <w:marRight w:val="0"/>
                                                                                                                                                                                                                                                                                                                                                                                  <w:marTop w:val="0"/>
                                                                                                                                                                                                                                                                                                                                                                                  <w:marBottom w:val="0"/>
                                                                                                                                                                                                                                                                                                                                                                                  <w:divBdr>
                                                                                                                                                                                                                                                                                                                                                                                    <w:top w:val="none" w:sz="0" w:space="0" w:color="auto"/>
                                                                                                                                                                                                                                                                                                                                                                                    <w:left w:val="none" w:sz="0" w:space="0" w:color="auto"/>
                                                                                                                                                                                                                                                                                                                                                                                    <w:bottom w:val="none" w:sz="0" w:space="0" w:color="auto"/>
                                                                                                                                                                                                                                                                                                                                                                                    <w:right w:val="none" w:sz="0" w:space="0" w:color="auto"/>
                                                                                                                                                                                                                                                                                                                                                                                  </w:divBdr>
                                                                                                                                                                                                                                                                                                                                                                                  <w:divsChild>
                                                                                                                                                                                                                                                                                                                                                                                    <w:div w:id="1380931911">
                                                                                                                                                                                                                                                                                                                                                                                      <w:marLeft w:val="0"/>
                                                                                                                                                                                                                                                                                                                                                                                      <w:marRight w:val="0"/>
                                                                                                                                                                                                                                                                                                                                                                                      <w:marTop w:val="0"/>
                                                                                                                                                                                                                                                                                                                                                                                      <w:marBottom w:val="0"/>
                                                                                                                                                                                                                                                                                                                                                                                      <w:divBdr>
                                                                                                                                                                                                                                                                                                                                                                                        <w:top w:val="none" w:sz="0" w:space="0" w:color="auto"/>
                                                                                                                                                                                                                                                                                                                                                                                        <w:left w:val="none" w:sz="0" w:space="0" w:color="auto"/>
                                                                                                                                                                                                                                                                                                                                                                                        <w:bottom w:val="none" w:sz="0" w:space="0" w:color="auto"/>
                                                                                                                                                                                                                                                                                                                                                                                        <w:right w:val="none" w:sz="0" w:space="0" w:color="auto"/>
                                                                                                                                                                                                                                                                                                                                                                                      </w:divBdr>
                                                                                                                                                                                                                                                                                                                                                                                    </w:div>
                                                                                                                                                                                                                                                                                                                                                                                    <w:div w:id="1403790288">
                                                                                                                                                                                                                                                                                                                                                                                      <w:marLeft w:val="0"/>
                                                                                                                                                                                                                                                                                                                                                                                      <w:marRight w:val="0"/>
                                                                                                                                                                                                                                                                                                                                                                                      <w:marTop w:val="0"/>
                                                                                                                                                                                                                                                                                                                                                                                      <w:marBottom w:val="0"/>
                                                                                                                                                                                                                                                                                                                                                                                      <w:divBdr>
                                                                                                                                                                                                                                                                                                                                                                                        <w:top w:val="none" w:sz="0" w:space="0" w:color="auto"/>
                                                                                                                                                                                                                                                                                                                                                                                        <w:left w:val="none" w:sz="0" w:space="0" w:color="auto"/>
                                                                                                                                                                                                                                                                                                                                                                                        <w:bottom w:val="none" w:sz="0" w:space="0" w:color="auto"/>
                                                                                                                                                                                                                                                                                                                                                                                        <w:right w:val="none" w:sz="0" w:space="0" w:color="auto"/>
                                                                                                                                                                                                                                                                                                                                                                                      </w:divBdr>
                                                                                                                                                                                                                                                                                                                                                                                    </w:div>
                                                                                                                                                                                                                                                                                                                                                                                    <w:div w:id="1857691050">
                                                                                                                                                                                                                                                                                                                                                                                      <w:marLeft w:val="0"/>
                                                                                                                                                                                                                                                                                                                                                                                      <w:marRight w:val="0"/>
                                                                                                                                                                                                                                                                                                                                                                                      <w:marTop w:val="0"/>
                                                                                                                                                                                                                                                                                                                                                                                      <w:marBottom w:val="0"/>
                                                                                                                                                                                                                                                                                                                                                                                      <w:divBdr>
                                                                                                                                                                                                                                                                                                                                                                                        <w:top w:val="none" w:sz="0" w:space="0" w:color="auto"/>
                                                                                                                                                                                                                                                                                                                                                                                        <w:left w:val="none" w:sz="0" w:space="0" w:color="auto"/>
                                                                                                                                                                                                                                                                                                                                                                                        <w:bottom w:val="none" w:sz="0" w:space="0" w:color="auto"/>
                                                                                                                                                                                                                                                                                                                                                                                        <w:right w:val="none" w:sz="0" w:space="0" w:color="auto"/>
                                                                                                                                                                                                                                                                                                                                                                                      </w:divBdr>
                                                                                                                                                                                                                                                                                                                                                                                    </w:div>
                                                                                                                                                                                                                                                                                                                                                                                    <w:div w:id="1981684576">
                                                                                                                                                                                                                                                                                                                                                                                      <w:marLeft w:val="0"/>
                                                                                                                                                                                                                                                                                                                                                                                      <w:marRight w:val="0"/>
                                                                                                                                                                                                                                                                                                                                                                                      <w:marTop w:val="0"/>
                                                                                                                                                                                                                                                                                                                                                                                      <w:marBottom w:val="0"/>
                                                                                                                                                                                                                                                                                                                                                                                      <w:divBdr>
                                                                                                                                                                                                                                                                                                                                                                                        <w:top w:val="none" w:sz="0" w:space="0" w:color="auto"/>
                                                                                                                                                                                                                                                                                                                                                                                        <w:left w:val="none" w:sz="0" w:space="0" w:color="auto"/>
                                                                                                                                                                                                                                                                                                                                                                                        <w:bottom w:val="none" w:sz="0" w:space="0" w:color="auto"/>
                                                                                                                                                                                                                                                                                                                                                                                        <w:right w:val="none" w:sz="0" w:space="0" w:color="auto"/>
                                                                                                                                                                                                                                                                                                                                                                                      </w:divBdr>
                                                                                                                                                                                                                                                                                                                                                                                      <w:divsChild>
                                                                                                                                                                                                                                                                                                                                                                                        <w:div w:id="959721119">
                                                                                                                                                                                                                                                                                                                                                                                          <w:marLeft w:val="0"/>
                                                                                                                                                                                                                                                                                                                                                                                          <w:marRight w:val="0"/>
                                                                                                                                                                                                                                                                                                                                                                                          <w:marTop w:val="0"/>
                                                                                                                                                                                                                                                                                                                                                                                          <w:marBottom w:val="0"/>
                                                                                                                                                                                                                                                                                                                                                                                          <w:divBdr>
                                                                                                                                                                                                                                                                                                                                                                                            <w:top w:val="none" w:sz="0" w:space="0" w:color="auto"/>
                                                                                                                                                                                                                                                                                                                                                                                            <w:left w:val="none" w:sz="0" w:space="0" w:color="auto"/>
                                                                                                                                                                                                                                                                                                                                                                                            <w:bottom w:val="none" w:sz="0" w:space="0" w:color="auto"/>
                                                                                                                                                                                                                                                                                                                                                                                            <w:right w:val="none" w:sz="0" w:space="0" w:color="auto"/>
                                                                                                                                                                                                                                                                                                                                                                                          </w:divBdr>
                                                                                                                                                                                                                                                                                                                                                                                          <w:divsChild>
                                                                                                                                                                                                                                                                                                                                                                                            <w:div w:id="1748067453">
                                                                                                                                                                                                                                                                                                                                                                                              <w:marLeft w:val="0"/>
                                                                                                                                                                                                                                                                                                                                                                                              <w:marRight w:val="0"/>
                                                                                                                                                                                                                                                                                                                                                                                              <w:marTop w:val="0"/>
                                                                                                                                                                                                                                                                                                                                                                                              <w:marBottom w:val="0"/>
                                                                                                                                                                                                                                                                                                                                                                                              <w:divBdr>
                                                                                                                                                                                                                                                                                                                                                                                                <w:top w:val="none" w:sz="0" w:space="0" w:color="auto"/>
                                                                                                                                                                                                                                                                                                                                                                                                <w:left w:val="none" w:sz="0" w:space="0" w:color="auto"/>
                                                                                                                                                                                                                                                                                                                                                                                                <w:bottom w:val="none" w:sz="0" w:space="0" w:color="auto"/>
                                                                                                                                                                                                                                                                                                                                                                                                <w:right w:val="none" w:sz="0" w:space="0" w:color="auto"/>
                                                                                                                                                                                                                                                                                                                                                                                              </w:divBdr>
                                                                                                                                                                                                                                                                                                                                                                                              <w:divsChild>
                                                                                                                                                                                                                                                                                                                                                                                                <w:div w:id="785856512">
                                                                                                                                                                                                                                                                                                                                                                                                  <w:marLeft w:val="0"/>
                                                                                                                                                                                                                                                                                                                                                                                                  <w:marRight w:val="0"/>
                                                                                                                                                                                                                                                                                                                                                                                                  <w:marTop w:val="0"/>
                                                                                                                                                                                                                                                                                                                                                                                                  <w:marBottom w:val="0"/>
                                                                                                                                                                                                                                                                                                                                                                                                  <w:divBdr>
                                                                                                                                                                                                                                                                                                                                                                                                    <w:top w:val="none" w:sz="0" w:space="0" w:color="auto"/>
                                                                                                                                                                                                                                                                                                                                                                                                    <w:left w:val="none" w:sz="0" w:space="0" w:color="auto"/>
                                                                                                                                                                                                                                                                                                                                                                                                    <w:bottom w:val="none" w:sz="0" w:space="0" w:color="auto"/>
                                                                                                                                                                                                                                                                                                                                                                                                    <w:right w:val="none" w:sz="0" w:space="0" w:color="auto"/>
                                                                                                                                                                                                                                                                                                                                                                                                  </w:divBdr>
                                                                                                                                                                                                                                                                                                                                                                                                  <w:divsChild>
                                                                                                                                                                                                                                                                                                                                                                                                    <w:div w:id="679817553">
                                                                                                                                                                                                                                                                                                                                                                                                      <w:marLeft w:val="0"/>
                                                                                                                                                                                                                                                                                                                                                                                                      <w:marRight w:val="0"/>
                                                                                                                                                                                                                                                                                                                                                                                                      <w:marTop w:val="0"/>
                                                                                                                                                                                                                                                                                                                                                                                                      <w:marBottom w:val="0"/>
                                                                                                                                                                                                                                                                                                                                                                                                      <w:divBdr>
                                                                                                                                                                                                                                                                                                                                                                                                        <w:top w:val="none" w:sz="0" w:space="0" w:color="auto"/>
                                                                                                                                                                                                                                                                                                                                                                                                        <w:left w:val="none" w:sz="0" w:space="0" w:color="auto"/>
                                                                                                                                                                                                                                                                                                                                                                                                        <w:bottom w:val="none" w:sz="0" w:space="0" w:color="auto"/>
                                                                                                                                                                                                                                                                                                                                                                                                        <w:right w:val="none" w:sz="0" w:space="0" w:color="auto"/>
                                                                                                                                                                                                                                                                                                                                                                                                      </w:divBdr>
                                                                                                                                                                                                                                                                                                                                                                                                      <w:divsChild>
                                                                                                                                                                                                                                                                                                                                                                                                        <w:div w:id="184944851">
                                                                                                                                                                                                                                                                                                                                                                                                          <w:marLeft w:val="0"/>
                                                                                                                                                                                                                                                                                                                                                                                                          <w:marRight w:val="0"/>
                                                                                                                                                                                                                                                                                                                                                                                                          <w:marTop w:val="0"/>
                                                                                                                                                                                                                                                                                                                                                                                                          <w:marBottom w:val="0"/>
                                                                                                                                                                                                                                                                                                                                                                                                          <w:divBdr>
                                                                                                                                                                                                                                                                                                                                                                                                            <w:top w:val="none" w:sz="0" w:space="0" w:color="auto"/>
                                                                                                                                                                                                                                                                                                                                                                                                            <w:left w:val="none" w:sz="0" w:space="0" w:color="auto"/>
                                                                                                                                                                                                                                                                                                                                                                                                            <w:bottom w:val="none" w:sz="0" w:space="0" w:color="auto"/>
                                                                                                                                                                                                                                                                                                                                                                                                            <w:right w:val="none" w:sz="0" w:space="0" w:color="auto"/>
                                                                                                                                                                                                                                                                                                                                                                                                          </w:divBdr>
                                                                                                                                                                                                                                                                                                                                                                                                          <w:divsChild>
                                                                                                                                                                                                                                                                                                                                                                                                            <w:div w:id="1966736307">
                                                                                                                                                                                                                                                                                                                                                                                                              <w:marLeft w:val="0"/>
                                                                                                                                                                                                                                                                                                                                                                                                              <w:marRight w:val="0"/>
                                                                                                                                                                                                                                                                                                                                                                                                              <w:marTop w:val="0"/>
                                                                                                                                                                                                                                                                                                                                                                                                              <w:marBottom w:val="0"/>
                                                                                                                                                                                                                                                                                                                                                                                                              <w:divBdr>
                                                                                                                                                                                                                                                                                                                                                                                                                <w:top w:val="none" w:sz="0" w:space="0" w:color="auto"/>
                                                                                                                                                                                                                                                                                                                                                                                                                <w:left w:val="none" w:sz="0" w:space="0" w:color="auto"/>
                                                                                                                                                                                                                                                                                                                                                                                                                <w:bottom w:val="none" w:sz="0" w:space="0" w:color="auto"/>
                                                                                                                                                                                                                                                                                                                                                                                                                <w:right w:val="none" w:sz="0" w:space="0" w:color="auto"/>
                                                                                                                                                                                                                                                                                                                                                                                                              </w:divBdr>
                                                                                                                                                                                                                                                                                                                                                                                                              <w:divsChild>
                                                                                                                                                                                                                                                                                                                                                                                                                <w:div w:id="1660503278">
                                                                                                                                                                                                                                                                                                                                                                                                                  <w:marLeft w:val="0"/>
                                                                                                                                                                                                                                                                                                                                                                                                                  <w:marRight w:val="0"/>
                                                                                                                                                                                                                                                                                                                                                                                                                  <w:marTop w:val="0"/>
                                                                                                                                                                                                                                                                                                                                                                                                                  <w:marBottom w:val="0"/>
                                                                                                                                                                                                                                                                                                                                                                                                                  <w:divBdr>
                                                                                                                                                                                                                                                                                                                                                                                                                    <w:top w:val="none" w:sz="0" w:space="0" w:color="auto"/>
                                                                                                                                                                                                                                                                                                                                                                                                                    <w:left w:val="none" w:sz="0" w:space="0" w:color="auto"/>
                                                                                                                                                                                                                                                                                                                                                                                                                    <w:bottom w:val="none" w:sz="0" w:space="0" w:color="auto"/>
                                                                                                                                                                                                                                                                                                                                                                                                                    <w:right w:val="none" w:sz="0" w:space="0" w:color="auto"/>
                                                                                                                                                                                                                                                                                                                                                                                                                  </w:divBdr>
                                                                                                                                                                                                                                                                                                                                                                                                                  <w:divsChild>
                                                                                                                                                                                                                                                                                                                                                                                                                    <w:div w:id="826475388">
                                                                                                                                                                                                                                                                                                                                                                                                                      <w:marLeft w:val="0"/>
                                                                                                                                                                                                                                                                                                                                                                                                                      <w:marRight w:val="0"/>
                                                                                                                                                                                                                                                                                                                                                                                                                      <w:marTop w:val="0"/>
                                                                                                                                                                                                                                                                                                                                                                                                                      <w:marBottom w:val="0"/>
                                                                                                                                                                                                                                                                                                                                                                                                                      <w:divBdr>
                                                                                                                                                                                                                                                                                                                                                                                                                        <w:top w:val="none" w:sz="0" w:space="0" w:color="auto"/>
                                                                                                                                                                                                                                                                                                                                                                                                                        <w:left w:val="none" w:sz="0" w:space="0" w:color="auto"/>
                                                                                                                                                                                                                                                                                                                                                                                                                        <w:bottom w:val="none" w:sz="0" w:space="0" w:color="auto"/>
                                                                                                                                                                                                                                                                                                                                                                                                                        <w:right w:val="none" w:sz="0" w:space="0" w:color="auto"/>
                                                                                                                                                                                                                                                                                                                                                                                                                      </w:divBdr>
                                                                                                                                                                                                                                                                                                                                                                                                                      <w:divsChild>
                                                                                                                                                                                                                                                                                                                                                                                                                        <w:div w:id="1994066580">
                                                                                                                                                                                                                                                                                                                                                                                                                          <w:marLeft w:val="0"/>
                                                                                                                                                                                                                                                                                                                                                                                                                          <w:marRight w:val="0"/>
                                                                                                                                                                                                                                                                                                                                                                                                                          <w:marTop w:val="0"/>
                                                                                                                                                                                                                                                                                                                                                                                                                          <w:marBottom w:val="0"/>
                                                                                                                                                                                                                                                                                                                                                                                                                          <w:divBdr>
                                                                                                                                                                                                                                                                                                                                                                                                                            <w:top w:val="none" w:sz="0" w:space="0" w:color="auto"/>
                                                                                                                                                                                                                                                                                                                                                                                                                            <w:left w:val="none" w:sz="0" w:space="0" w:color="auto"/>
                                                                                                                                                                                                                                                                                                                                                                                                                            <w:bottom w:val="none" w:sz="0" w:space="0" w:color="auto"/>
                                                                                                                                                                                                                                                                                                                                                                                                                            <w:right w:val="none" w:sz="0" w:space="0" w:color="auto"/>
                                                                                                                                                                                                                                                                                                                                                                                                                          </w:divBdr>
                                                                                                                                                                                                                                                                                                                                                                                                                          <w:divsChild>
                                                                                                                                                                                                                                                                                                                                                                                                                            <w:div w:id="2108504323">
                                                                                                                                                                                                                                                                                                                                                                                                                              <w:marLeft w:val="0"/>
                                                                                                                                                                                                                                                                                                                                                                                                                              <w:marRight w:val="0"/>
                                                                                                                                                                                                                                                                                                                                                                                                                              <w:marTop w:val="0"/>
                                                                                                                                                                                                                                                                                                                                                                                                                              <w:marBottom w:val="0"/>
                                                                                                                                                                                                                                                                                                                                                                                                                              <w:divBdr>
                                                                                                                                                                                                                                                                                                                                                                                                                                <w:top w:val="none" w:sz="0" w:space="0" w:color="auto"/>
                                                                                                                                                                                                                                                                                                                                                                                                                                <w:left w:val="none" w:sz="0" w:space="0" w:color="auto"/>
                                                                                                                                                                                                                                                                                                                                                                                                                                <w:bottom w:val="none" w:sz="0" w:space="0" w:color="auto"/>
                                                                                                                                                                                                                                                                                                                                                                                                                                <w:right w:val="none" w:sz="0" w:space="0" w:color="auto"/>
                                                                                                                                                                                                                                                                                                                                                                                                                              </w:divBdr>
                                                                                                                                                                                                                                                                                                                                                                                                                              <w:divsChild>
                                                                                                                                                                                                                                                                                                                                                                                                                                <w:div w:id="1317536336">
                                                                                                                                                                                                                                                                                                                                                                                                                                  <w:marLeft w:val="0"/>
                                                                                                                                                                                                                                                                                                                                                                                                                                  <w:marRight w:val="0"/>
                                                                                                                                                                                                                                                                                                                                                                                                                                  <w:marTop w:val="0"/>
                                                                                                                                                                                                                                                                                                                                                                                                                                  <w:marBottom w:val="0"/>
                                                                                                                                                                                                                                                                                                                                                                                                                                  <w:divBdr>
                                                                                                                                                                                                                                                                                                                                                                                                                                    <w:top w:val="none" w:sz="0" w:space="0" w:color="auto"/>
                                                                                                                                                                                                                                                                                                                                                                                                                                    <w:left w:val="none" w:sz="0" w:space="0" w:color="auto"/>
                                                                                                                                                                                                                                                                                                                                                                                                                                    <w:bottom w:val="none" w:sz="0" w:space="0" w:color="auto"/>
                                                                                                                                                                                                                                                                                                                                                                                                                                    <w:right w:val="none" w:sz="0" w:space="0" w:color="auto"/>
                                                                                                                                                                                                                                                                                                                                                                                                                                  </w:divBdr>
                                                                                                                                                                                                                                                                                                                                                                                                                                  <w:divsChild>
                                                                                                                                                                                                                                                                                                                                                                                                                                    <w:div w:id="529689798">
                                                                                                                                                                                                                                                                                                                                                                                                                                      <w:marLeft w:val="0"/>
                                                                                                                                                                                                                                                                                                                                                                                                                                      <w:marRight w:val="0"/>
                                                                                                                                                                                                                                                                                                                                                                                                                                      <w:marTop w:val="0"/>
                                                                                                                                                                                                                                                                                                                                                                                                                                      <w:marBottom w:val="0"/>
                                                                                                                                                                                                                                                                                                                                                                                                                                      <w:divBdr>
                                                                                                                                                                                                                                                                                                                                                                                                                                        <w:top w:val="none" w:sz="0" w:space="0" w:color="auto"/>
                                                                                                                                                                                                                                                                                                                                                                                                                                        <w:left w:val="none" w:sz="0" w:space="0" w:color="auto"/>
                                                                                                                                                                                                                                                                                                                                                                                                                                        <w:bottom w:val="none" w:sz="0" w:space="0" w:color="auto"/>
                                                                                                                                                                                                                                                                                                                                                                                                                                        <w:right w:val="none" w:sz="0" w:space="0" w:color="auto"/>
                                                                                                                                                                                                                                                                                                                                                                                                                                      </w:divBdr>
                                                                                                                                                                                                                                                                                                                                                                                                                                      <w:divsChild>
                                                                                                                                                                                                                                                                                                                                                                                                                                        <w:div w:id="1232961230">
                                                                                                                                                                                                                                                                                                                                                                                                                                          <w:marLeft w:val="0"/>
                                                                                                                                                                                                                                                                                                                                                                                                                                          <w:marRight w:val="0"/>
                                                                                                                                                                                                                                                                                                                                                                                                                                          <w:marTop w:val="0"/>
                                                                                                                                                                                                                                                                                                                                                                                                                                          <w:marBottom w:val="0"/>
                                                                                                                                                                                                                                                                                                                                                                                                                                          <w:divBdr>
                                                                                                                                                                                                                                                                                                                                                                                                                                            <w:top w:val="none" w:sz="0" w:space="0" w:color="auto"/>
                                                                                                                                                                                                                                                                                                                                                                                                                                            <w:left w:val="none" w:sz="0" w:space="0" w:color="auto"/>
                                                                                                                                                                                                                                                                                                                                                                                                                                            <w:bottom w:val="none" w:sz="0" w:space="0" w:color="auto"/>
                                                                                                                                                                                                                                                                                                                                                                                                                                            <w:right w:val="none" w:sz="0" w:space="0" w:color="auto"/>
                                                                                                                                                                                                                                                                                                                                                                                                                                          </w:divBdr>
                                                                                                                                                                                                                                                                                                                                                                                                                                          <w:divsChild>
                                                                                                                                                                                                                                                                                                                                                                                                                                            <w:div w:id="1837722845">
                                                                                                                                                                                                                                                                                                                                                                                                                                              <w:marLeft w:val="0"/>
                                                                                                                                                                                                                                                                                                                                                                                                                                              <w:marRight w:val="0"/>
                                                                                                                                                                                                                                                                                                                                                                                                                                              <w:marTop w:val="0"/>
                                                                                                                                                                                                                                                                                                                                                                                                                                              <w:marBottom w:val="0"/>
                                                                                                                                                                                                                                                                                                                                                                                                                                              <w:divBdr>
                                                                                                                                                                                                                                                                                                                                                                                                                                                <w:top w:val="none" w:sz="0" w:space="0" w:color="auto"/>
                                                                                                                                                                                                                                                                                                                                                                                                                                                <w:left w:val="none" w:sz="0" w:space="0" w:color="auto"/>
                                                                                                                                                                                                                                                                                                                                                                                                                                                <w:bottom w:val="none" w:sz="0" w:space="0" w:color="auto"/>
                                                                                                                                                                                                                                                                                                                                                                                                                                                <w:right w:val="none" w:sz="0" w:space="0" w:color="auto"/>
                                                                                                                                                                                                                                                                                                                                                                                                                                              </w:divBdr>
                                                                                                                                                                                                                                                                                                                                                                                                                                              <w:divsChild>
                                                                                                                                                                                                                                                                                                                                                                                                                                                <w:div w:id="1407537221">
                                                                                                                                                                                                                                                                                                                                                                                                                                                  <w:marLeft w:val="0"/>
                                                                                                                                                                                                                                                                                                                                                                                                                                                  <w:marRight w:val="0"/>
                                                                                                                                                                                                                                                                                                                                                                                                                                                  <w:marTop w:val="0"/>
                                                                                                                                                                                                                                                                                                                                                                                                                                                  <w:marBottom w:val="0"/>
                                                                                                                                                                                                                                                                                                                                                                                                                                                  <w:divBdr>
                                                                                                                                                                                                                                                                                                                                                                                                                                                    <w:top w:val="none" w:sz="0" w:space="0" w:color="auto"/>
                                                                                                                                                                                                                                                                                                                                                                                                                                                    <w:left w:val="none" w:sz="0" w:space="0" w:color="auto"/>
                                                                                                                                                                                                                                                                                                                                                                                                                                                    <w:bottom w:val="none" w:sz="0" w:space="0" w:color="auto"/>
                                                                                                                                                                                                                                                                                                                                                                                                                                                    <w:right w:val="none" w:sz="0" w:space="0" w:color="auto"/>
                                                                                                                                                                                                                                                                                                                                                                                                                                                  </w:divBdr>
                                                                                                                                                                                                                                                                                                                                                                                                                                                  <w:divsChild>
                                                                                                                                                                                                                                                                                                                                                                                                                                                    <w:div w:id="1158881926">
                                                                                                                                                                                                                                                                                                                                                                                                                                                      <w:marLeft w:val="0"/>
                                                                                                                                                                                                                                                                                                                                                                                                                                                      <w:marRight w:val="0"/>
                                                                                                                                                                                                                                                                                                                                                                                                                                                      <w:marTop w:val="0"/>
                                                                                                                                                                                                                                                                                                                                                                                                                                                      <w:marBottom w:val="0"/>
                                                                                                                                                                                                                                                                                                                                                                                                                                                      <w:divBdr>
                                                                                                                                                                                                                                                                                                                                                                                                                                                        <w:top w:val="none" w:sz="0" w:space="0" w:color="auto"/>
                                                                                                                                                                                                                                                                                                                                                                                                                                                        <w:left w:val="none" w:sz="0" w:space="0" w:color="auto"/>
                                                                                                                                                                                                                                                                                                                                                                                                                                                        <w:bottom w:val="none" w:sz="0" w:space="0" w:color="auto"/>
                                                                                                                                                                                                                                                                                                                                                                                                                                                        <w:right w:val="none" w:sz="0" w:space="0" w:color="auto"/>
                                                                                                                                                                                                                                                                                                                                                                                                                                                      </w:divBdr>
                                                                                                                                                                                                                                                                                                                                                                                                                                                      <w:divsChild>
                                                                                                                                                                                                                                                                                                                                                                                                                                                        <w:div w:id="674917697">
                                                                                                                                                                                                                                                                                                                                                                                                                                                          <w:marLeft w:val="0"/>
                                                                                                                                                                                                                                                                                                                                                                                                                                                          <w:marRight w:val="0"/>
                                                                                                                                                                                                                                                                                                                                                                                                                                                          <w:marTop w:val="0"/>
                                                                                                                                                                                                                                                                                                                                                                                                                                                          <w:marBottom w:val="0"/>
                                                                                                                                                                                                                                                                                                                                                                                                                                                          <w:divBdr>
                                                                                                                                                                                                                                                                                                                                                                                                                                                            <w:top w:val="none" w:sz="0" w:space="0" w:color="auto"/>
                                                                                                                                                                                                                                                                                                                                                                                                                                                            <w:left w:val="none" w:sz="0" w:space="0" w:color="auto"/>
                                                                                                                                                                                                                                                                                                                                                                                                                                                            <w:bottom w:val="none" w:sz="0" w:space="0" w:color="auto"/>
                                                                                                                                                                                                                                                                                                                                                                                                                                                            <w:right w:val="none" w:sz="0" w:space="0" w:color="auto"/>
                                                                                                                                                                                                                                                                                                                                                                                                                                                          </w:divBdr>
                                                                                                                                                                                                                                                                                                                                                                                                                                                          <w:divsChild>
                                                                                                                                                                                                                                                                                                                                                                                                                                                            <w:div w:id="832528259">
                                                                                                                                                                                                                                                                                                                                                                                                                                                              <w:marLeft w:val="0"/>
                                                                                                                                                                                                                                                                                                                                                                                                                                                              <w:marRight w:val="0"/>
                                                                                                                                                                                                                                                                                                                                                                                                                                                              <w:marTop w:val="0"/>
                                                                                                                                                                                                                                                                                                                                                                                                                                                              <w:marBottom w:val="0"/>
                                                                                                                                                                                                                                                                                                                                                                                                                                                              <w:divBdr>
                                                                                                                                                                                                                                                                                                                                                                                                                                                                <w:top w:val="none" w:sz="0" w:space="0" w:color="auto"/>
                                                                                                                                                                                                                                                                                                                                                                                                                                                                <w:left w:val="none" w:sz="0" w:space="0" w:color="auto"/>
                                                                                                                                                                                                                                                                                                                                                                                                                                                                <w:bottom w:val="none" w:sz="0" w:space="0" w:color="auto"/>
                                                                                                                                                                                                                                                                                                                                                                                                                                                                <w:right w:val="none" w:sz="0" w:space="0" w:color="auto"/>
                                                                                                                                                                                                                                                                                                                                                                                                                                                              </w:divBdr>
                                                                                                                                                                                                                                                                                                                                                                                                                                                              <w:divsChild>
                                                                                                                                                                                                                                                                                                                                                                                                                                                                <w:div w:id="609817940">
                                                                                                                                                                                                                                                                                                                                                                                                                                                                  <w:marLeft w:val="0"/>
                                                                                                                                                                                                                                                                                                                                                                                                                                                                  <w:marRight w:val="0"/>
                                                                                                                                                                                                                                                                                                                                                                                                                                                                  <w:marTop w:val="0"/>
                                                                                                                                                                                                                                                                                                                                                                                                                                                                  <w:marBottom w:val="0"/>
                                                                                                                                                                                                                                                                                                                                                                                                                                                                  <w:divBdr>
                                                                                                                                                                                                                                                                                                                                                                                                                                                                    <w:top w:val="none" w:sz="0" w:space="0" w:color="auto"/>
                                                                                                                                                                                                                                                                                                                                                                                                                                                                    <w:left w:val="none" w:sz="0" w:space="0" w:color="auto"/>
                                                                                                                                                                                                                                                                                                                                                                                                                                                                    <w:bottom w:val="none" w:sz="0" w:space="0" w:color="auto"/>
                                                                                                                                                                                                                                                                                                                                                                                                                                                                    <w:right w:val="none" w:sz="0" w:space="0" w:color="auto"/>
                                                                                                                                                                                                                                                                                                                                                                                                                                                                  </w:divBdr>
                                                                                                                                                                                                                                                                                                                                                                                                                                                                  <w:divsChild>
                                                                                                                                                                                                                                                                                                                                                                                                                                                                    <w:div w:id="985283695">
                                                                                                                                                                                                                                                                                                                                                                                                                                                                      <w:marLeft w:val="0"/>
                                                                                                                                                                                                                                                                                                                                                                                                                                                                      <w:marRight w:val="0"/>
                                                                                                                                                                                                                                                                                                                                                                                                                                                                      <w:marTop w:val="0"/>
                                                                                                                                                                                                                                                                                                                                                                                                                                                                      <w:marBottom w:val="0"/>
                                                                                                                                                                                                                                                                                                                                                                                                                                                                      <w:divBdr>
                                                                                                                                                                                                                                                                                                                                                                                                                                                                        <w:top w:val="none" w:sz="0" w:space="0" w:color="auto"/>
                                                                                                                                                                                                                                                                                                                                                                                                                                                                        <w:left w:val="none" w:sz="0" w:space="0" w:color="auto"/>
                                                                                                                                                                                                                                                                                                                                                                                                                                                                        <w:bottom w:val="none" w:sz="0" w:space="0" w:color="auto"/>
                                                                                                                                                                                                                                                                                                                                                                                                                                                                        <w:right w:val="none" w:sz="0" w:space="0" w:color="auto"/>
                                                                                                                                                                                                                                                                                                                                                                                                                                                                      </w:divBdr>
                                                                                                                                                                                                                                                                                                                                                                                                                                                                      <w:divsChild>
                                                                                                                                                                                                                                                                                                                                                                                                                                                                        <w:div w:id="1008143925">
                                                                                                                                                                                                                                                                                                                                                                                                                                                                          <w:marLeft w:val="0"/>
                                                                                                                                                                                                                                                                                                                                                                                                                                                                          <w:marRight w:val="0"/>
                                                                                                                                                                                                                                                                                                                                                                                                                                                                          <w:marTop w:val="0"/>
                                                                                                                                                                                                                                                                                                                                                                                                                                                                          <w:marBottom w:val="0"/>
                                                                                                                                                                                                                                                                                                                                                                                                                                                                          <w:divBdr>
                                                                                                                                                                                                                                                                                                                                                                                                                                                                            <w:top w:val="none" w:sz="0" w:space="0" w:color="auto"/>
                                                                                                                                                                                                                                                                                                                                                                                                                                                                            <w:left w:val="none" w:sz="0" w:space="0" w:color="auto"/>
                                                                                                                                                                                                                                                                                                                                                                                                                                                                            <w:bottom w:val="none" w:sz="0" w:space="0" w:color="auto"/>
                                                                                                                                                                                                                                                                                                                                                                                                                                                                            <w:right w:val="none" w:sz="0" w:space="0" w:color="auto"/>
                                                                                                                                                                                                                                                                                                                                                                                                                                                                          </w:divBdr>
                                                                                                                                                                                                                                                                                                                                                                                                                                                                          <w:divsChild>
                                                                                                                                                                                                                                                                                                                                                                                                                                                                            <w:div w:id="110784460">
                                                                                                                                                                                                                                                                                                                                                                                                                                                                              <w:marLeft w:val="0"/>
                                                                                                                                                                                                                                                                                                                                                                                                                                                                              <w:marRight w:val="0"/>
                                                                                                                                                                                                                                                                                                                                                                                                                                                                              <w:marTop w:val="0"/>
                                                                                                                                                                                                                                                                                                                                                                                                                                                                              <w:marBottom w:val="0"/>
                                                                                                                                                                                                                                                                                                                                                                                                                                                                              <w:divBdr>
                                                                                                                                                                                                                                                                                                                                                                                                                                                                                <w:top w:val="none" w:sz="0" w:space="0" w:color="auto"/>
                                                                                                                                                                                                                                                                                                                                                                                                                                                                                <w:left w:val="none" w:sz="0" w:space="0" w:color="auto"/>
                                                                                                                                                                                                                                                                                                                                                                                                                                                                                <w:bottom w:val="none" w:sz="0" w:space="0" w:color="auto"/>
                                                                                                                                                                                                                                                                                                                                                                                                                                                                                <w:right w:val="none" w:sz="0" w:space="0" w:color="auto"/>
                                                                                                                                                                                                                                                                                                                                                                                                                                                                              </w:divBdr>
                                                                                                                                                                                                                                                                                                                                                                                                                                                                              <w:divsChild>
                                                                                                                                                                                                                                                                                                                                                                                                                                                                                <w:div w:id="2131236796">
                                                                                                                                                                                                                                                                                                                                                                                                                                                                                  <w:marLeft w:val="0"/>
                                                                                                                                                                                                                                                                                                                                                                                                                                                                                  <w:marRight w:val="0"/>
                                                                                                                                                                                                                                                                                                                                                                                                                                                                                  <w:marTop w:val="0"/>
                                                                                                                                                                                                                                                                                                                                                                                                                                                                                  <w:marBottom w:val="0"/>
                                                                                                                                                                                                                                                                                                                                                                                                                                                                                  <w:divBdr>
                                                                                                                                                                                                                                                                                                                                                                                                                                                                                    <w:top w:val="none" w:sz="0" w:space="0" w:color="auto"/>
                                                                                                                                                                                                                                                                                                                                                                                                                                                                                    <w:left w:val="none" w:sz="0" w:space="0" w:color="auto"/>
                                                                                                                                                                                                                                                                                                                                                                                                                                                                                    <w:bottom w:val="none" w:sz="0" w:space="0" w:color="auto"/>
                                                                                                                                                                                                                                                                                                                                                                                                                                                                                    <w:right w:val="none" w:sz="0" w:space="0" w:color="auto"/>
                                                                                                                                                                                                                                                                                                                                                                                                                                                                                  </w:divBdr>
                                                                                                                                                                                                                                                                                                                                                                                                                                                                                  <w:divsChild>
                                                                                                                                                                                                                                                                                                                                                                                                                                                                                    <w:div w:id="262612123">
                                                                                                                                                                                                                                                                                                                                                                                                                                                                                      <w:marLeft w:val="0"/>
                                                                                                                                                                                                                                                                                                                                                                                                                                                                                      <w:marRight w:val="0"/>
                                                                                                                                                                                                                                                                                                                                                                                                                                                                                      <w:marTop w:val="0"/>
                                                                                                                                                                                                                                                                                                                                                                                                                                                                                      <w:marBottom w:val="0"/>
                                                                                                                                                                                                                                                                                                                                                                                                                                                                                      <w:divBdr>
                                                                                                                                                                                                                                                                                                                                                                                                                                                                                        <w:top w:val="none" w:sz="0" w:space="0" w:color="auto"/>
                                                                                                                                                                                                                                                                                                                                                                                                                                                                                        <w:left w:val="none" w:sz="0" w:space="0" w:color="auto"/>
                                                                                                                                                                                                                                                                                                                                                                                                                                                                                        <w:bottom w:val="none" w:sz="0" w:space="0" w:color="auto"/>
                                                                                                                                                                                                                                                                                                                                                                                                                                                                                        <w:right w:val="none" w:sz="0" w:space="0" w:color="auto"/>
                                                                                                                                                                                                                                                                                                                                                                                                                                                                                      </w:divBdr>
                                                                                                                                                                                                                                                                                                                                                                                                                                                                                      <w:divsChild>
                                                                                                                                                                                                                                                                                                                                                                                                                                                                                        <w:div w:id="96607811">
                                                                                                                                                                                                                                                                                                                                                                                                                                                                                          <w:marLeft w:val="0"/>
                                                                                                                                                                                                                                                                                                                                                                                                                                                                                          <w:marRight w:val="0"/>
                                                                                                                                                                                                                                                                                                                                                                                                                                                                                          <w:marTop w:val="0"/>
                                                                                                                                                                                                                                                                                                                                                                                                                                                                                          <w:marBottom w:val="0"/>
                                                                                                                                                                                                                                                                                                                                                                                                                                                                                          <w:divBdr>
                                                                                                                                                                                                                                                                                                                                                                                                                                                                                            <w:top w:val="none" w:sz="0" w:space="0" w:color="auto"/>
                                                                                                                                                                                                                                                                                                                                                                                                                                                                                            <w:left w:val="none" w:sz="0" w:space="0" w:color="auto"/>
                                                                                                                                                                                                                                                                                                                                                                                                                                                                                            <w:bottom w:val="none" w:sz="0" w:space="0" w:color="auto"/>
                                                                                                                                                                                                                                                                                                                                                                                                                                                                                            <w:right w:val="none" w:sz="0" w:space="0" w:color="auto"/>
                                                                                                                                                                                                                                                                                                                                                                                                                                                                                          </w:divBdr>
                                                                                                                                                                                                                                                                                                                                                                                                                                                                                          <w:divsChild>
                                                                                                                                                                                                                                                                                                                                                                                                                                                                                            <w:div w:id="1969431383">
                                                                                                                                                                                                                                                                                                                                                                                                                                                                                              <w:marLeft w:val="0"/>
                                                                                                                                                                                                                                                                                                                                                                                                                                                                                              <w:marRight w:val="0"/>
                                                                                                                                                                                                                                                                                                                                                                                                                                                                                              <w:marTop w:val="0"/>
                                                                                                                                                                                                                                                                                                                                                                                                                                                                                              <w:marBottom w:val="0"/>
                                                                                                                                                                                                                                                                                                                                                                                                                                                                                              <w:divBdr>
                                                                                                                                                                                                                                                                                                                                                                                                                                                                                                <w:top w:val="none" w:sz="0" w:space="0" w:color="auto"/>
                                                                                                                                                                                                                                                                                                                                                                                                                                                                                                <w:left w:val="none" w:sz="0" w:space="0" w:color="auto"/>
                                                                                                                                                                                                                                                                                                                                                                                                                                                                                                <w:bottom w:val="none" w:sz="0" w:space="0" w:color="auto"/>
                                                                                                                                                                                                                                                                                                                                                                                                                                                                                                <w:right w:val="none" w:sz="0" w:space="0" w:color="auto"/>
                                                                                                                                                                                                                                                                                                                                                                                                                                                                                              </w:divBdr>
                                                                                                                                                                                                                                                                                                                                                                                                                                                                                              <w:divsChild>
                                                                                                                                                                                                                                                                                                                                                                                                                                                                                                <w:div w:id="850295584">
                                                                                                                                                                                                                                                                                                                                                                                                                                                                                                  <w:marLeft w:val="0"/>
                                                                                                                                                                                                                                                                                                                                                                                                                                                                                                  <w:marRight w:val="0"/>
                                                                                                                                                                                                                                                                                                                                                                                                                                                                                                  <w:marTop w:val="0"/>
                                                                                                                                                                                                                                                                                                                                                                                                                                                                                                  <w:marBottom w:val="0"/>
                                                                                                                                                                                                                                                                                                                                                                                                                                                                                                  <w:divBdr>
                                                                                                                                                                                                                                                                                                                                                                                                                                                                                                    <w:top w:val="none" w:sz="0" w:space="0" w:color="auto"/>
                                                                                                                                                                                                                                                                                                                                                                                                                                                                                                    <w:left w:val="none" w:sz="0" w:space="0" w:color="auto"/>
                                                                                                                                                                                                                                                                                                                                                                                                                                                                                                    <w:bottom w:val="none" w:sz="0" w:space="0" w:color="auto"/>
                                                                                                                                                                                                                                                                                                                                                                                                                                                                                                    <w:right w:val="none" w:sz="0" w:space="0" w:color="auto"/>
                                                                                                                                                                                                                                                                                                                                                                                                                                                                                                  </w:divBdr>
                                                                                                                                                                                                                                                                                                                                                                                                                                                                                                  <w:divsChild>
                                                                                                                                                                                                                                                                                                                                                                                                                                                                                                    <w:div w:id="899822555">
                                                                                                                                                                                                                                                                                                                                                                                                                                                                                                      <w:marLeft w:val="0"/>
                                                                                                                                                                                                                                                                                                                                                                                                                                                                                                      <w:marRight w:val="0"/>
                                                                                                                                                                                                                                                                                                                                                                                                                                                                                                      <w:marTop w:val="0"/>
                                                                                                                                                                                                                                                                                                                                                                                                                                                                                                      <w:marBottom w:val="0"/>
                                                                                                                                                                                                                                                                                                                                                                                                                                                                                                      <w:divBdr>
                                                                                                                                                                                                                                                                                                                                                                                                                                                                                                        <w:top w:val="none" w:sz="0" w:space="0" w:color="auto"/>
                                                                                                                                                                                                                                                                                                                                                                                                                                                                                                        <w:left w:val="none" w:sz="0" w:space="0" w:color="auto"/>
                                                                                                                                                                                                                                                                                                                                                                                                                                                                                                        <w:bottom w:val="none" w:sz="0" w:space="0" w:color="auto"/>
                                                                                                                                                                                                                                                                                                                                                                                                                                                                                                        <w:right w:val="none" w:sz="0" w:space="0" w:color="auto"/>
                                                                                                                                                                                                                                                                                                                                                                                                                                                                                                      </w:divBdr>
                                                                                                                                                                                                                                                                                                                                                                                                                                                                                                      <w:divsChild>
                                                                                                                                                                                                                                                                                                                                                                                                                                                                                                        <w:div w:id="1969627501">
                                                                                                                                                                                                                                                                                                                                                                                                                                                                                                          <w:marLeft w:val="0"/>
                                                                                                                                                                                                                                                                                                                                                                                                                                                                                                          <w:marRight w:val="0"/>
                                                                                                                                                                                                                                                                                                                                                                                                                                                                                                          <w:marTop w:val="0"/>
                                                                                                                                                                                                                                                                                                                                                                                                                                                                                                          <w:marBottom w:val="0"/>
                                                                                                                                                                                                                                                                                                                                                                                                                                                                                                          <w:divBdr>
                                                                                                                                                                                                                                                                                                                                                                                                                                                                                                            <w:top w:val="none" w:sz="0" w:space="0" w:color="auto"/>
                                                                                                                                                                                                                                                                                                                                                                                                                                                                                                            <w:left w:val="none" w:sz="0" w:space="0" w:color="auto"/>
                                                                                                                                                                                                                                                                                                                                                                                                                                                                                                            <w:bottom w:val="none" w:sz="0" w:space="0" w:color="auto"/>
                                                                                                                                                                                                                                                                                                                                                                                                                                                                                                            <w:right w:val="none" w:sz="0" w:space="0" w:color="auto"/>
                                                                                                                                                                                                                                                                                                                                                                                                                                                                                                          </w:divBdr>
                                                                                                                                                                                                                                                                                                                                                                                                                                                                                                          <w:divsChild>
                                                                                                                                                                                                                                                                                                                                                                                                                                                                                                            <w:div w:id="1636640429">
                                                                                                                                                                                                                                                                                                                                                                                                                                                                                                              <w:marLeft w:val="0"/>
                                                                                                                                                                                                                                                                                                                                                                                                                                                                                                              <w:marRight w:val="0"/>
                                                                                                                                                                                                                                                                                                                                                                                                                                                                                                              <w:marTop w:val="0"/>
                                                                                                                                                                                                                                                                                                                                                                                                                                                                                                              <w:marBottom w:val="0"/>
                                                                                                                                                                                                                                                                                                                                                                                                                                                                                                              <w:divBdr>
                                                                                                                                                                                                                                                                                                                                                                                                                                                                                                                <w:top w:val="none" w:sz="0" w:space="0" w:color="auto"/>
                                                                                                                                                                                                                                                                                                                                                                                                                                                                                                                <w:left w:val="none" w:sz="0" w:space="0" w:color="auto"/>
                                                                                                                                                                                                                                                                                                                                                                                                                                                                                                                <w:bottom w:val="none" w:sz="0" w:space="0" w:color="auto"/>
                                                                                                                                                                                                                                                                                                                                                                                                                                                                                                                <w:right w:val="none" w:sz="0" w:space="0" w:color="auto"/>
                                                                                                                                                                                                                                                                                                                                                                                                                                                                                                              </w:divBdr>
                                                                                                                                                                                                                                                                                                                                                                                                                                                                                                              <w:divsChild>
                                                                                                                                                                                                                                                                                                                                                                                                                                                                                                                <w:div w:id="816383969">
                                                                                                                                                                                                                                                                                                                                                                                                                                                                                                                  <w:marLeft w:val="0"/>
                                                                                                                                                                                                                                                                                                                                                                                                                                                                                                                  <w:marRight w:val="0"/>
                                                                                                                                                                                                                                                                                                                                                                                                                                                                                                                  <w:marTop w:val="0"/>
                                                                                                                                                                                                                                                                                                                                                                                                                                                                                                                  <w:marBottom w:val="0"/>
                                                                                                                                                                                                                                                                                                                                                                                                                                                                                                                  <w:divBdr>
                                                                                                                                                                                                                                                                                                                                                                                                                                                                                                                    <w:top w:val="none" w:sz="0" w:space="0" w:color="auto"/>
                                                                                                                                                                                                                                                                                                                                                                                                                                                                                                                    <w:left w:val="none" w:sz="0" w:space="0" w:color="auto"/>
                                                                                                                                                                                                                                                                                                                                                                                                                                                                                                                    <w:bottom w:val="none" w:sz="0" w:space="0" w:color="auto"/>
                                                                                                                                                                                                                                                                                                                                                                                                                                                                                                                    <w:right w:val="none" w:sz="0" w:space="0" w:color="auto"/>
                                                                                                                                                                                                                                                                                                                                                                                                                                                                                                                  </w:divBdr>
                                                                                                                                                                                                                                                                                                                                                                                                                                                                                                                  <w:divsChild>
                                                                                                                                                                                                                                                                                                                                                                                                                                                                                                                    <w:div w:id="1162235617">
                                                                                                                                                                                                                                                                                                                                                                                                                                                                                                                      <w:marLeft w:val="0"/>
                                                                                                                                                                                                                                                                                                                                                                                                                                                                                                                      <w:marRight w:val="0"/>
                                                                                                                                                                                                                                                                                                                                                                                                                                                                                                                      <w:marTop w:val="0"/>
                                                                                                                                                                                                                                                                                                                                                                                                                                                                                                                      <w:marBottom w:val="0"/>
                                                                                                                                                                                                                                                                                                                                                                                                                                                                                                                      <w:divBdr>
                                                                                                                                                                                                                                                                                                                                                                                                                                                                                                                        <w:top w:val="none" w:sz="0" w:space="0" w:color="auto"/>
                                                                                                                                                                                                                                                                                                                                                                                                                                                                                                                        <w:left w:val="none" w:sz="0" w:space="0" w:color="auto"/>
                                                                                                                                                                                                                                                                                                                                                                                                                                                                                                                        <w:bottom w:val="none" w:sz="0" w:space="0" w:color="auto"/>
                                                                                                                                                                                                                                                                                                                                                                                                                                                                                                                        <w:right w:val="none" w:sz="0" w:space="0" w:color="auto"/>
                                                                                                                                                                                                                                                                                                                                                                                                                                                                                                                      </w:divBdr>
                                                                                                                                                                                                                                                                                                                                                                                                                                                                                                                      <w:divsChild>
                                                                                                                                                                                                                                                                                                                                                                                                                                                                                                                        <w:div w:id="99836436">
                                                                                                                                                                                                                                                                                                                                                                                                                                                                                                                          <w:marLeft w:val="0"/>
                                                                                                                                                                                                                                                                                                                                                                                                                                                                                                                          <w:marRight w:val="0"/>
                                                                                                                                                                                                                                                                                                                                                                                                                                                                                                                          <w:marTop w:val="0"/>
                                                                                                                                                                                                                                                                                                                                                                                                                                                                                                                          <w:marBottom w:val="0"/>
                                                                                                                                                                                                                                                                                                                                                                                                                                                                                                                          <w:divBdr>
                                                                                                                                                                                                                                                                                                                                                                                                                                                                                                                            <w:top w:val="none" w:sz="0" w:space="0" w:color="auto"/>
                                                                                                                                                                                                                                                                                                                                                                                                                                                                                                                            <w:left w:val="none" w:sz="0" w:space="0" w:color="auto"/>
                                                                                                                                                                                                                                                                                                                                                                                                                                                                                                                            <w:bottom w:val="none" w:sz="0" w:space="0" w:color="auto"/>
                                                                                                                                                                                                                                                                                                                                                                                                                                                                                                                            <w:right w:val="none" w:sz="0" w:space="0" w:color="auto"/>
                                                                                                                                                                                                                                                                                                                                                                                                                                                                                                                          </w:divBdr>
                                                                                                                                                                                                                                                                                                                                                                                                                                                                                                                          <w:divsChild>
                                                                                                                                                                                                                                                                                                                                                                                                                                                                                                                            <w:div w:id="1519277462">
                                                                                                                                                                                                                                                                                                                                                                                                                                                                                                                              <w:marLeft w:val="0"/>
                                                                                                                                                                                                                                                                                                                                                                                                                                                                                                                              <w:marRight w:val="0"/>
                                                                                                                                                                                                                                                                                                                                                                                                                                                                                                                              <w:marTop w:val="0"/>
                                                                                                                                                                                                                                                                                                                                                                                                                                                                                                                              <w:marBottom w:val="0"/>
                                                                                                                                                                                                                                                                                                                                                                                                                                                                                                                              <w:divBdr>
                                                                                                                                                                                                                                                                                                                                                                                                                                                                                                                                <w:top w:val="none" w:sz="0" w:space="0" w:color="auto"/>
                                                                                                                                                                                                                                                                                                                                                                                                                                                                                                                                <w:left w:val="none" w:sz="0" w:space="0" w:color="auto"/>
                                                                                                                                                                                                                                                                                                                                                                                                                                                                                                                                <w:bottom w:val="none" w:sz="0" w:space="0" w:color="auto"/>
                                                                                                                                                                                                                                                                                                                                                                                                                                                                                                                                <w:right w:val="none" w:sz="0" w:space="0" w:color="auto"/>
                                                                                                                                                                                                                                                                                                                                                                                                                                                                                                                              </w:divBdr>
                                                                                                                                                                                                                                                                                                                                                                                                                                                                                                                              <w:divsChild>
                                                                                                                                                                                                                                                                                                                                                                                                                                                                                                                                <w:div w:id="1870950640">
                                                                                                                                                                                                                                                                                                                                                                                                                                                                                                                                  <w:marLeft w:val="0"/>
                                                                                                                                                                                                                                                                                                                                                                                                                                                                                                                                  <w:marRight w:val="0"/>
                                                                                                                                                                                                                                                                                                                                                                                                                                                                                                                                  <w:marTop w:val="0"/>
                                                                                                                                                                                                                                                                                                                                                                                                                                                                                                                                  <w:marBottom w:val="0"/>
                                                                                                                                                                                                                                                                                                                                                                                                                                                                                                                                  <w:divBdr>
                                                                                                                                                                                                                                                                                                                                                                                                                                                                                                                                    <w:top w:val="none" w:sz="0" w:space="0" w:color="auto"/>
                                                                                                                                                                                                                                                                                                                                                                                                                                                                                                                                    <w:left w:val="none" w:sz="0" w:space="0" w:color="auto"/>
                                                                                                                                                                                                                                                                                                                                                                                                                                                                                                                                    <w:bottom w:val="none" w:sz="0" w:space="0" w:color="auto"/>
                                                                                                                                                                                                                                                                                                                                                                                                                                                                                                                                    <w:right w:val="none" w:sz="0" w:space="0" w:color="auto"/>
                                                                                                                                                                                                                                                                                                                                                                                                                                                                                                                                  </w:divBdr>
                                                                                                                                                                                                                                                                                                                                                                                                                                                                                                                                  <w:divsChild>
                                                                                                                                                                                                                                                                                                                                                                                                                                                                                                                                    <w:div w:id="1622765154">
                                                                                                                                                                                                                                                                                                                                                                                                                                                                                                                                      <w:marLeft w:val="0"/>
                                                                                                                                                                                                                                                                                                                                                                                                                                                                                                                                      <w:marRight w:val="0"/>
                                                                                                                                                                                                                                                                                                                                                                                                                                                                                                                                      <w:marTop w:val="0"/>
                                                                                                                                                                                                                                                                                                                                                                                                                                                                                                                                      <w:marBottom w:val="0"/>
                                                                                                                                                                                                                                                                                                                                                                                                                                                                                                                                      <w:divBdr>
                                                                                                                                                                                                                                                                                                                                                                                                                                                                                                                                        <w:top w:val="none" w:sz="0" w:space="0" w:color="auto"/>
                                                                                                                                                                                                                                                                                                                                                                                                                                                                                                                                        <w:left w:val="none" w:sz="0" w:space="0" w:color="auto"/>
                                                                                                                                                                                                                                                                                                                                                                                                                                                                                                                                        <w:bottom w:val="none" w:sz="0" w:space="0" w:color="auto"/>
                                                                                                                                                                                                                                                                                                                                                                                                                                                                                                                                        <w:right w:val="none" w:sz="0" w:space="0" w:color="auto"/>
                                                                                                                                                                                                                                                                                                                                                                                                                                                                                                                                      </w:divBdr>
                                                                                                                                                                                                                                                                                                                                                                                                                                                                                                                                      <w:divsChild>
                                                                                                                                                                                                                                                                                                                                                                                                                                                                                                                                        <w:div w:id="804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7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97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2028069">
      <w:bodyDiv w:val="1"/>
      <w:marLeft w:val="0"/>
      <w:marRight w:val="0"/>
      <w:marTop w:val="0"/>
      <w:marBottom w:val="0"/>
      <w:divBdr>
        <w:top w:val="none" w:sz="0" w:space="0" w:color="auto"/>
        <w:left w:val="none" w:sz="0" w:space="0" w:color="auto"/>
        <w:bottom w:val="none" w:sz="0" w:space="0" w:color="auto"/>
        <w:right w:val="none" w:sz="0" w:space="0" w:color="auto"/>
      </w:divBdr>
      <w:divsChild>
        <w:div w:id="1634477206">
          <w:marLeft w:val="0"/>
          <w:marRight w:val="0"/>
          <w:marTop w:val="0"/>
          <w:marBottom w:val="0"/>
          <w:divBdr>
            <w:top w:val="none" w:sz="0" w:space="0" w:color="auto"/>
            <w:left w:val="none" w:sz="0" w:space="0" w:color="auto"/>
            <w:bottom w:val="none" w:sz="0" w:space="0" w:color="auto"/>
            <w:right w:val="none" w:sz="0" w:space="0" w:color="auto"/>
          </w:divBdr>
          <w:divsChild>
            <w:div w:id="9956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6822">
      <w:bodyDiv w:val="1"/>
      <w:marLeft w:val="0"/>
      <w:marRight w:val="0"/>
      <w:marTop w:val="0"/>
      <w:marBottom w:val="0"/>
      <w:divBdr>
        <w:top w:val="none" w:sz="0" w:space="0" w:color="auto"/>
        <w:left w:val="none" w:sz="0" w:space="0" w:color="auto"/>
        <w:bottom w:val="none" w:sz="0" w:space="0" w:color="auto"/>
        <w:right w:val="none" w:sz="0" w:space="0" w:color="auto"/>
      </w:divBdr>
    </w:div>
    <w:div w:id="442387031">
      <w:bodyDiv w:val="1"/>
      <w:marLeft w:val="0"/>
      <w:marRight w:val="0"/>
      <w:marTop w:val="0"/>
      <w:marBottom w:val="0"/>
      <w:divBdr>
        <w:top w:val="none" w:sz="0" w:space="0" w:color="auto"/>
        <w:left w:val="none" w:sz="0" w:space="0" w:color="auto"/>
        <w:bottom w:val="none" w:sz="0" w:space="0" w:color="auto"/>
        <w:right w:val="none" w:sz="0" w:space="0" w:color="auto"/>
      </w:divBdr>
    </w:div>
    <w:div w:id="463085338">
      <w:bodyDiv w:val="1"/>
      <w:marLeft w:val="0"/>
      <w:marRight w:val="0"/>
      <w:marTop w:val="0"/>
      <w:marBottom w:val="0"/>
      <w:divBdr>
        <w:top w:val="none" w:sz="0" w:space="0" w:color="auto"/>
        <w:left w:val="none" w:sz="0" w:space="0" w:color="auto"/>
        <w:bottom w:val="none" w:sz="0" w:space="0" w:color="auto"/>
        <w:right w:val="none" w:sz="0" w:space="0" w:color="auto"/>
      </w:divBdr>
      <w:divsChild>
        <w:div w:id="1208180171">
          <w:marLeft w:val="0"/>
          <w:marRight w:val="0"/>
          <w:marTop w:val="0"/>
          <w:marBottom w:val="0"/>
          <w:divBdr>
            <w:top w:val="none" w:sz="0" w:space="0" w:color="auto"/>
            <w:left w:val="none" w:sz="0" w:space="0" w:color="auto"/>
            <w:bottom w:val="none" w:sz="0" w:space="0" w:color="auto"/>
            <w:right w:val="none" w:sz="0" w:space="0" w:color="auto"/>
          </w:divBdr>
        </w:div>
      </w:divsChild>
    </w:div>
    <w:div w:id="472257659">
      <w:bodyDiv w:val="1"/>
      <w:marLeft w:val="0"/>
      <w:marRight w:val="0"/>
      <w:marTop w:val="0"/>
      <w:marBottom w:val="0"/>
      <w:divBdr>
        <w:top w:val="none" w:sz="0" w:space="0" w:color="auto"/>
        <w:left w:val="none" w:sz="0" w:space="0" w:color="auto"/>
        <w:bottom w:val="none" w:sz="0" w:space="0" w:color="auto"/>
        <w:right w:val="none" w:sz="0" w:space="0" w:color="auto"/>
      </w:divBdr>
    </w:div>
    <w:div w:id="486937623">
      <w:bodyDiv w:val="1"/>
      <w:marLeft w:val="0"/>
      <w:marRight w:val="0"/>
      <w:marTop w:val="0"/>
      <w:marBottom w:val="0"/>
      <w:divBdr>
        <w:top w:val="none" w:sz="0" w:space="0" w:color="auto"/>
        <w:left w:val="none" w:sz="0" w:space="0" w:color="auto"/>
        <w:bottom w:val="none" w:sz="0" w:space="0" w:color="auto"/>
        <w:right w:val="none" w:sz="0" w:space="0" w:color="auto"/>
      </w:divBdr>
    </w:div>
    <w:div w:id="548494498">
      <w:bodyDiv w:val="1"/>
      <w:marLeft w:val="0"/>
      <w:marRight w:val="0"/>
      <w:marTop w:val="0"/>
      <w:marBottom w:val="0"/>
      <w:divBdr>
        <w:top w:val="none" w:sz="0" w:space="0" w:color="auto"/>
        <w:left w:val="none" w:sz="0" w:space="0" w:color="auto"/>
        <w:bottom w:val="none" w:sz="0" w:space="0" w:color="auto"/>
        <w:right w:val="none" w:sz="0" w:space="0" w:color="auto"/>
      </w:divBdr>
    </w:div>
    <w:div w:id="589201066">
      <w:bodyDiv w:val="1"/>
      <w:marLeft w:val="0"/>
      <w:marRight w:val="0"/>
      <w:marTop w:val="0"/>
      <w:marBottom w:val="0"/>
      <w:divBdr>
        <w:top w:val="none" w:sz="0" w:space="0" w:color="auto"/>
        <w:left w:val="none" w:sz="0" w:space="0" w:color="auto"/>
        <w:bottom w:val="none" w:sz="0" w:space="0" w:color="auto"/>
        <w:right w:val="none" w:sz="0" w:space="0" w:color="auto"/>
      </w:divBdr>
    </w:div>
    <w:div w:id="593244836">
      <w:bodyDiv w:val="1"/>
      <w:marLeft w:val="0"/>
      <w:marRight w:val="0"/>
      <w:marTop w:val="0"/>
      <w:marBottom w:val="0"/>
      <w:divBdr>
        <w:top w:val="none" w:sz="0" w:space="0" w:color="auto"/>
        <w:left w:val="none" w:sz="0" w:space="0" w:color="auto"/>
        <w:bottom w:val="none" w:sz="0" w:space="0" w:color="auto"/>
        <w:right w:val="none" w:sz="0" w:space="0" w:color="auto"/>
      </w:divBdr>
    </w:div>
    <w:div w:id="616570454">
      <w:bodyDiv w:val="1"/>
      <w:marLeft w:val="0"/>
      <w:marRight w:val="0"/>
      <w:marTop w:val="0"/>
      <w:marBottom w:val="0"/>
      <w:divBdr>
        <w:top w:val="none" w:sz="0" w:space="0" w:color="auto"/>
        <w:left w:val="none" w:sz="0" w:space="0" w:color="auto"/>
        <w:bottom w:val="none" w:sz="0" w:space="0" w:color="auto"/>
        <w:right w:val="none" w:sz="0" w:space="0" w:color="auto"/>
      </w:divBdr>
    </w:div>
    <w:div w:id="701445388">
      <w:bodyDiv w:val="1"/>
      <w:marLeft w:val="0"/>
      <w:marRight w:val="0"/>
      <w:marTop w:val="0"/>
      <w:marBottom w:val="0"/>
      <w:divBdr>
        <w:top w:val="none" w:sz="0" w:space="0" w:color="auto"/>
        <w:left w:val="none" w:sz="0" w:space="0" w:color="auto"/>
        <w:bottom w:val="none" w:sz="0" w:space="0" w:color="auto"/>
        <w:right w:val="none" w:sz="0" w:space="0" w:color="auto"/>
      </w:divBdr>
    </w:div>
    <w:div w:id="721175214">
      <w:bodyDiv w:val="1"/>
      <w:marLeft w:val="0"/>
      <w:marRight w:val="0"/>
      <w:marTop w:val="0"/>
      <w:marBottom w:val="0"/>
      <w:divBdr>
        <w:top w:val="none" w:sz="0" w:space="0" w:color="auto"/>
        <w:left w:val="none" w:sz="0" w:space="0" w:color="auto"/>
        <w:bottom w:val="none" w:sz="0" w:space="0" w:color="auto"/>
        <w:right w:val="none" w:sz="0" w:space="0" w:color="auto"/>
      </w:divBdr>
    </w:div>
    <w:div w:id="730541410">
      <w:bodyDiv w:val="1"/>
      <w:marLeft w:val="0"/>
      <w:marRight w:val="0"/>
      <w:marTop w:val="0"/>
      <w:marBottom w:val="0"/>
      <w:divBdr>
        <w:top w:val="none" w:sz="0" w:space="0" w:color="auto"/>
        <w:left w:val="none" w:sz="0" w:space="0" w:color="auto"/>
        <w:bottom w:val="none" w:sz="0" w:space="0" w:color="auto"/>
        <w:right w:val="none" w:sz="0" w:space="0" w:color="auto"/>
      </w:divBdr>
    </w:div>
    <w:div w:id="790825077">
      <w:bodyDiv w:val="1"/>
      <w:marLeft w:val="0"/>
      <w:marRight w:val="0"/>
      <w:marTop w:val="0"/>
      <w:marBottom w:val="0"/>
      <w:divBdr>
        <w:top w:val="none" w:sz="0" w:space="0" w:color="auto"/>
        <w:left w:val="none" w:sz="0" w:space="0" w:color="auto"/>
        <w:bottom w:val="none" w:sz="0" w:space="0" w:color="auto"/>
        <w:right w:val="none" w:sz="0" w:space="0" w:color="auto"/>
      </w:divBdr>
    </w:div>
    <w:div w:id="835070853">
      <w:bodyDiv w:val="1"/>
      <w:marLeft w:val="0"/>
      <w:marRight w:val="0"/>
      <w:marTop w:val="0"/>
      <w:marBottom w:val="0"/>
      <w:divBdr>
        <w:top w:val="none" w:sz="0" w:space="0" w:color="auto"/>
        <w:left w:val="none" w:sz="0" w:space="0" w:color="auto"/>
        <w:bottom w:val="none" w:sz="0" w:space="0" w:color="auto"/>
        <w:right w:val="none" w:sz="0" w:space="0" w:color="auto"/>
      </w:divBdr>
    </w:div>
    <w:div w:id="871454914">
      <w:bodyDiv w:val="1"/>
      <w:marLeft w:val="0"/>
      <w:marRight w:val="0"/>
      <w:marTop w:val="0"/>
      <w:marBottom w:val="0"/>
      <w:divBdr>
        <w:top w:val="none" w:sz="0" w:space="0" w:color="auto"/>
        <w:left w:val="none" w:sz="0" w:space="0" w:color="auto"/>
        <w:bottom w:val="none" w:sz="0" w:space="0" w:color="auto"/>
        <w:right w:val="none" w:sz="0" w:space="0" w:color="auto"/>
      </w:divBdr>
    </w:div>
    <w:div w:id="942423987">
      <w:bodyDiv w:val="1"/>
      <w:marLeft w:val="0"/>
      <w:marRight w:val="0"/>
      <w:marTop w:val="0"/>
      <w:marBottom w:val="0"/>
      <w:divBdr>
        <w:top w:val="none" w:sz="0" w:space="0" w:color="auto"/>
        <w:left w:val="none" w:sz="0" w:space="0" w:color="auto"/>
        <w:bottom w:val="none" w:sz="0" w:space="0" w:color="auto"/>
        <w:right w:val="none" w:sz="0" w:space="0" w:color="auto"/>
      </w:divBdr>
    </w:div>
    <w:div w:id="1009062980">
      <w:bodyDiv w:val="1"/>
      <w:marLeft w:val="0"/>
      <w:marRight w:val="0"/>
      <w:marTop w:val="0"/>
      <w:marBottom w:val="0"/>
      <w:divBdr>
        <w:top w:val="none" w:sz="0" w:space="0" w:color="auto"/>
        <w:left w:val="none" w:sz="0" w:space="0" w:color="auto"/>
        <w:bottom w:val="none" w:sz="0" w:space="0" w:color="auto"/>
        <w:right w:val="none" w:sz="0" w:space="0" w:color="auto"/>
      </w:divBdr>
    </w:div>
    <w:div w:id="1018122122">
      <w:bodyDiv w:val="1"/>
      <w:marLeft w:val="0"/>
      <w:marRight w:val="0"/>
      <w:marTop w:val="0"/>
      <w:marBottom w:val="0"/>
      <w:divBdr>
        <w:top w:val="none" w:sz="0" w:space="0" w:color="auto"/>
        <w:left w:val="none" w:sz="0" w:space="0" w:color="auto"/>
        <w:bottom w:val="none" w:sz="0" w:space="0" w:color="auto"/>
        <w:right w:val="none" w:sz="0" w:space="0" w:color="auto"/>
      </w:divBdr>
    </w:div>
    <w:div w:id="1060251460">
      <w:bodyDiv w:val="1"/>
      <w:marLeft w:val="0"/>
      <w:marRight w:val="0"/>
      <w:marTop w:val="0"/>
      <w:marBottom w:val="0"/>
      <w:divBdr>
        <w:top w:val="none" w:sz="0" w:space="0" w:color="auto"/>
        <w:left w:val="none" w:sz="0" w:space="0" w:color="auto"/>
        <w:bottom w:val="none" w:sz="0" w:space="0" w:color="auto"/>
        <w:right w:val="none" w:sz="0" w:space="0" w:color="auto"/>
      </w:divBdr>
    </w:div>
    <w:div w:id="1079326603">
      <w:bodyDiv w:val="1"/>
      <w:marLeft w:val="0"/>
      <w:marRight w:val="0"/>
      <w:marTop w:val="0"/>
      <w:marBottom w:val="0"/>
      <w:divBdr>
        <w:top w:val="none" w:sz="0" w:space="0" w:color="auto"/>
        <w:left w:val="none" w:sz="0" w:space="0" w:color="auto"/>
        <w:bottom w:val="none" w:sz="0" w:space="0" w:color="auto"/>
        <w:right w:val="none" w:sz="0" w:space="0" w:color="auto"/>
      </w:divBdr>
    </w:div>
    <w:div w:id="1082487523">
      <w:bodyDiv w:val="1"/>
      <w:marLeft w:val="0"/>
      <w:marRight w:val="0"/>
      <w:marTop w:val="0"/>
      <w:marBottom w:val="0"/>
      <w:divBdr>
        <w:top w:val="none" w:sz="0" w:space="0" w:color="auto"/>
        <w:left w:val="none" w:sz="0" w:space="0" w:color="auto"/>
        <w:bottom w:val="none" w:sz="0" w:space="0" w:color="auto"/>
        <w:right w:val="none" w:sz="0" w:space="0" w:color="auto"/>
      </w:divBdr>
    </w:div>
    <w:div w:id="1108038085">
      <w:bodyDiv w:val="1"/>
      <w:marLeft w:val="0"/>
      <w:marRight w:val="0"/>
      <w:marTop w:val="0"/>
      <w:marBottom w:val="0"/>
      <w:divBdr>
        <w:top w:val="none" w:sz="0" w:space="0" w:color="auto"/>
        <w:left w:val="none" w:sz="0" w:space="0" w:color="auto"/>
        <w:bottom w:val="none" w:sz="0" w:space="0" w:color="auto"/>
        <w:right w:val="none" w:sz="0" w:space="0" w:color="auto"/>
      </w:divBdr>
      <w:divsChild>
        <w:div w:id="1761094833">
          <w:marLeft w:val="0"/>
          <w:marRight w:val="0"/>
          <w:marTop w:val="0"/>
          <w:marBottom w:val="0"/>
          <w:divBdr>
            <w:top w:val="none" w:sz="0" w:space="0" w:color="auto"/>
            <w:left w:val="none" w:sz="0" w:space="0" w:color="auto"/>
            <w:bottom w:val="none" w:sz="0" w:space="0" w:color="auto"/>
            <w:right w:val="none" w:sz="0" w:space="0" w:color="auto"/>
          </w:divBdr>
        </w:div>
      </w:divsChild>
    </w:div>
    <w:div w:id="1135030824">
      <w:bodyDiv w:val="1"/>
      <w:marLeft w:val="0"/>
      <w:marRight w:val="0"/>
      <w:marTop w:val="0"/>
      <w:marBottom w:val="0"/>
      <w:divBdr>
        <w:top w:val="none" w:sz="0" w:space="0" w:color="auto"/>
        <w:left w:val="none" w:sz="0" w:space="0" w:color="auto"/>
        <w:bottom w:val="none" w:sz="0" w:space="0" w:color="auto"/>
        <w:right w:val="none" w:sz="0" w:space="0" w:color="auto"/>
      </w:divBdr>
    </w:div>
    <w:div w:id="1147160696">
      <w:bodyDiv w:val="1"/>
      <w:marLeft w:val="0"/>
      <w:marRight w:val="0"/>
      <w:marTop w:val="0"/>
      <w:marBottom w:val="0"/>
      <w:divBdr>
        <w:top w:val="none" w:sz="0" w:space="0" w:color="auto"/>
        <w:left w:val="none" w:sz="0" w:space="0" w:color="auto"/>
        <w:bottom w:val="none" w:sz="0" w:space="0" w:color="auto"/>
        <w:right w:val="none" w:sz="0" w:space="0" w:color="auto"/>
      </w:divBdr>
    </w:div>
    <w:div w:id="1209223185">
      <w:bodyDiv w:val="1"/>
      <w:marLeft w:val="0"/>
      <w:marRight w:val="0"/>
      <w:marTop w:val="0"/>
      <w:marBottom w:val="0"/>
      <w:divBdr>
        <w:top w:val="none" w:sz="0" w:space="0" w:color="auto"/>
        <w:left w:val="none" w:sz="0" w:space="0" w:color="auto"/>
        <w:bottom w:val="none" w:sz="0" w:space="0" w:color="auto"/>
        <w:right w:val="none" w:sz="0" w:space="0" w:color="auto"/>
      </w:divBdr>
    </w:div>
    <w:div w:id="1244753772">
      <w:bodyDiv w:val="1"/>
      <w:marLeft w:val="0"/>
      <w:marRight w:val="0"/>
      <w:marTop w:val="0"/>
      <w:marBottom w:val="0"/>
      <w:divBdr>
        <w:top w:val="none" w:sz="0" w:space="0" w:color="auto"/>
        <w:left w:val="none" w:sz="0" w:space="0" w:color="auto"/>
        <w:bottom w:val="none" w:sz="0" w:space="0" w:color="auto"/>
        <w:right w:val="none" w:sz="0" w:space="0" w:color="auto"/>
      </w:divBdr>
    </w:div>
    <w:div w:id="1269579680">
      <w:bodyDiv w:val="1"/>
      <w:marLeft w:val="0"/>
      <w:marRight w:val="0"/>
      <w:marTop w:val="0"/>
      <w:marBottom w:val="0"/>
      <w:divBdr>
        <w:top w:val="none" w:sz="0" w:space="0" w:color="auto"/>
        <w:left w:val="none" w:sz="0" w:space="0" w:color="auto"/>
        <w:bottom w:val="none" w:sz="0" w:space="0" w:color="auto"/>
        <w:right w:val="none" w:sz="0" w:space="0" w:color="auto"/>
      </w:divBdr>
    </w:div>
    <w:div w:id="1356955480">
      <w:bodyDiv w:val="1"/>
      <w:marLeft w:val="0"/>
      <w:marRight w:val="0"/>
      <w:marTop w:val="0"/>
      <w:marBottom w:val="0"/>
      <w:divBdr>
        <w:top w:val="none" w:sz="0" w:space="0" w:color="auto"/>
        <w:left w:val="none" w:sz="0" w:space="0" w:color="auto"/>
        <w:bottom w:val="none" w:sz="0" w:space="0" w:color="auto"/>
        <w:right w:val="none" w:sz="0" w:space="0" w:color="auto"/>
      </w:divBdr>
    </w:div>
    <w:div w:id="1396509979">
      <w:bodyDiv w:val="1"/>
      <w:marLeft w:val="0"/>
      <w:marRight w:val="0"/>
      <w:marTop w:val="0"/>
      <w:marBottom w:val="0"/>
      <w:divBdr>
        <w:top w:val="none" w:sz="0" w:space="0" w:color="auto"/>
        <w:left w:val="none" w:sz="0" w:space="0" w:color="auto"/>
        <w:bottom w:val="none" w:sz="0" w:space="0" w:color="auto"/>
        <w:right w:val="none" w:sz="0" w:space="0" w:color="auto"/>
      </w:divBdr>
    </w:div>
    <w:div w:id="1434931492">
      <w:bodyDiv w:val="1"/>
      <w:marLeft w:val="0"/>
      <w:marRight w:val="0"/>
      <w:marTop w:val="0"/>
      <w:marBottom w:val="0"/>
      <w:divBdr>
        <w:top w:val="none" w:sz="0" w:space="0" w:color="auto"/>
        <w:left w:val="none" w:sz="0" w:space="0" w:color="auto"/>
        <w:bottom w:val="none" w:sz="0" w:space="0" w:color="auto"/>
        <w:right w:val="none" w:sz="0" w:space="0" w:color="auto"/>
      </w:divBdr>
    </w:div>
    <w:div w:id="1497040701">
      <w:bodyDiv w:val="1"/>
      <w:marLeft w:val="0"/>
      <w:marRight w:val="0"/>
      <w:marTop w:val="0"/>
      <w:marBottom w:val="0"/>
      <w:divBdr>
        <w:top w:val="none" w:sz="0" w:space="0" w:color="auto"/>
        <w:left w:val="none" w:sz="0" w:space="0" w:color="auto"/>
        <w:bottom w:val="none" w:sz="0" w:space="0" w:color="auto"/>
        <w:right w:val="none" w:sz="0" w:space="0" w:color="auto"/>
      </w:divBdr>
    </w:div>
    <w:div w:id="1498691202">
      <w:bodyDiv w:val="1"/>
      <w:marLeft w:val="0"/>
      <w:marRight w:val="0"/>
      <w:marTop w:val="0"/>
      <w:marBottom w:val="0"/>
      <w:divBdr>
        <w:top w:val="none" w:sz="0" w:space="0" w:color="auto"/>
        <w:left w:val="none" w:sz="0" w:space="0" w:color="auto"/>
        <w:bottom w:val="none" w:sz="0" w:space="0" w:color="auto"/>
        <w:right w:val="none" w:sz="0" w:space="0" w:color="auto"/>
      </w:divBdr>
    </w:div>
    <w:div w:id="1499073913">
      <w:bodyDiv w:val="1"/>
      <w:marLeft w:val="0"/>
      <w:marRight w:val="0"/>
      <w:marTop w:val="0"/>
      <w:marBottom w:val="0"/>
      <w:divBdr>
        <w:top w:val="none" w:sz="0" w:space="0" w:color="auto"/>
        <w:left w:val="none" w:sz="0" w:space="0" w:color="auto"/>
        <w:bottom w:val="none" w:sz="0" w:space="0" w:color="auto"/>
        <w:right w:val="none" w:sz="0" w:space="0" w:color="auto"/>
      </w:divBdr>
    </w:div>
    <w:div w:id="1517496382">
      <w:bodyDiv w:val="1"/>
      <w:marLeft w:val="0"/>
      <w:marRight w:val="0"/>
      <w:marTop w:val="0"/>
      <w:marBottom w:val="0"/>
      <w:divBdr>
        <w:top w:val="none" w:sz="0" w:space="0" w:color="auto"/>
        <w:left w:val="none" w:sz="0" w:space="0" w:color="auto"/>
        <w:bottom w:val="none" w:sz="0" w:space="0" w:color="auto"/>
        <w:right w:val="none" w:sz="0" w:space="0" w:color="auto"/>
      </w:divBdr>
    </w:div>
    <w:div w:id="1538008284">
      <w:bodyDiv w:val="1"/>
      <w:marLeft w:val="0"/>
      <w:marRight w:val="0"/>
      <w:marTop w:val="0"/>
      <w:marBottom w:val="0"/>
      <w:divBdr>
        <w:top w:val="none" w:sz="0" w:space="0" w:color="auto"/>
        <w:left w:val="none" w:sz="0" w:space="0" w:color="auto"/>
        <w:bottom w:val="none" w:sz="0" w:space="0" w:color="auto"/>
        <w:right w:val="none" w:sz="0" w:space="0" w:color="auto"/>
      </w:divBdr>
      <w:divsChild>
        <w:div w:id="833690895">
          <w:marLeft w:val="0"/>
          <w:marRight w:val="547"/>
          <w:marTop w:val="0"/>
          <w:marBottom w:val="0"/>
          <w:divBdr>
            <w:top w:val="none" w:sz="0" w:space="0" w:color="auto"/>
            <w:left w:val="none" w:sz="0" w:space="0" w:color="auto"/>
            <w:bottom w:val="none" w:sz="0" w:space="0" w:color="auto"/>
            <w:right w:val="none" w:sz="0" w:space="0" w:color="auto"/>
          </w:divBdr>
        </w:div>
      </w:divsChild>
    </w:div>
    <w:div w:id="1630894351">
      <w:bodyDiv w:val="1"/>
      <w:marLeft w:val="0"/>
      <w:marRight w:val="0"/>
      <w:marTop w:val="0"/>
      <w:marBottom w:val="0"/>
      <w:divBdr>
        <w:top w:val="none" w:sz="0" w:space="0" w:color="auto"/>
        <w:left w:val="none" w:sz="0" w:space="0" w:color="auto"/>
        <w:bottom w:val="none" w:sz="0" w:space="0" w:color="auto"/>
        <w:right w:val="none" w:sz="0" w:space="0" w:color="auto"/>
      </w:divBdr>
    </w:div>
    <w:div w:id="1769614244">
      <w:bodyDiv w:val="1"/>
      <w:marLeft w:val="0"/>
      <w:marRight w:val="0"/>
      <w:marTop w:val="0"/>
      <w:marBottom w:val="0"/>
      <w:divBdr>
        <w:top w:val="none" w:sz="0" w:space="0" w:color="auto"/>
        <w:left w:val="none" w:sz="0" w:space="0" w:color="auto"/>
        <w:bottom w:val="none" w:sz="0" w:space="0" w:color="auto"/>
        <w:right w:val="none" w:sz="0" w:space="0" w:color="auto"/>
      </w:divBdr>
    </w:div>
    <w:div w:id="1777944289">
      <w:bodyDiv w:val="1"/>
      <w:marLeft w:val="0"/>
      <w:marRight w:val="0"/>
      <w:marTop w:val="0"/>
      <w:marBottom w:val="0"/>
      <w:divBdr>
        <w:top w:val="none" w:sz="0" w:space="0" w:color="auto"/>
        <w:left w:val="none" w:sz="0" w:space="0" w:color="auto"/>
        <w:bottom w:val="none" w:sz="0" w:space="0" w:color="auto"/>
        <w:right w:val="none" w:sz="0" w:space="0" w:color="auto"/>
      </w:divBdr>
    </w:div>
    <w:div w:id="1831435723">
      <w:bodyDiv w:val="1"/>
      <w:marLeft w:val="0"/>
      <w:marRight w:val="0"/>
      <w:marTop w:val="0"/>
      <w:marBottom w:val="0"/>
      <w:divBdr>
        <w:top w:val="none" w:sz="0" w:space="0" w:color="auto"/>
        <w:left w:val="none" w:sz="0" w:space="0" w:color="auto"/>
        <w:bottom w:val="none" w:sz="0" w:space="0" w:color="auto"/>
        <w:right w:val="none" w:sz="0" w:space="0" w:color="auto"/>
      </w:divBdr>
    </w:div>
    <w:div w:id="1840347582">
      <w:bodyDiv w:val="1"/>
      <w:marLeft w:val="0"/>
      <w:marRight w:val="0"/>
      <w:marTop w:val="0"/>
      <w:marBottom w:val="0"/>
      <w:divBdr>
        <w:top w:val="none" w:sz="0" w:space="0" w:color="auto"/>
        <w:left w:val="none" w:sz="0" w:space="0" w:color="auto"/>
        <w:bottom w:val="none" w:sz="0" w:space="0" w:color="auto"/>
        <w:right w:val="none" w:sz="0" w:space="0" w:color="auto"/>
      </w:divBdr>
    </w:div>
    <w:div w:id="1851529904">
      <w:bodyDiv w:val="1"/>
      <w:marLeft w:val="0"/>
      <w:marRight w:val="0"/>
      <w:marTop w:val="0"/>
      <w:marBottom w:val="0"/>
      <w:divBdr>
        <w:top w:val="none" w:sz="0" w:space="0" w:color="auto"/>
        <w:left w:val="none" w:sz="0" w:space="0" w:color="auto"/>
        <w:bottom w:val="none" w:sz="0" w:space="0" w:color="auto"/>
        <w:right w:val="none" w:sz="0" w:space="0" w:color="auto"/>
      </w:divBdr>
    </w:div>
    <w:div w:id="1923568364">
      <w:bodyDiv w:val="1"/>
      <w:marLeft w:val="0"/>
      <w:marRight w:val="0"/>
      <w:marTop w:val="0"/>
      <w:marBottom w:val="0"/>
      <w:divBdr>
        <w:top w:val="none" w:sz="0" w:space="0" w:color="auto"/>
        <w:left w:val="none" w:sz="0" w:space="0" w:color="auto"/>
        <w:bottom w:val="none" w:sz="0" w:space="0" w:color="auto"/>
        <w:right w:val="none" w:sz="0" w:space="0" w:color="auto"/>
      </w:divBdr>
    </w:div>
    <w:div w:id="1992976769">
      <w:bodyDiv w:val="1"/>
      <w:marLeft w:val="0"/>
      <w:marRight w:val="0"/>
      <w:marTop w:val="0"/>
      <w:marBottom w:val="0"/>
      <w:divBdr>
        <w:top w:val="none" w:sz="0" w:space="0" w:color="auto"/>
        <w:left w:val="none" w:sz="0" w:space="0" w:color="auto"/>
        <w:bottom w:val="none" w:sz="0" w:space="0" w:color="auto"/>
        <w:right w:val="none" w:sz="0" w:space="0" w:color="auto"/>
      </w:divBdr>
    </w:div>
    <w:div w:id="210175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image" Target="media/image9.tif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6.tiff"/><Relationship Id="rId33" Type="http://schemas.openxmlformats.org/officeDocument/2006/relationships/image" Target="media/image8.tif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7.emf"/><Relationship Id="rId37"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footer" Target="footer6.xml"/><Relationship Id="rId36"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8.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yperlink" Target="mailto:M.h.mosallanejad@ma.iut.ac.ir"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Cambria"/>
        <a:ea typeface=""/>
        <a:cs typeface="Times New Roman"/>
      </a:majorFont>
      <a:minorFont>
        <a:latin typeface="Calibri"/>
        <a:ea typeface=""/>
        <a:cs typeface="B Z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BF70C9-4E52-4D37-945D-EC9E1F814C45}">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Ara08</b:Tag>
    <b:SourceType>JournalArticle</b:SourceType>
    <b:Guid>{9CCCA202-A614-4836-BA1B-C522492226FC}</b:Guid>
    <b:Title>Excellent solid lubrication of electrodeposited nickel-multiwalled carbon nanotube</b:Title>
    <b:Year>2008</b:Year>
    <b:Publisher>Elsevier</b:Publisher>
    <b:Volume>62</b:Volume>
    <b:Author>
      <b:Author>
        <b:NameList>
          <b:Person>
            <b:Last>Arai</b:Last>
            <b:First>Susumu</b:First>
          </b:Person>
        </b:NameList>
      </b:Author>
    </b:Author>
    <b:JournalName>Materials Letters</b:JournalName>
    <b:Pages>3545-3548</b:Pages>
    <b:LCID>en-US</b:LCID>
    <b:RefOrder>1</b:RefOrder>
  </b:Source>
  <b:Source>
    <b:Tag>Bay04</b:Tag>
    <b:SourceType>Book</b:SourceType>
    <b:Guid>{70CEF363-BC5E-4875-A90F-D24319910911}</b:Guid>
    <b:Title>Mechical wear fundamentals and testing</b:Title>
    <b:City>New York</b:City>
    <b:Year>2004</b:Year>
    <b:Publisher>Marcel Dekker</b:Publisher>
    <b:Author>
      <b:Author>
        <b:NameList>
          <b:Person>
            <b:Last>Bayer</b:Last>
            <b:Middle>G.</b:Middle>
            <b:First>Raymond</b:First>
          </b:Person>
        </b:NameList>
      </b:Author>
    </b:Author>
    <b:LCID>en-US</b:LCID>
    <b:RefOrder>2</b:RefOrder>
  </b:Source>
  <b:Source>
    <b:Tag>Sol05</b:Tag>
    <b:SourceType>JournalArticle</b:SourceType>
    <b:Guid>{3D72866D-566E-4E28-BA37-A64A447428DA}</b:Guid>
    <b:Title>Solid lubrication by multiwalled carbon nanotubes in air and in vacuum</b:Title>
    <b:Year>2005</b:Year>
    <b:Publisher>Springer</b:Publisher>
    <b:LCID>en-US</b:LCID>
    <b:Volume>19</b:Volume>
    <b:Pages>191-201</b:Pages>
    <b:JournalName>Tribology Letters</b:JournalName>
    <b:Author>
      <b:Author>
        <b:NameList>
          <b:Person>
            <b:Last>Miyoshi</b:Last>
            <b:First>K.</b:First>
          </b:Person>
        </b:NameList>
      </b:Author>
    </b:Author>
    <b:RefOrder>3</b:RefOrder>
  </b:Source>
</b:Sources>
</file>

<file path=customXml/itemProps1.xml><?xml version="1.0" encoding="utf-8"?>
<ds:datastoreItem xmlns:ds="http://schemas.openxmlformats.org/officeDocument/2006/customXml" ds:itemID="{C040BD54-81DB-41D3-8201-EF6F2EAE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26</Pages>
  <Words>4257</Words>
  <Characters>24267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IUT</Company>
  <LinksUpToDate>false</LinksUpToDate>
  <CharactersWithSpaces>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Hossein</dc:creator>
  <cp:keywords>Final thesis I</cp:keywords>
  <dc:description/>
  <cp:lastModifiedBy>Mohammad</cp:lastModifiedBy>
  <cp:revision>14</cp:revision>
  <cp:lastPrinted>2022-08-17T14:17:00Z</cp:lastPrinted>
  <dcterms:created xsi:type="dcterms:W3CDTF">2022-08-16T05:52:00Z</dcterms:created>
  <dcterms:modified xsi:type="dcterms:W3CDTF">2025-07-15T20:45:00Z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https://csl.mendeley.com/styles/15719433/IUT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https://csl.mendeley.com/styles/15719433/IUT</vt:lpwstr>
  </property>
  <property fmtid="{D5CDD505-2E9C-101B-9397-08002B2CF9AE}" pid="17" name="Mendeley Recent Style Name 6_1">
    <vt:lpwstr>IUT format- M.H.Mosallanejad-Ph. D candidate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_DocHome">
    <vt:i4>-1024814079</vt:i4>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5c4aa835-45f8-3278-8a4c-f0f9bb98c58e</vt:lpwstr>
  </property>
</Properties>
</file>